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0D98" w:rsidRPr="00130291" w:rsidRDefault="00C70D98" w:rsidP="008F10B5">
      <w:pPr>
        <w:pStyle w:val="Default"/>
        <w:shd w:val="clear" w:color="auto" w:fill="F2F2F2"/>
        <w:spacing w:line="276" w:lineRule="auto"/>
        <w:rPr>
          <w:rFonts w:ascii="Arial" w:hAnsi="Arial" w:cs="Arial"/>
          <w:b/>
          <w:bCs/>
          <w:color w:val="auto"/>
          <w:sz w:val="20"/>
          <w:szCs w:val="20"/>
        </w:rPr>
      </w:pPr>
    </w:p>
    <w:p w:rsidR="00124606" w:rsidRPr="00130291" w:rsidRDefault="00124606" w:rsidP="004C0144">
      <w:pPr>
        <w:pStyle w:val="Default"/>
        <w:shd w:val="clear" w:color="auto" w:fill="F2F2F2"/>
        <w:spacing w:line="276" w:lineRule="auto"/>
        <w:jc w:val="center"/>
        <w:rPr>
          <w:rFonts w:ascii="Arial" w:hAnsi="Arial" w:cs="Arial"/>
          <w:b/>
          <w:bCs/>
          <w:color w:val="auto"/>
          <w:sz w:val="20"/>
          <w:szCs w:val="20"/>
        </w:rPr>
      </w:pPr>
    </w:p>
    <w:p w:rsidR="004C0144" w:rsidRPr="00130291" w:rsidRDefault="004C0144" w:rsidP="00BC216B">
      <w:pPr>
        <w:pStyle w:val="Default"/>
        <w:shd w:val="clear" w:color="auto" w:fill="F2F2F2"/>
        <w:spacing w:line="276" w:lineRule="auto"/>
        <w:rPr>
          <w:rFonts w:ascii="Arial" w:hAnsi="Arial" w:cs="Arial"/>
          <w:b/>
          <w:bCs/>
          <w:color w:val="auto"/>
          <w:sz w:val="20"/>
          <w:szCs w:val="20"/>
        </w:rPr>
      </w:pPr>
    </w:p>
    <w:p w:rsidR="00C70D98" w:rsidRPr="00130291" w:rsidRDefault="009535CB" w:rsidP="004C0144">
      <w:pPr>
        <w:pStyle w:val="Ttulo1"/>
        <w:shd w:val="clear" w:color="auto" w:fill="F2F2F2"/>
        <w:spacing w:line="276" w:lineRule="auto"/>
        <w:rPr>
          <w:rFonts w:cs="Arial"/>
          <w:b/>
          <w:sz w:val="20"/>
          <w:szCs w:val="20"/>
        </w:rPr>
      </w:pPr>
      <w:r w:rsidRPr="00130291">
        <w:rPr>
          <w:rFonts w:cs="Arial"/>
          <w:b/>
          <w:sz w:val="20"/>
          <w:szCs w:val="20"/>
        </w:rPr>
        <w:t>CONCORRÊ</w:t>
      </w:r>
      <w:r w:rsidR="00BD74E4" w:rsidRPr="00130291">
        <w:rPr>
          <w:rFonts w:cs="Arial"/>
          <w:b/>
          <w:sz w:val="20"/>
          <w:szCs w:val="20"/>
        </w:rPr>
        <w:t xml:space="preserve">NCIA </w:t>
      </w:r>
      <w:r w:rsidR="00C70D98" w:rsidRPr="00130291">
        <w:rPr>
          <w:rFonts w:cs="Arial"/>
          <w:b/>
          <w:sz w:val="20"/>
          <w:szCs w:val="20"/>
        </w:rPr>
        <w:t>PRESENCIAL Nº</w:t>
      </w:r>
      <w:r w:rsidR="005F4981">
        <w:rPr>
          <w:rFonts w:cs="Arial"/>
          <w:b/>
          <w:sz w:val="20"/>
          <w:szCs w:val="20"/>
        </w:rPr>
        <w:t xml:space="preserve"> </w:t>
      </w:r>
      <w:r w:rsidR="00491316">
        <w:rPr>
          <w:rFonts w:cs="Arial"/>
          <w:b/>
          <w:color w:val="FF0000"/>
          <w:sz w:val="20"/>
          <w:szCs w:val="20"/>
        </w:rPr>
        <w:t>90009</w:t>
      </w:r>
      <w:r w:rsidR="001A0820" w:rsidRPr="005F4981">
        <w:rPr>
          <w:rFonts w:cs="Arial"/>
          <w:b/>
          <w:color w:val="FF0000"/>
          <w:sz w:val="20"/>
          <w:szCs w:val="20"/>
        </w:rPr>
        <w:t>/2</w:t>
      </w:r>
      <w:r w:rsidR="00AE347B" w:rsidRPr="005F4981">
        <w:rPr>
          <w:rFonts w:cs="Arial"/>
          <w:b/>
          <w:color w:val="FF0000"/>
          <w:sz w:val="20"/>
          <w:szCs w:val="20"/>
        </w:rPr>
        <w:t>02</w:t>
      </w:r>
      <w:r w:rsidR="00110FE3">
        <w:rPr>
          <w:rFonts w:cs="Arial"/>
          <w:b/>
          <w:color w:val="FF0000"/>
          <w:sz w:val="20"/>
          <w:szCs w:val="20"/>
        </w:rPr>
        <w:t>6</w:t>
      </w:r>
    </w:p>
    <w:p w:rsidR="004C0144" w:rsidRPr="00130291" w:rsidRDefault="004C0144" w:rsidP="004C0144">
      <w:pPr>
        <w:rPr>
          <w:rFonts w:ascii="Arial" w:hAnsi="Arial" w:cs="Arial"/>
          <w:sz w:val="20"/>
          <w:szCs w:val="20"/>
        </w:rPr>
      </w:pPr>
    </w:p>
    <w:p w:rsidR="00A77ABF" w:rsidRDefault="00A77ABF" w:rsidP="006B69B7">
      <w:pPr>
        <w:pStyle w:val="Default"/>
        <w:shd w:val="clear" w:color="auto" w:fill="F2F2F2"/>
        <w:spacing w:line="276" w:lineRule="auto"/>
        <w:jc w:val="center"/>
        <w:rPr>
          <w:rFonts w:ascii="Arial" w:hAnsi="Arial" w:cs="Arial"/>
          <w:b/>
          <w:bCs/>
          <w:color w:val="auto"/>
          <w:sz w:val="20"/>
          <w:szCs w:val="20"/>
        </w:rPr>
      </w:pPr>
    </w:p>
    <w:p w:rsidR="00C70D98" w:rsidRDefault="00C70D98" w:rsidP="006B69B7">
      <w:pPr>
        <w:pStyle w:val="Default"/>
        <w:shd w:val="clear" w:color="auto" w:fill="F2F2F2"/>
        <w:spacing w:line="276" w:lineRule="auto"/>
        <w:jc w:val="center"/>
        <w:rPr>
          <w:rFonts w:ascii="Arial" w:hAnsi="Arial" w:cs="Arial"/>
          <w:b/>
          <w:bCs/>
          <w:color w:val="auto"/>
          <w:sz w:val="20"/>
          <w:szCs w:val="20"/>
        </w:rPr>
      </w:pPr>
      <w:r w:rsidRPr="00130291">
        <w:rPr>
          <w:rFonts w:ascii="Arial" w:hAnsi="Arial" w:cs="Arial"/>
          <w:b/>
          <w:bCs/>
          <w:color w:val="auto"/>
          <w:sz w:val="20"/>
          <w:szCs w:val="20"/>
        </w:rPr>
        <w:t xml:space="preserve">PROCESSO </w:t>
      </w:r>
      <w:r w:rsidR="00807D3D" w:rsidRPr="00130291">
        <w:rPr>
          <w:rFonts w:ascii="Arial" w:hAnsi="Arial" w:cs="Arial"/>
          <w:b/>
          <w:bCs/>
          <w:color w:val="auto"/>
          <w:sz w:val="20"/>
          <w:szCs w:val="20"/>
        </w:rPr>
        <w:t xml:space="preserve">ADMINISTRATIVO Nº </w:t>
      </w:r>
      <w:r w:rsidR="00AB704C">
        <w:rPr>
          <w:rFonts w:ascii="Arial" w:hAnsi="Arial" w:cs="Arial"/>
          <w:b/>
          <w:bCs/>
          <w:color w:val="FF0000"/>
          <w:sz w:val="20"/>
          <w:szCs w:val="20"/>
        </w:rPr>
        <w:t>VR.12</w:t>
      </w:r>
      <w:r w:rsidR="00E105B1">
        <w:rPr>
          <w:rFonts w:ascii="Arial" w:hAnsi="Arial" w:cs="Arial"/>
          <w:b/>
          <w:bCs/>
          <w:color w:val="FF0000"/>
          <w:sz w:val="20"/>
          <w:szCs w:val="20"/>
        </w:rPr>
        <w:t>.</w:t>
      </w:r>
      <w:r w:rsidR="00AB704C">
        <w:rPr>
          <w:rFonts w:ascii="Arial" w:hAnsi="Arial" w:cs="Arial"/>
          <w:b/>
          <w:bCs/>
          <w:color w:val="FF0000"/>
          <w:sz w:val="20"/>
          <w:szCs w:val="20"/>
        </w:rPr>
        <w:t>066</w:t>
      </w:r>
      <w:r w:rsidR="00FC6DAB">
        <w:rPr>
          <w:rFonts w:ascii="Arial" w:hAnsi="Arial" w:cs="Arial"/>
          <w:b/>
          <w:bCs/>
          <w:color w:val="FF0000"/>
          <w:sz w:val="20"/>
          <w:szCs w:val="20"/>
        </w:rPr>
        <w:t xml:space="preserve"> </w:t>
      </w:r>
      <w:r w:rsidR="00AB704C">
        <w:rPr>
          <w:rFonts w:ascii="Arial" w:hAnsi="Arial" w:cs="Arial"/>
          <w:b/>
          <w:bCs/>
          <w:color w:val="FF0000"/>
          <w:sz w:val="20"/>
          <w:szCs w:val="20"/>
        </w:rPr>
        <w:t>-</w:t>
      </w:r>
      <w:r w:rsidR="00FC6DAB">
        <w:rPr>
          <w:rFonts w:ascii="Arial" w:hAnsi="Arial" w:cs="Arial"/>
          <w:b/>
          <w:bCs/>
          <w:color w:val="FF0000"/>
          <w:sz w:val="20"/>
          <w:szCs w:val="20"/>
        </w:rPr>
        <w:t xml:space="preserve"> </w:t>
      </w:r>
      <w:r w:rsidR="00110FE3">
        <w:rPr>
          <w:rFonts w:ascii="Arial" w:hAnsi="Arial" w:cs="Arial"/>
          <w:b/>
          <w:bCs/>
          <w:color w:val="FF0000"/>
          <w:sz w:val="20"/>
          <w:szCs w:val="20"/>
        </w:rPr>
        <w:t>00000063</w:t>
      </w:r>
      <w:r w:rsidR="005F4981">
        <w:rPr>
          <w:rFonts w:ascii="Arial" w:hAnsi="Arial" w:cs="Arial"/>
          <w:b/>
          <w:bCs/>
          <w:color w:val="FF0000"/>
          <w:sz w:val="20"/>
          <w:szCs w:val="20"/>
        </w:rPr>
        <w:t>/</w:t>
      </w:r>
      <w:r w:rsidR="00BD74E4" w:rsidRPr="00733F22">
        <w:rPr>
          <w:rFonts w:ascii="Arial" w:hAnsi="Arial" w:cs="Arial"/>
          <w:b/>
          <w:bCs/>
          <w:color w:val="FF0000"/>
          <w:sz w:val="20"/>
          <w:szCs w:val="20"/>
        </w:rPr>
        <w:t>20</w:t>
      </w:r>
      <w:r w:rsidR="00BC216B" w:rsidRPr="00733F22">
        <w:rPr>
          <w:rFonts w:ascii="Arial" w:hAnsi="Arial" w:cs="Arial"/>
          <w:b/>
          <w:bCs/>
          <w:color w:val="FF0000"/>
          <w:sz w:val="20"/>
          <w:szCs w:val="20"/>
        </w:rPr>
        <w:t>2</w:t>
      </w:r>
      <w:r w:rsidR="00110FE3">
        <w:rPr>
          <w:rFonts w:ascii="Arial" w:hAnsi="Arial" w:cs="Arial"/>
          <w:b/>
          <w:bCs/>
          <w:color w:val="FF0000"/>
          <w:sz w:val="20"/>
          <w:szCs w:val="20"/>
        </w:rPr>
        <w:t>6</w:t>
      </w:r>
    </w:p>
    <w:p w:rsidR="00A77ABF" w:rsidRDefault="00A77ABF" w:rsidP="006B69B7">
      <w:pPr>
        <w:pStyle w:val="Default"/>
        <w:shd w:val="clear" w:color="auto" w:fill="F2F2F2"/>
        <w:spacing w:line="276" w:lineRule="auto"/>
        <w:jc w:val="center"/>
        <w:rPr>
          <w:rFonts w:ascii="Arial" w:hAnsi="Arial" w:cs="Arial"/>
          <w:b/>
          <w:bCs/>
          <w:color w:val="FF0000"/>
          <w:sz w:val="20"/>
          <w:szCs w:val="20"/>
        </w:rPr>
      </w:pPr>
    </w:p>
    <w:p w:rsidR="00030B46" w:rsidRPr="005F4981" w:rsidRDefault="00167A87" w:rsidP="006B69B7">
      <w:pPr>
        <w:pStyle w:val="Default"/>
        <w:shd w:val="clear" w:color="auto" w:fill="F2F2F2"/>
        <w:spacing w:line="276" w:lineRule="auto"/>
        <w:jc w:val="center"/>
        <w:rPr>
          <w:rFonts w:ascii="Arial" w:hAnsi="Arial" w:cs="Arial"/>
          <w:b/>
          <w:bCs/>
          <w:color w:val="FF0000"/>
          <w:sz w:val="20"/>
          <w:szCs w:val="20"/>
        </w:rPr>
      </w:pPr>
      <w:r>
        <w:rPr>
          <w:rFonts w:ascii="Arial" w:hAnsi="Arial" w:cs="Arial"/>
          <w:b/>
          <w:bCs/>
          <w:color w:val="FF0000"/>
          <w:sz w:val="20"/>
          <w:szCs w:val="20"/>
        </w:rPr>
        <w:t>PNCP 039</w:t>
      </w:r>
      <w:r w:rsidR="00110FE3">
        <w:rPr>
          <w:rFonts w:ascii="Arial" w:hAnsi="Arial" w:cs="Arial"/>
          <w:b/>
          <w:bCs/>
          <w:color w:val="FF0000"/>
          <w:sz w:val="20"/>
          <w:szCs w:val="20"/>
        </w:rPr>
        <w:t>/2026</w:t>
      </w:r>
    </w:p>
    <w:p w:rsidR="00A77ABF" w:rsidRDefault="00A77ABF" w:rsidP="006B69B7">
      <w:pPr>
        <w:pStyle w:val="Default"/>
        <w:shd w:val="clear" w:color="auto" w:fill="F2F2F2"/>
        <w:tabs>
          <w:tab w:val="center" w:pos="4535"/>
          <w:tab w:val="left" w:pos="7552"/>
        </w:tabs>
        <w:spacing w:line="276" w:lineRule="auto"/>
        <w:jc w:val="center"/>
        <w:rPr>
          <w:rFonts w:ascii="Arial" w:hAnsi="Arial" w:cs="Arial"/>
          <w:b/>
          <w:bCs/>
          <w:color w:val="auto"/>
          <w:sz w:val="20"/>
          <w:szCs w:val="20"/>
        </w:rPr>
      </w:pPr>
    </w:p>
    <w:p w:rsidR="00C70D98" w:rsidRPr="00130291" w:rsidRDefault="007A2A3A" w:rsidP="006B69B7">
      <w:pPr>
        <w:pStyle w:val="Default"/>
        <w:shd w:val="clear" w:color="auto" w:fill="F2F2F2"/>
        <w:tabs>
          <w:tab w:val="center" w:pos="4535"/>
          <w:tab w:val="left" w:pos="7552"/>
        </w:tabs>
        <w:spacing w:line="276" w:lineRule="auto"/>
        <w:jc w:val="center"/>
        <w:rPr>
          <w:rFonts w:ascii="Arial" w:hAnsi="Arial" w:cs="Arial"/>
          <w:b/>
          <w:bCs/>
          <w:color w:val="auto"/>
          <w:sz w:val="20"/>
          <w:szCs w:val="20"/>
        </w:rPr>
      </w:pPr>
      <w:r w:rsidRPr="00130291">
        <w:rPr>
          <w:rFonts w:ascii="Arial" w:hAnsi="Arial" w:cs="Arial"/>
          <w:b/>
          <w:bCs/>
          <w:color w:val="auto"/>
          <w:sz w:val="20"/>
          <w:szCs w:val="20"/>
        </w:rPr>
        <w:t>SECRETARIA MUNICIPAL DE</w:t>
      </w:r>
      <w:r w:rsidR="008F10B5" w:rsidRPr="00130291">
        <w:rPr>
          <w:rFonts w:ascii="Arial" w:hAnsi="Arial" w:cs="Arial"/>
          <w:b/>
          <w:bCs/>
          <w:color w:val="auto"/>
          <w:sz w:val="20"/>
          <w:szCs w:val="20"/>
        </w:rPr>
        <w:t xml:space="preserve"> TRANSPORTE E MOBILIDADE URBANA</w:t>
      </w:r>
    </w:p>
    <w:p w:rsidR="00C70D98" w:rsidRPr="00130291" w:rsidRDefault="00C70D98" w:rsidP="006B69B7">
      <w:pPr>
        <w:pStyle w:val="Default"/>
        <w:shd w:val="clear" w:color="auto" w:fill="F2F2F2"/>
        <w:spacing w:line="276" w:lineRule="auto"/>
        <w:jc w:val="center"/>
        <w:rPr>
          <w:rFonts w:ascii="Arial" w:hAnsi="Arial" w:cs="Arial"/>
          <w:b/>
          <w:bCs/>
          <w:color w:val="auto"/>
          <w:sz w:val="20"/>
          <w:szCs w:val="20"/>
        </w:rPr>
      </w:pPr>
    </w:p>
    <w:p w:rsidR="00C70D98" w:rsidRPr="00130291" w:rsidRDefault="00C70D98" w:rsidP="00124606">
      <w:pPr>
        <w:pStyle w:val="Default"/>
        <w:shd w:val="clear" w:color="auto" w:fill="F2F2F2"/>
        <w:spacing w:line="276" w:lineRule="auto"/>
        <w:rPr>
          <w:rFonts w:ascii="Arial" w:hAnsi="Arial" w:cs="Arial"/>
          <w:b/>
          <w:bCs/>
          <w:color w:val="auto"/>
          <w:sz w:val="20"/>
          <w:szCs w:val="20"/>
        </w:rPr>
      </w:pPr>
    </w:p>
    <w:p w:rsidR="004C0144" w:rsidRPr="00130291" w:rsidRDefault="004C0144" w:rsidP="004C0144">
      <w:pPr>
        <w:jc w:val="center"/>
        <w:rPr>
          <w:rFonts w:ascii="Arial" w:hAnsi="Arial" w:cs="Arial"/>
          <w:b/>
          <w:sz w:val="20"/>
          <w:szCs w:val="20"/>
        </w:rPr>
      </w:pPr>
      <w:r w:rsidRPr="00130291">
        <w:rPr>
          <w:rFonts w:ascii="Arial" w:hAnsi="Arial" w:cs="Arial"/>
          <w:b/>
          <w:sz w:val="20"/>
          <w:szCs w:val="20"/>
        </w:rPr>
        <w:t>NÚMERO DA UASG DO MUNICIPIO – 450068</w:t>
      </w:r>
    </w:p>
    <w:p w:rsidR="004C0144" w:rsidRPr="00130291" w:rsidRDefault="004C0144" w:rsidP="006B69B7">
      <w:pPr>
        <w:pStyle w:val="Default"/>
        <w:shd w:val="clear" w:color="auto" w:fill="F2F2F2"/>
        <w:spacing w:line="276" w:lineRule="auto"/>
        <w:jc w:val="center"/>
        <w:rPr>
          <w:rFonts w:ascii="Arial" w:hAnsi="Arial" w:cs="Arial"/>
          <w:b/>
          <w:bCs/>
          <w:color w:val="auto"/>
          <w:sz w:val="20"/>
          <w:szCs w:val="20"/>
        </w:rPr>
      </w:pPr>
    </w:p>
    <w:p w:rsidR="004C0144" w:rsidRPr="00130291" w:rsidRDefault="004C0144" w:rsidP="006B69B7">
      <w:pPr>
        <w:pStyle w:val="Default"/>
        <w:shd w:val="clear" w:color="auto" w:fill="F2F2F2"/>
        <w:spacing w:line="276" w:lineRule="auto"/>
        <w:jc w:val="center"/>
        <w:rPr>
          <w:rFonts w:ascii="Arial" w:hAnsi="Arial" w:cs="Arial"/>
          <w:b/>
          <w:bCs/>
          <w:color w:val="auto"/>
          <w:sz w:val="20"/>
          <w:szCs w:val="20"/>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9"/>
        <w:gridCol w:w="3733"/>
        <w:gridCol w:w="1890"/>
        <w:gridCol w:w="1872"/>
      </w:tblGrid>
      <w:tr w:rsidR="00BD74E4" w:rsidRPr="00130291" w:rsidTr="00AC2736">
        <w:tc>
          <w:tcPr>
            <w:tcW w:w="9214" w:type="dxa"/>
            <w:gridSpan w:val="4"/>
            <w:shd w:val="clear" w:color="auto" w:fill="BFBFBF"/>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Objeto</w:t>
            </w:r>
          </w:p>
        </w:tc>
      </w:tr>
      <w:tr w:rsidR="00BD74E4" w:rsidRPr="00130291" w:rsidTr="00AC2736">
        <w:tc>
          <w:tcPr>
            <w:tcW w:w="9214" w:type="dxa"/>
            <w:gridSpan w:val="4"/>
          </w:tcPr>
          <w:p w:rsidR="00BD74E4" w:rsidRPr="00811B83" w:rsidRDefault="00867FB2" w:rsidP="00811B83">
            <w:pPr>
              <w:pStyle w:val="Default"/>
              <w:jc w:val="both"/>
              <w:rPr>
                <w:rFonts w:ascii="Arial" w:hAnsi="Arial" w:cs="Arial"/>
                <w:b/>
                <w:color w:val="FF0000"/>
              </w:rPr>
            </w:pPr>
            <w:r w:rsidRPr="0026546D">
              <w:rPr>
                <w:rFonts w:ascii="Arial" w:hAnsi="Arial" w:cs="Arial"/>
                <w:color w:val="FF0000"/>
              </w:rPr>
              <w:t xml:space="preserve">Contratação de </w:t>
            </w:r>
            <w:r w:rsidRPr="00811B83">
              <w:rPr>
                <w:rFonts w:ascii="Arial" w:hAnsi="Arial" w:cs="Arial"/>
                <w:b/>
                <w:color w:val="FF0000"/>
              </w:rPr>
              <w:t xml:space="preserve">empresa </w:t>
            </w:r>
            <w:r w:rsidR="003C11DB">
              <w:rPr>
                <w:rFonts w:ascii="Arial" w:hAnsi="Arial" w:cs="Arial"/>
                <w:b/>
                <w:color w:val="FF0000"/>
              </w:rPr>
              <w:t xml:space="preserve">de </w:t>
            </w:r>
            <w:r w:rsidR="00811B83">
              <w:rPr>
                <w:rFonts w:ascii="Arial" w:hAnsi="Arial" w:cs="Arial"/>
                <w:b/>
                <w:color w:val="FF0000"/>
              </w:rPr>
              <w:t xml:space="preserve">engenharia </w:t>
            </w:r>
            <w:r w:rsidR="00811B83" w:rsidRPr="00811B83">
              <w:rPr>
                <w:rFonts w:ascii="Arial" w:hAnsi="Arial" w:cs="Arial"/>
                <w:b/>
                <w:color w:val="FF0000"/>
              </w:rPr>
              <w:t>especializada em estrutura metálica e concreto armado, visando a execução da Passarela de Pedestres que interligará a nova alça viária do Viaduto Heitor Leite Franco à Rua Mário César Di Biase, no Bairro Aterrado.</w:t>
            </w:r>
            <w:r w:rsidR="00811B83" w:rsidRPr="00811B83">
              <w:rPr>
                <w:rFonts w:ascii="Arial" w:hAnsi="Arial" w:cs="Arial"/>
                <w:sz w:val="15"/>
                <w:szCs w:val="15"/>
              </w:rPr>
              <w:t xml:space="preserve"> </w:t>
            </w:r>
          </w:p>
        </w:tc>
      </w:tr>
      <w:tr w:rsidR="00BD74E4" w:rsidRPr="00130291" w:rsidTr="00AC2736">
        <w:tc>
          <w:tcPr>
            <w:tcW w:w="1719" w:type="dxa"/>
            <w:vAlign w:val="center"/>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Data / Hora</w:t>
            </w:r>
          </w:p>
        </w:tc>
        <w:tc>
          <w:tcPr>
            <w:tcW w:w="3733" w:type="dxa"/>
            <w:vAlign w:val="center"/>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 xml:space="preserve">Endereço </w:t>
            </w:r>
          </w:p>
        </w:tc>
        <w:tc>
          <w:tcPr>
            <w:tcW w:w="1890" w:type="dxa"/>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Valor Estimado</w:t>
            </w:r>
          </w:p>
        </w:tc>
        <w:tc>
          <w:tcPr>
            <w:tcW w:w="1872" w:type="dxa"/>
            <w:vAlign w:val="center"/>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Tipo</w:t>
            </w:r>
          </w:p>
        </w:tc>
      </w:tr>
      <w:tr w:rsidR="00BD74E4" w:rsidRPr="00130291" w:rsidTr="00AC2736">
        <w:trPr>
          <w:trHeight w:val="492"/>
        </w:trPr>
        <w:tc>
          <w:tcPr>
            <w:tcW w:w="1719" w:type="dxa"/>
          </w:tcPr>
          <w:p w:rsidR="00BD74E4" w:rsidRPr="00733F22" w:rsidRDefault="00655CD6" w:rsidP="006B69B7">
            <w:pPr>
              <w:pStyle w:val="Default"/>
              <w:spacing w:line="276" w:lineRule="auto"/>
              <w:jc w:val="center"/>
              <w:rPr>
                <w:rFonts w:ascii="Arial" w:hAnsi="Arial" w:cs="Arial"/>
                <w:b/>
                <w:bCs/>
                <w:color w:val="FF0000"/>
                <w:sz w:val="20"/>
                <w:szCs w:val="20"/>
              </w:rPr>
            </w:pPr>
            <w:r>
              <w:rPr>
                <w:rFonts w:ascii="Arial" w:hAnsi="Arial" w:cs="Arial"/>
                <w:b/>
                <w:bCs/>
                <w:color w:val="FF0000"/>
                <w:sz w:val="20"/>
                <w:szCs w:val="20"/>
              </w:rPr>
              <w:t>11/03</w:t>
            </w:r>
            <w:r w:rsidR="00811B83">
              <w:rPr>
                <w:rFonts w:ascii="Arial" w:hAnsi="Arial" w:cs="Arial"/>
                <w:b/>
                <w:bCs/>
                <w:color w:val="FF0000"/>
                <w:sz w:val="20"/>
                <w:szCs w:val="20"/>
              </w:rPr>
              <w:t>/2026</w:t>
            </w:r>
            <w:r w:rsidR="00A84C40">
              <w:rPr>
                <w:rFonts w:ascii="Arial" w:hAnsi="Arial" w:cs="Arial"/>
                <w:b/>
                <w:bCs/>
                <w:color w:val="FF0000"/>
                <w:sz w:val="20"/>
                <w:szCs w:val="20"/>
              </w:rPr>
              <w:t xml:space="preserve"> </w:t>
            </w:r>
            <w:r w:rsidR="004314CE">
              <w:rPr>
                <w:rFonts w:ascii="Arial" w:hAnsi="Arial" w:cs="Arial"/>
                <w:b/>
                <w:bCs/>
                <w:color w:val="FF0000"/>
                <w:sz w:val="20"/>
                <w:szCs w:val="20"/>
              </w:rPr>
              <w:t xml:space="preserve"> </w:t>
            </w:r>
            <w:r>
              <w:rPr>
                <w:rFonts w:ascii="Arial" w:hAnsi="Arial" w:cs="Arial"/>
                <w:b/>
                <w:bCs/>
                <w:color w:val="FF0000"/>
                <w:sz w:val="20"/>
                <w:szCs w:val="20"/>
              </w:rPr>
              <w:t>9</w:t>
            </w:r>
            <w:r w:rsidR="00BD74E4" w:rsidRPr="00733F22">
              <w:rPr>
                <w:rFonts w:ascii="Arial" w:hAnsi="Arial" w:cs="Arial"/>
                <w:b/>
                <w:bCs/>
                <w:color w:val="FF0000"/>
                <w:sz w:val="20"/>
                <w:szCs w:val="20"/>
              </w:rPr>
              <w:t>:00</w:t>
            </w:r>
            <w:r w:rsidR="00324B0E" w:rsidRPr="00733F22">
              <w:rPr>
                <w:rFonts w:ascii="Arial" w:hAnsi="Arial" w:cs="Arial"/>
                <w:b/>
                <w:bCs/>
                <w:color w:val="FF0000"/>
                <w:sz w:val="20"/>
                <w:szCs w:val="20"/>
              </w:rPr>
              <w:t xml:space="preserve"> hs</w:t>
            </w:r>
          </w:p>
        </w:tc>
        <w:tc>
          <w:tcPr>
            <w:tcW w:w="3733" w:type="dxa"/>
          </w:tcPr>
          <w:p w:rsidR="00BD74E4" w:rsidRPr="00130291" w:rsidRDefault="00BD74E4" w:rsidP="006B69B7">
            <w:pPr>
              <w:pStyle w:val="Default"/>
              <w:spacing w:line="276" w:lineRule="auto"/>
              <w:jc w:val="center"/>
              <w:rPr>
                <w:rFonts w:ascii="Arial" w:hAnsi="Arial" w:cs="Arial"/>
                <w:b/>
                <w:color w:val="auto"/>
                <w:sz w:val="20"/>
                <w:szCs w:val="20"/>
              </w:rPr>
            </w:pPr>
            <w:r w:rsidRPr="00130291">
              <w:rPr>
                <w:rFonts w:ascii="Arial" w:hAnsi="Arial" w:cs="Arial"/>
                <w:color w:val="auto"/>
                <w:sz w:val="20"/>
                <w:szCs w:val="20"/>
              </w:rPr>
              <w:t>Central Geral de Compras</w:t>
            </w:r>
          </w:p>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color w:val="auto"/>
                <w:sz w:val="20"/>
                <w:szCs w:val="20"/>
              </w:rPr>
              <w:t>Praça Sávio Gama, nº 63, Aterrado – Volta Redonda/RJ</w:t>
            </w:r>
            <w:r w:rsidRPr="00130291">
              <w:rPr>
                <w:rFonts w:ascii="Arial" w:hAnsi="Arial" w:cs="Arial"/>
                <w:b/>
                <w:bCs/>
                <w:color w:val="auto"/>
                <w:sz w:val="20"/>
                <w:szCs w:val="20"/>
              </w:rPr>
              <w:t xml:space="preserve"> </w:t>
            </w:r>
          </w:p>
        </w:tc>
        <w:tc>
          <w:tcPr>
            <w:tcW w:w="1890" w:type="dxa"/>
            <w:vAlign w:val="center"/>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R$</w:t>
            </w:r>
            <w:r w:rsidR="00CC6FE9">
              <w:rPr>
                <w:rFonts w:ascii="Arial" w:hAnsi="Arial" w:cs="Arial"/>
                <w:b/>
                <w:bCs/>
                <w:color w:val="auto"/>
                <w:sz w:val="20"/>
                <w:szCs w:val="20"/>
              </w:rPr>
              <w:t xml:space="preserve"> </w:t>
            </w:r>
            <w:r w:rsidR="00811B83">
              <w:rPr>
                <w:rFonts w:ascii="Arial" w:hAnsi="Arial" w:cs="Arial"/>
                <w:b/>
                <w:bCs/>
                <w:color w:val="FF0000"/>
                <w:sz w:val="20"/>
                <w:szCs w:val="20"/>
              </w:rPr>
              <w:t>800.852,42</w:t>
            </w:r>
          </w:p>
        </w:tc>
        <w:tc>
          <w:tcPr>
            <w:tcW w:w="1872" w:type="dxa"/>
            <w:vAlign w:val="center"/>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Menor Preço Global</w:t>
            </w:r>
          </w:p>
        </w:tc>
      </w:tr>
      <w:tr w:rsidR="00BD74E4" w:rsidRPr="00130291" w:rsidTr="00AC2736">
        <w:tc>
          <w:tcPr>
            <w:tcW w:w="5452" w:type="dxa"/>
            <w:gridSpan w:val="2"/>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Exclusiva MEI/ME/EPP</w:t>
            </w:r>
          </w:p>
        </w:tc>
        <w:tc>
          <w:tcPr>
            <w:tcW w:w="3762" w:type="dxa"/>
            <w:gridSpan w:val="2"/>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Vistoria Prévia</w:t>
            </w:r>
          </w:p>
        </w:tc>
      </w:tr>
      <w:tr w:rsidR="00BD74E4" w:rsidRPr="00130291" w:rsidTr="00AC2736">
        <w:tc>
          <w:tcPr>
            <w:tcW w:w="5452" w:type="dxa"/>
            <w:gridSpan w:val="2"/>
          </w:tcPr>
          <w:p w:rsidR="00BD74E4" w:rsidRPr="00130291" w:rsidRDefault="00BD74E4"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N</w:t>
            </w:r>
            <w:r w:rsidR="00324B0E" w:rsidRPr="00130291">
              <w:rPr>
                <w:rFonts w:ascii="Arial" w:hAnsi="Arial" w:cs="Arial"/>
                <w:b/>
                <w:bCs/>
                <w:color w:val="auto"/>
                <w:sz w:val="20"/>
                <w:szCs w:val="20"/>
              </w:rPr>
              <w:t>ão</w:t>
            </w:r>
          </w:p>
        </w:tc>
        <w:tc>
          <w:tcPr>
            <w:tcW w:w="3762" w:type="dxa"/>
            <w:gridSpan w:val="2"/>
          </w:tcPr>
          <w:p w:rsidR="00BD74E4" w:rsidRPr="00130291" w:rsidRDefault="00324B0E" w:rsidP="006B69B7">
            <w:pPr>
              <w:pStyle w:val="Default"/>
              <w:spacing w:line="276" w:lineRule="auto"/>
              <w:jc w:val="center"/>
              <w:rPr>
                <w:rFonts w:ascii="Arial" w:hAnsi="Arial" w:cs="Arial"/>
                <w:b/>
                <w:bCs/>
                <w:color w:val="auto"/>
                <w:sz w:val="20"/>
                <w:szCs w:val="20"/>
              </w:rPr>
            </w:pPr>
            <w:r w:rsidRPr="00130291">
              <w:rPr>
                <w:rFonts w:ascii="Arial" w:hAnsi="Arial" w:cs="Arial"/>
                <w:b/>
                <w:bCs/>
                <w:color w:val="auto"/>
                <w:sz w:val="20"/>
                <w:szCs w:val="20"/>
              </w:rPr>
              <w:t>Não</w:t>
            </w:r>
          </w:p>
        </w:tc>
      </w:tr>
    </w:tbl>
    <w:p w:rsidR="00BD74E4" w:rsidRPr="00130291" w:rsidRDefault="00BD74E4" w:rsidP="006B69B7">
      <w:pPr>
        <w:pStyle w:val="Default"/>
        <w:shd w:val="clear" w:color="auto" w:fill="F2F2F2"/>
        <w:spacing w:line="276" w:lineRule="auto"/>
        <w:jc w:val="center"/>
        <w:rPr>
          <w:rFonts w:ascii="Arial" w:hAnsi="Arial" w:cs="Arial"/>
          <w:b/>
          <w:bCs/>
          <w:color w:val="auto"/>
          <w:sz w:val="20"/>
          <w:szCs w:val="20"/>
        </w:rPr>
      </w:pPr>
    </w:p>
    <w:p w:rsidR="00BD74E4" w:rsidRPr="00130291" w:rsidRDefault="00BD74E4" w:rsidP="006B69B7">
      <w:pPr>
        <w:pStyle w:val="Default"/>
        <w:shd w:val="clear" w:color="auto" w:fill="F2F2F2"/>
        <w:spacing w:line="276" w:lineRule="auto"/>
        <w:jc w:val="center"/>
        <w:rPr>
          <w:rFonts w:ascii="Arial" w:hAnsi="Arial" w:cs="Arial"/>
          <w:b/>
          <w:bCs/>
          <w:color w:val="auto"/>
          <w:sz w:val="20"/>
          <w:szCs w:val="20"/>
        </w:rPr>
      </w:pPr>
    </w:p>
    <w:p w:rsidR="00BD74E4" w:rsidRPr="00130291" w:rsidRDefault="00BD74E4" w:rsidP="006B69B7">
      <w:pPr>
        <w:pStyle w:val="Default"/>
        <w:shd w:val="clear" w:color="auto" w:fill="F2F2F2"/>
        <w:spacing w:line="276" w:lineRule="auto"/>
        <w:jc w:val="center"/>
        <w:rPr>
          <w:rFonts w:ascii="Arial" w:hAnsi="Arial" w:cs="Arial"/>
          <w:b/>
          <w:bCs/>
          <w:color w:val="auto"/>
          <w:sz w:val="20"/>
          <w:szCs w:val="20"/>
        </w:rPr>
      </w:pPr>
    </w:p>
    <w:p w:rsidR="00C70D98" w:rsidRPr="00130291" w:rsidRDefault="00C70D98" w:rsidP="006B69B7">
      <w:pPr>
        <w:spacing w:line="276" w:lineRule="auto"/>
        <w:jc w:val="center"/>
        <w:rPr>
          <w:rFonts w:ascii="Arial" w:hAnsi="Arial" w:cs="Arial"/>
          <w:b/>
          <w:bCs/>
          <w:sz w:val="20"/>
          <w:szCs w:val="20"/>
        </w:rPr>
      </w:pPr>
    </w:p>
    <w:p w:rsidR="00571184" w:rsidRPr="00130291" w:rsidRDefault="00C70D98" w:rsidP="00F577EB">
      <w:pPr>
        <w:spacing w:line="276" w:lineRule="auto"/>
        <w:jc w:val="center"/>
        <w:rPr>
          <w:rFonts w:ascii="Arial" w:hAnsi="Arial" w:cs="Arial"/>
          <w:b/>
          <w:bCs/>
          <w:sz w:val="20"/>
          <w:szCs w:val="20"/>
        </w:rPr>
      </w:pPr>
      <w:r w:rsidRPr="00130291">
        <w:rPr>
          <w:rFonts w:ascii="Arial" w:hAnsi="Arial" w:cs="Arial"/>
          <w:b/>
          <w:bCs/>
          <w:sz w:val="20"/>
          <w:szCs w:val="20"/>
        </w:rPr>
        <w:br w:type="page"/>
      </w:r>
    </w:p>
    <w:p w:rsidR="00610725" w:rsidRPr="003A4703" w:rsidRDefault="00655CD6" w:rsidP="006B69B7">
      <w:pPr>
        <w:pStyle w:val="Ttulo1"/>
        <w:spacing w:line="276" w:lineRule="auto"/>
        <w:rPr>
          <w:rFonts w:cs="Arial"/>
          <w:b/>
          <w:color w:val="FF0000"/>
          <w:sz w:val="20"/>
          <w:szCs w:val="20"/>
        </w:rPr>
      </w:pPr>
      <w:r>
        <w:rPr>
          <w:rFonts w:cs="Arial"/>
          <w:b/>
          <w:color w:val="FF0000"/>
          <w:sz w:val="20"/>
          <w:szCs w:val="20"/>
        </w:rPr>
        <w:lastRenderedPageBreak/>
        <w:t>EDITAL</w:t>
      </w:r>
    </w:p>
    <w:p w:rsidR="00965E40" w:rsidRPr="00130291" w:rsidRDefault="000A7481" w:rsidP="006B69B7">
      <w:pPr>
        <w:pStyle w:val="Ttulo1"/>
        <w:spacing w:line="276" w:lineRule="auto"/>
        <w:rPr>
          <w:rFonts w:cs="Arial"/>
          <w:b/>
          <w:sz w:val="20"/>
          <w:szCs w:val="20"/>
        </w:rPr>
      </w:pPr>
      <w:r w:rsidRPr="00130291">
        <w:rPr>
          <w:rFonts w:cs="Arial"/>
          <w:b/>
          <w:sz w:val="20"/>
          <w:szCs w:val="20"/>
        </w:rPr>
        <w:t xml:space="preserve">EDITAL - </w:t>
      </w:r>
      <w:r w:rsidR="00733F22">
        <w:rPr>
          <w:rFonts w:cs="Arial"/>
          <w:b/>
          <w:sz w:val="20"/>
          <w:szCs w:val="20"/>
        </w:rPr>
        <w:t>CONCO</w:t>
      </w:r>
      <w:r w:rsidR="00AE347B">
        <w:rPr>
          <w:rFonts w:cs="Arial"/>
          <w:b/>
          <w:sz w:val="20"/>
          <w:szCs w:val="20"/>
        </w:rPr>
        <w:t xml:space="preserve">RRÊNCIA PRESENCIAL Nº </w:t>
      </w:r>
      <w:r w:rsidR="00491316">
        <w:rPr>
          <w:rFonts w:cs="Arial"/>
          <w:b/>
          <w:color w:val="FF0000"/>
          <w:sz w:val="20"/>
          <w:szCs w:val="20"/>
        </w:rPr>
        <w:t>90009</w:t>
      </w:r>
      <w:r w:rsidR="00AE347B" w:rsidRPr="00AE347B">
        <w:rPr>
          <w:rFonts w:cs="Arial"/>
          <w:b/>
          <w:color w:val="FF0000"/>
          <w:sz w:val="20"/>
          <w:szCs w:val="20"/>
        </w:rPr>
        <w:t>/202</w:t>
      </w:r>
      <w:r w:rsidR="00110FE3">
        <w:rPr>
          <w:rFonts w:cs="Arial"/>
          <w:b/>
          <w:color w:val="FF0000"/>
          <w:sz w:val="20"/>
          <w:szCs w:val="20"/>
        </w:rPr>
        <w:t>6</w:t>
      </w:r>
    </w:p>
    <w:p w:rsidR="00C70D98" w:rsidRPr="00130291" w:rsidRDefault="00C70D98" w:rsidP="006B69B7">
      <w:pPr>
        <w:spacing w:line="276" w:lineRule="auto"/>
        <w:rPr>
          <w:rFonts w:ascii="Arial" w:hAnsi="Arial" w:cs="Arial"/>
          <w:sz w:val="20"/>
          <w:szCs w:val="20"/>
        </w:rPr>
      </w:pPr>
    </w:p>
    <w:p w:rsidR="00F60063" w:rsidRPr="00130291" w:rsidRDefault="00F60063" w:rsidP="006953C8">
      <w:pPr>
        <w:jc w:val="both"/>
        <w:rPr>
          <w:rStyle w:val="Forte"/>
          <w:rFonts w:ascii="Arial" w:hAnsi="Arial" w:cs="Arial"/>
          <w:sz w:val="20"/>
          <w:szCs w:val="20"/>
        </w:rPr>
      </w:pPr>
    </w:p>
    <w:p w:rsidR="00C9255C" w:rsidRPr="00130291" w:rsidRDefault="00C9255C" w:rsidP="006953C8">
      <w:pPr>
        <w:jc w:val="both"/>
        <w:rPr>
          <w:rFonts w:ascii="Arial" w:hAnsi="Arial" w:cs="Arial"/>
          <w:b/>
          <w:sz w:val="20"/>
          <w:szCs w:val="20"/>
        </w:rPr>
      </w:pPr>
      <w:r w:rsidRPr="00130291">
        <w:rPr>
          <w:rFonts w:ascii="Arial" w:hAnsi="Arial" w:cs="Arial"/>
          <w:b/>
          <w:sz w:val="20"/>
          <w:szCs w:val="20"/>
        </w:rPr>
        <w:t>1 – INTRODUÇÃO</w:t>
      </w:r>
    </w:p>
    <w:p w:rsidR="00B6455B" w:rsidRPr="00130291" w:rsidRDefault="00B6455B" w:rsidP="006953C8">
      <w:pPr>
        <w:jc w:val="both"/>
        <w:rPr>
          <w:rFonts w:ascii="Arial" w:hAnsi="Arial" w:cs="Arial"/>
          <w:sz w:val="20"/>
          <w:szCs w:val="20"/>
        </w:rPr>
      </w:pPr>
    </w:p>
    <w:p w:rsidR="00C9255C" w:rsidRPr="00130291" w:rsidRDefault="00C9255C" w:rsidP="006953C8">
      <w:pPr>
        <w:jc w:val="both"/>
        <w:rPr>
          <w:rFonts w:ascii="Arial" w:hAnsi="Arial" w:cs="Arial"/>
          <w:sz w:val="20"/>
          <w:szCs w:val="20"/>
        </w:rPr>
      </w:pPr>
    </w:p>
    <w:p w:rsidR="00BD74E4" w:rsidRPr="00130291" w:rsidRDefault="00BD74E4" w:rsidP="006953C8">
      <w:pPr>
        <w:jc w:val="both"/>
        <w:rPr>
          <w:rFonts w:ascii="Arial" w:hAnsi="Arial" w:cs="Arial"/>
          <w:sz w:val="20"/>
          <w:szCs w:val="20"/>
        </w:rPr>
      </w:pPr>
      <w:r w:rsidRPr="00130291">
        <w:rPr>
          <w:rFonts w:ascii="Arial" w:hAnsi="Arial" w:cs="Arial"/>
          <w:sz w:val="20"/>
          <w:szCs w:val="20"/>
        </w:rPr>
        <w:t>O MUNICÍPIO DE VOLTA REDONDA</w:t>
      </w:r>
      <w:r w:rsidRPr="00130291">
        <w:rPr>
          <w:rFonts w:ascii="Arial" w:hAnsi="Arial" w:cs="Arial"/>
          <w:smallCaps/>
          <w:sz w:val="20"/>
          <w:szCs w:val="20"/>
        </w:rPr>
        <w:t xml:space="preserve">, </w:t>
      </w:r>
      <w:r w:rsidRPr="00130291">
        <w:rPr>
          <w:rFonts w:ascii="Arial" w:hAnsi="Arial" w:cs="Arial"/>
          <w:sz w:val="20"/>
          <w:szCs w:val="20"/>
        </w:rPr>
        <w:t xml:space="preserve">com sede na Praça Sávio Gama, 53, Aterrado, Volta Redonda-RJ, por meio da Central Geral de Compras, criada pelo Decreto Municipal nº 14.209 de 06 de janeiro de 2017, responsável por todas as aquisições realizadas pela Administração direta, indireta e fundacional do município, através da </w:t>
      </w:r>
      <w:r w:rsidR="00F27B90" w:rsidRPr="00130291">
        <w:rPr>
          <w:rFonts w:ascii="Arial" w:hAnsi="Arial" w:cs="Arial"/>
          <w:sz w:val="20"/>
          <w:szCs w:val="20"/>
        </w:rPr>
        <w:t>Secretaria Municipal</w:t>
      </w:r>
      <w:r w:rsidR="00BC216B" w:rsidRPr="00130291">
        <w:rPr>
          <w:rFonts w:ascii="Arial" w:hAnsi="Arial" w:cs="Arial"/>
          <w:sz w:val="20"/>
          <w:szCs w:val="20"/>
        </w:rPr>
        <w:t xml:space="preserve"> de </w:t>
      </w:r>
      <w:r w:rsidR="00F27B90" w:rsidRPr="00130291">
        <w:rPr>
          <w:rFonts w:ascii="Arial" w:hAnsi="Arial" w:cs="Arial"/>
          <w:sz w:val="20"/>
          <w:szCs w:val="20"/>
        </w:rPr>
        <w:t>Transporte e Mobilidade Urbana</w:t>
      </w:r>
      <w:r w:rsidRPr="00130291">
        <w:rPr>
          <w:rFonts w:ascii="Arial" w:hAnsi="Arial" w:cs="Arial"/>
          <w:sz w:val="20"/>
          <w:szCs w:val="20"/>
          <w:shd w:val="clear" w:color="auto" w:fill="FFFFFF"/>
        </w:rPr>
        <w:t xml:space="preserve">, </w:t>
      </w:r>
      <w:r w:rsidRPr="00130291">
        <w:rPr>
          <w:rFonts w:ascii="Arial" w:hAnsi="Arial" w:cs="Arial"/>
          <w:sz w:val="20"/>
          <w:szCs w:val="20"/>
        </w:rPr>
        <w:t>torna público que, devidament</w:t>
      </w:r>
      <w:r w:rsidR="005F4981">
        <w:rPr>
          <w:rFonts w:ascii="Arial" w:hAnsi="Arial" w:cs="Arial"/>
          <w:sz w:val="20"/>
          <w:szCs w:val="20"/>
        </w:rPr>
        <w:t>e autorizada pelo Secretário</w:t>
      </w:r>
      <w:r w:rsidRPr="00130291">
        <w:rPr>
          <w:rFonts w:ascii="Arial" w:hAnsi="Arial" w:cs="Arial"/>
          <w:sz w:val="20"/>
          <w:szCs w:val="20"/>
        </w:rPr>
        <w:t xml:space="preserve"> Municipal, Sr.ª </w:t>
      </w:r>
      <w:r w:rsidR="00B558AA" w:rsidRPr="00130291">
        <w:rPr>
          <w:rFonts w:ascii="Arial" w:hAnsi="Arial" w:cs="Arial"/>
          <w:sz w:val="20"/>
          <w:szCs w:val="20"/>
        </w:rPr>
        <w:t>Paulo José Barenco Pinto</w:t>
      </w:r>
      <w:r w:rsidR="005F4981">
        <w:rPr>
          <w:rFonts w:ascii="Arial" w:hAnsi="Arial" w:cs="Arial"/>
          <w:sz w:val="20"/>
          <w:szCs w:val="20"/>
        </w:rPr>
        <w:t>, Ordenador</w:t>
      </w:r>
      <w:r w:rsidRPr="00130291">
        <w:rPr>
          <w:rFonts w:ascii="Arial" w:hAnsi="Arial" w:cs="Arial"/>
          <w:sz w:val="20"/>
          <w:szCs w:val="20"/>
        </w:rPr>
        <w:t xml:space="preserve"> de Despesa por delegação de competência, na forma do disposto no Processo Administrativo </w:t>
      </w:r>
      <w:r w:rsidR="00AF734D">
        <w:rPr>
          <w:rFonts w:ascii="Arial" w:hAnsi="Arial" w:cs="Arial"/>
          <w:color w:val="FF0000"/>
          <w:sz w:val="20"/>
          <w:szCs w:val="20"/>
        </w:rPr>
        <w:t>VR-12.066-00000063/2026</w:t>
      </w:r>
      <w:r w:rsidRPr="00AB704C">
        <w:rPr>
          <w:rFonts w:ascii="Arial" w:hAnsi="Arial" w:cs="Arial"/>
          <w:color w:val="FF0000"/>
          <w:sz w:val="20"/>
          <w:szCs w:val="20"/>
        </w:rPr>
        <w:t>,</w:t>
      </w:r>
      <w:r w:rsidRPr="00130291">
        <w:rPr>
          <w:rFonts w:ascii="Arial" w:hAnsi="Arial" w:cs="Arial"/>
          <w:sz w:val="20"/>
          <w:szCs w:val="20"/>
        </w:rPr>
        <w:t xml:space="preserve"> fará realizar, no dia </w:t>
      </w:r>
      <w:r w:rsidR="00655CD6">
        <w:rPr>
          <w:rFonts w:ascii="Arial" w:hAnsi="Arial" w:cs="Arial"/>
          <w:color w:val="FF0000"/>
          <w:sz w:val="20"/>
          <w:szCs w:val="20"/>
        </w:rPr>
        <w:t>11</w:t>
      </w:r>
      <w:r w:rsidR="00A555C7" w:rsidRPr="00AE347B">
        <w:rPr>
          <w:rFonts w:ascii="Arial" w:hAnsi="Arial" w:cs="Arial"/>
          <w:color w:val="FF0000"/>
          <w:sz w:val="20"/>
          <w:szCs w:val="20"/>
        </w:rPr>
        <w:t xml:space="preserve"> de </w:t>
      </w:r>
      <w:r w:rsidR="00655CD6">
        <w:rPr>
          <w:rFonts w:ascii="Arial" w:hAnsi="Arial" w:cs="Arial"/>
          <w:color w:val="FF0000"/>
          <w:sz w:val="20"/>
          <w:szCs w:val="20"/>
        </w:rPr>
        <w:t>março</w:t>
      </w:r>
      <w:r w:rsidR="00921BAE" w:rsidRPr="00AE347B">
        <w:rPr>
          <w:rFonts w:ascii="Arial" w:hAnsi="Arial" w:cs="Arial"/>
          <w:color w:val="FF0000"/>
          <w:sz w:val="20"/>
          <w:szCs w:val="20"/>
        </w:rPr>
        <w:t xml:space="preserve"> </w:t>
      </w:r>
      <w:r w:rsidR="008D7B3A">
        <w:rPr>
          <w:rFonts w:ascii="Arial" w:hAnsi="Arial" w:cs="Arial"/>
          <w:color w:val="FF0000"/>
          <w:sz w:val="20"/>
          <w:szCs w:val="20"/>
        </w:rPr>
        <w:t>de 2026</w:t>
      </w:r>
      <w:r w:rsidR="00655CD6">
        <w:rPr>
          <w:rFonts w:ascii="Arial" w:hAnsi="Arial" w:cs="Arial"/>
          <w:color w:val="FF0000"/>
          <w:sz w:val="20"/>
          <w:szCs w:val="20"/>
        </w:rPr>
        <w:t>, às 9</w:t>
      </w:r>
      <w:r w:rsidRPr="00AE347B">
        <w:rPr>
          <w:rFonts w:ascii="Arial" w:hAnsi="Arial" w:cs="Arial"/>
          <w:color w:val="FF0000"/>
          <w:sz w:val="20"/>
          <w:szCs w:val="20"/>
        </w:rPr>
        <w:t>:00 horas</w:t>
      </w:r>
      <w:r w:rsidRPr="00130291">
        <w:rPr>
          <w:rFonts w:ascii="Arial" w:hAnsi="Arial" w:cs="Arial"/>
          <w:sz w:val="20"/>
          <w:szCs w:val="20"/>
        </w:rPr>
        <w:t xml:space="preserve">, na </w:t>
      </w:r>
      <w:r w:rsidRPr="00856B26">
        <w:rPr>
          <w:rFonts w:ascii="Arial" w:hAnsi="Arial" w:cs="Arial"/>
          <w:color w:val="FF0000"/>
          <w:sz w:val="20"/>
          <w:szCs w:val="20"/>
        </w:rPr>
        <w:t>Central Geral de Compras, sito a Praça Sávio Gama, nº 63, Aterrado – Volta Redonda/RJ</w:t>
      </w:r>
      <w:r w:rsidRPr="00130291">
        <w:rPr>
          <w:rFonts w:ascii="Arial" w:hAnsi="Arial" w:cs="Arial"/>
          <w:sz w:val="20"/>
          <w:szCs w:val="20"/>
        </w:rPr>
        <w:t>, ao procedimento licitatório, CONCORRÊNCIA</w:t>
      </w:r>
      <w:r w:rsidR="00B01EE0">
        <w:rPr>
          <w:rFonts w:ascii="Arial" w:hAnsi="Arial" w:cs="Arial"/>
          <w:sz w:val="20"/>
          <w:szCs w:val="20"/>
        </w:rPr>
        <w:t xml:space="preserve"> PRESENCIAL</w:t>
      </w:r>
      <w:r w:rsidRPr="00130291">
        <w:rPr>
          <w:rFonts w:ascii="Arial" w:hAnsi="Arial" w:cs="Arial"/>
          <w:sz w:val="20"/>
          <w:szCs w:val="20"/>
        </w:rPr>
        <w:t xml:space="preserve">,  do tipo MENOR PREÇO GLOBAL, sob o regime de execução: </w:t>
      </w:r>
      <w:r w:rsidRPr="00130291">
        <w:rPr>
          <w:rFonts w:ascii="Arial" w:hAnsi="Arial" w:cs="Arial"/>
          <w:sz w:val="20"/>
          <w:szCs w:val="20"/>
          <w:shd w:val="clear" w:color="auto" w:fill="BFBFBF"/>
        </w:rPr>
        <w:t>empreitada por preço unitário</w:t>
      </w:r>
      <w:r w:rsidRPr="00130291">
        <w:rPr>
          <w:rFonts w:ascii="Arial" w:hAnsi="Arial" w:cs="Arial"/>
          <w:sz w:val="20"/>
          <w:szCs w:val="20"/>
        </w:rPr>
        <w:t>,  regida pela Lei Federal nº 14.133/21 de 1º de abril 2021, e Decreto</w:t>
      </w:r>
      <w:r w:rsidR="00AE347B">
        <w:rPr>
          <w:rFonts w:ascii="Arial" w:hAnsi="Arial" w:cs="Arial"/>
          <w:sz w:val="20"/>
          <w:szCs w:val="20"/>
        </w:rPr>
        <w:t>s Municipais</w:t>
      </w:r>
      <w:r w:rsidR="006900D2" w:rsidRPr="00130291">
        <w:rPr>
          <w:rFonts w:ascii="Arial" w:hAnsi="Arial" w:cs="Arial"/>
          <w:sz w:val="20"/>
          <w:szCs w:val="20"/>
        </w:rPr>
        <w:t xml:space="preserve"> nº 12854</w:t>
      </w:r>
      <w:r w:rsidR="00AE347B">
        <w:rPr>
          <w:rFonts w:ascii="Arial" w:hAnsi="Arial" w:cs="Arial"/>
          <w:sz w:val="20"/>
          <w:szCs w:val="20"/>
        </w:rPr>
        <w:t xml:space="preserve"> e </w:t>
      </w:r>
      <w:r w:rsidR="00AE347B" w:rsidRPr="00AE347B">
        <w:rPr>
          <w:rFonts w:ascii="Arial" w:hAnsi="Arial" w:cs="Arial"/>
          <w:color w:val="FF0000"/>
          <w:sz w:val="20"/>
          <w:szCs w:val="20"/>
        </w:rPr>
        <w:t>18099</w:t>
      </w:r>
      <w:r w:rsidRPr="00AE347B">
        <w:rPr>
          <w:rFonts w:ascii="Arial" w:hAnsi="Arial" w:cs="Arial"/>
          <w:color w:val="FF0000"/>
          <w:sz w:val="20"/>
          <w:szCs w:val="20"/>
        </w:rPr>
        <w:t>,</w:t>
      </w:r>
      <w:r w:rsidRPr="00130291">
        <w:rPr>
          <w:rFonts w:ascii="Arial" w:hAnsi="Arial" w:cs="Arial"/>
          <w:sz w:val="20"/>
          <w:szCs w:val="20"/>
        </w:rPr>
        <w:t xml:space="preserve"> e ainda, pelas demais condições fixadas neste Edital e seus anexos, às quais os interessados devem submeter-se sem quaisquer restrições.</w:t>
      </w:r>
    </w:p>
    <w:p w:rsidR="00BD74E4" w:rsidRPr="00130291" w:rsidRDefault="00BD74E4" w:rsidP="006953C8">
      <w:pPr>
        <w:jc w:val="both"/>
        <w:rPr>
          <w:rFonts w:ascii="Arial" w:hAnsi="Arial" w:cs="Arial"/>
          <w:sz w:val="20"/>
          <w:szCs w:val="20"/>
        </w:rPr>
      </w:pPr>
    </w:p>
    <w:p w:rsidR="00BD74E4" w:rsidRPr="00130291" w:rsidRDefault="00BD74E4" w:rsidP="006953C8">
      <w:pPr>
        <w:jc w:val="both"/>
        <w:rPr>
          <w:rFonts w:ascii="Arial" w:hAnsi="Arial" w:cs="Arial"/>
          <w:sz w:val="20"/>
          <w:szCs w:val="20"/>
        </w:rPr>
      </w:pPr>
      <w:r w:rsidRPr="00130291">
        <w:rPr>
          <w:rFonts w:ascii="Arial" w:hAnsi="Arial" w:cs="Arial"/>
          <w:b/>
          <w:sz w:val="20"/>
          <w:szCs w:val="20"/>
        </w:rPr>
        <w:t>1.2</w:t>
      </w:r>
      <w:r w:rsidRPr="00130291">
        <w:rPr>
          <w:rFonts w:ascii="Arial" w:hAnsi="Arial" w:cs="Arial"/>
          <w:sz w:val="20"/>
          <w:szCs w:val="20"/>
        </w:rPr>
        <w:t xml:space="preserve"> Qualquer modificação no edital exige divulgação pela mesma forma que se deu o texto original, reabrindo-se o prazo inicialmente estabelecido, exceto quando, inqüestionavelmente, a alteração não afetar a formulação das propostas.</w:t>
      </w:r>
    </w:p>
    <w:p w:rsidR="00BD74E4" w:rsidRPr="00130291" w:rsidRDefault="00BD74E4" w:rsidP="006953C8">
      <w:pPr>
        <w:jc w:val="both"/>
        <w:rPr>
          <w:rFonts w:ascii="Arial" w:hAnsi="Arial" w:cs="Arial"/>
          <w:sz w:val="20"/>
          <w:szCs w:val="20"/>
        </w:rPr>
      </w:pPr>
    </w:p>
    <w:p w:rsidR="00BD74E4" w:rsidRPr="00130291" w:rsidRDefault="00BD74E4" w:rsidP="006953C8">
      <w:pPr>
        <w:jc w:val="both"/>
        <w:rPr>
          <w:rFonts w:ascii="Arial" w:hAnsi="Arial" w:cs="Arial"/>
          <w:sz w:val="20"/>
          <w:szCs w:val="20"/>
        </w:rPr>
      </w:pPr>
      <w:r w:rsidRPr="00130291">
        <w:rPr>
          <w:rFonts w:ascii="Arial" w:hAnsi="Arial" w:cs="Arial"/>
          <w:b/>
          <w:sz w:val="20"/>
          <w:szCs w:val="20"/>
        </w:rPr>
        <w:t>1.3</w:t>
      </w:r>
      <w:r w:rsidRPr="00130291">
        <w:rPr>
          <w:rFonts w:ascii="Arial" w:hAnsi="Arial" w:cs="Arial"/>
          <w:sz w:val="20"/>
          <w:szCs w:val="20"/>
        </w:rPr>
        <w:t xml:space="preserve"> O edital se encontra disponível no endereço eletrônico </w:t>
      </w:r>
      <w:r w:rsidR="00501123" w:rsidRPr="00EA6EB6">
        <w:rPr>
          <w:rFonts w:ascii="Arial" w:hAnsi="Arial" w:cs="Arial"/>
          <w:b/>
          <w:sz w:val="20"/>
          <w:szCs w:val="20"/>
        </w:rPr>
        <w:t>https://www.portalcr2.com.br/licitacoes/licitacoes-volta-redonda</w:t>
      </w:r>
      <w:r w:rsidR="00B945DE" w:rsidRPr="00130291">
        <w:rPr>
          <w:rFonts w:ascii="Arial" w:hAnsi="Arial" w:cs="Arial"/>
          <w:sz w:val="20"/>
          <w:szCs w:val="20"/>
        </w:rPr>
        <w:t xml:space="preserve">, </w:t>
      </w:r>
      <w:r w:rsidRPr="00130291">
        <w:rPr>
          <w:rFonts w:ascii="Arial" w:hAnsi="Arial" w:cs="Arial"/>
          <w:sz w:val="20"/>
          <w:szCs w:val="20"/>
        </w:rPr>
        <w:t>dúvidas poderão ser dirimidas at</w:t>
      </w:r>
      <w:r w:rsidR="00B558AA" w:rsidRPr="00130291">
        <w:rPr>
          <w:rFonts w:ascii="Arial" w:hAnsi="Arial" w:cs="Arial"/>
          <w:sz w:val="20"/>
          <w:szCs w:val="20"/>
        </w:rPr>
        <w:t>ravés do telefone (24) 3511-3333</w:t>
      </w:r>
      <w:r w:rsidRPr="00130291">
        <w:rPr>
          <w:rFonts w:ascii="Arial" w:hAnsi="Arial" w:cs="Arial"/>
          <w:sz w:val="20"/>
          <w:szCs w:val="20"/>
        </w:rPr>
        <w:t>.</w:t>
      </w:r>
    </w:p>
    <w:p w:rsidR="00BD74E4" w:rsidRPr="00130291" w:rsidRDefault="00BD74E4" w:rsidP="006953C8">
      <w:pPr>
        <w:jc w:val="both"/>
        <w:rPr>
          <w:rFonts w:ascii="Arial" w:hAnsi="Arial" w:cs="Arial"/>
          <w:sz w:val="20"/>
          <w:szCs w:val="20"/>
        </w:rPr>
      </w:pPr>
    </w:p>
    <w:p w:rsidR="00BD74E4" w:rsidRPr="00130291" w:rsidRDefault="00BD74E4" w:rsidP="006953C8">
      <w:pPr>
        <w:jc w:val="both"/>
        <w:rPr>
          <w:rFonts w:ascii="Arial" w:hAnsi="Arial" w:cs="Arial"/>
          <w:sz w:val="20"/>
          <w:szCs w:val="20"/>
        </w:rPr>
      </w:pPr>
      <w:r w:rsidRPr="00130291">
        <w:rPr>
          <w:rFonts w:ascii="Arial" w:hAnsi="Arial" w:cs="Arial"/>
          <w:b/>
          <w:sz w:val="20"/>
          <w:szCs w:val="20"/>
        </w:rPr>
        <w:t>1.4</w:t>
      </w:r>
      <w:r w:rsidRPr="00130291">
        <w:rPr>
          <w:rFonts w:ascii="Arial" w:hAnsi="Arial" w:cs="Arial"/>
          <w:sz w:val="20"/>
          <w:szCs w:val="20"/>
        </w:rPr>
        <w:t xml:space="preserve"> Os interessados poderão interpor impugnação ou solicitar esclarecimentos  acerca do objeto deste instrumento convocatório ou interpretação de qualquer de seus dispositivos, por escrito, até 03 (três) dias úteis anteriores à data do início da licitação, na Central</w:t>
      </w:r>
      <w:r w:rsidR="00571184" w:rsidRPr="00130291">
        <w:rPr>
          <w:rFonts w:ascii="Arial" w:hAnsi="Arial" w:cs="Arial"/>
          <w:sz w:val="20"/>
          <w:szCs w:val="20"/>
        </w:rPr>
        <w:t>-</w:t>
      </w:r>
      <w:r w:rsidRPr="00130291">
        <w:rPr>
          <w:rFonts w:ascii="Arial" w:hAnsi="Arial" w:cs="Arial"/>
          <w:sz w:val="20"/>
          <w:szCs w:val="20"/>
        </w:rPr>
        <w:t>Geral de Compras, das 9:00 às 11:30 e 13:00 às 16:00h, de 2ª a 6ª feira, exceto nos feriados do Município de Volta Redonda, do Estado do Rio Janeiro e Nacional, situada na Praça Sávio Gama, nº 63, Aterrado – Volta Redonda/RJ, CEP: 27.</w:t>
      </w:r>
      <w:r w:rsidR="00DE0330" w:rsidRPr="00130291">
        <w:rPr>
          <w:rFonts w:ascii="Arial" w:hAnsi="Arial" w:cs="Arial"/>
          <w:sz w:val="20"/>
          <w:szCs w:val="20"/>
        </w:rPr>
        <w:t xml:space="preserve">215-620, ou, ainda, através do </w:t>
      </w:r>
      <w:r w:rsidR="00571184" w:rsidRPr="00130291">
        <w:rPr>
          <w:rFonts w:ascii="Arial" w:hAnsi="Arial" w:cs="Arial"/>
          <w:sz w:val="20"/>
          <w:szCs w:val="20"/>
        </w:rPr>
        <w:t>e</w:t>
      </w:r>
      <w:r w:rsidRPr="00130291">
        <w:rPr>
          <w:rFonts w:ascii="Arial" w:hAnsi="Arial" w:cs="Arial"/>
          <w:sz w:val="20"/>
          <w:szCs w:val="20"/>
        </w:rPr>
        <w:t xml:space="preserve">-mail </w:t>
      </w:r>
      <w:hyperlink r:id="rId8" w:history="1">
        <w:r w:rsidRPr="00130291">
          <w:rPr>
            <w:rStyle w:val="Hyperlink"/>
            <w:rFonts w:ascii="Arial" w:hAnsi="Arial" w:cs="Arial"/>
            <w:color w:val="auto"/>
            <w:sz w:val="20"/>
            <w:szCs w:val="20"/>
          </w:rPr>
          <w:t>cgc.pmvr@</w:t>
        </w:r>
      </w:hyperlink>
      <w:r w:rsidRPr="00130291">
        <w:rPr>
          <w:rFonts w:ascii="Arial" w:hAnsi="Arial" w:cs="Arial"/>
          <w:sz w:val="20"/>
          <w:szCs w:val="20"/>
          <w:u w:val="single"/>
        </w:rPr>
        <w:t>gmail.com</w:t>
      </w:r>
      <w:r w:rsidRPr="00130291">
        <w:rPr>
          <w:rFonts w:ascii="Arial" w:hAnsi="Arial" w:cs="Arial"/>
          <w:sz w:val="20"/>
          <w:szCs w:val="20"/>
        </w:rPr>
        <w:t>.</w:t>
      </w:r>
    </w:p>
    <w:p w:rsidR="00BD74E4" w:rsidRPr="00130291" w:rsidRDefault="00BD74E4" w:rsidP="006953C8">
      <w:pPr>
        <w:jc w:val="both"/>
        <w:rPr>
          <w:rFonts w:ascii="Arial" w:hAnsi="Arial" w:cs="Arial"/>
          <w:sz w:val="20"/>
          <w:szCs w:val="20"/>
        </w:rPr>
      </w:pPr>
    </w:p>
    <w:p w:rsidR="00BD74E4" w:rsidRPr="00130291" w:rsidRDefault="00BD74E4" w:rsidP="006953C8">
      <w:pPr>
        <w:jc w:val="both"/>
        <w:rPr>
          <w:rFonts w:ascii="Arial" w:hAnsi="Arial" w:cs="Arial"/>
          <w:sz w:val="20"/>
          <w:szCs w:val="20"/>
        </w:rPr>
      </w:pPr>
      <w:r w:rsidRPr="00130291">
        <w:rPr>
          <w:rFonts w:ascii="Arial" w:hAnsi="Arial" w:cs="Arial"/>
          <w:b/>
          <w:sz w:val="20"/>
          <w:szCs w:val="20"/>
        </w:rPr>
        <w:t>1.5</w:t>
      </w:r>
      <w:r w:rsidRPr="00130291">
        <w:rPr>
          <w:rFonts w:ascii="Arial" w:hAnsi="Arial" w:cs="Arial"/>
          <w:sz w:val="20"/>
          <w:szCs w:val="20"/>
        </w:rPr>
        <w:t xml:space="preserve"> Decairá do direito de impugnar os termos deste Edital, perante a Administração, o licitante que não o fizer até o terceiro dia útil que anteceder a data de abertura dos envelopes para esta licitação, apontando as falhas ou irregularidades que viciaram este Edital, hipótese em que tal comunicação não terá efeito de recurso</w:t>
      </w:r>
      <w:r w:rsidR="006953C8" w:rsidRPr="00130291">
        <w:rPr>
          <w:rFonts w:ascii="Arial" w:hAnsi="Arial" w:cs="Arial"/>
          <w:sz w:val="20"/>
          <w:szCs w:val="20"/>
        </w:rPr>
        <w:t>.</w:t>
      </w:r>
      <w:r w:rsidRPr="00130291">
        <w:rPr>
          <w:rFonts w:ascii="Arial" w:hAnsi="Arial" w:cs="Arial"/>
          <w:sz w:val="20"/>
          <w:szCs w:val="20"/>
        </w:rPr>
        <w:t xml:space="preserve"> </w:t>
      </w:r>
    </w:p>
    <w:p w:rsidR="00BD74E4" w:rsidRPr="00130291" w:rsidRDefault="00BD74E4" w:rsidP="006B69B7">
      <w:pPr>
        <w:spacing w:line="276" w:lineRule="auto"/>
        <w:jc w:val="both"/>
        <w:rPr>
          <w:rFonts w:ascii="Arial" w:hAnsi="Arial" w:cs="Arial"/>
          <w:sz w:val="20"/>
          <w:szCs w:val="20"/>
        </w:rPr>
      </w:pPr>
    </w:p>
    <w:p w:rsidR="006A4C4D" w:rsidRPr="00130291" w:rsidRDefault="006A4C4D" w:rsidP="006B69B7">
      <w:pPr>
        <w:spacing w:line="276" w:lineRule="auto"/>
        <w:jc w:val="both"/>
        <w:rPr>
          <w:rFonts w:ascii="Arial" w:hAnsi="Arial" w:cs="Arial"/>
          <w:sz w:val="20"/>
          <w:szCs w:val="20"/>
        </w:rPr>
      </w:pPr>
      <w:r w:rsidRPr="00130291">
        <w:rPr>
          <w:rFonts w:ascii="Arial" w:hAnsi="Arial" w:cs="Arial"/>
          <w:b/>
          <w:sz w:val="20"/>
          <w:szCs w:val="20"/>
        </w:rPr>
        <w:t>1.</w:t>
      </w:r>
      <w:r w:rsidR="006A46B3" w:rsidRPr="00130291">
        <w:rPr>
          <w:rFonts w:ascii="Arial" w:hAnsi="Arial" w:cs="Arial"/>
          <w:b/>
          <w:sz w:val="20"/>
          <w:szCs w:val="20"/>
        </w:rPr>
        <w:t>2</w:t>
      </w:r>
      <w:r w:rsidRPr="00130291">
        <w:rPr>
          <w:rFonts w:ascii="Arial" w:hAnsi="Arial" w:cs="Arial"/>
          <w:sz w:val="20"/>
          <w:szCs w:val="20"/>
        </w:rPr>
        <w:t xml:space="preserve"> -</w:t>
      </w:r>
      <w:r w:rsidRPr="00130291">
        <w:rPr>
          <w:rFonts w:ascii="Arial" w:hAnsi="Arial" w:cs="Arial"/>
          <w:b/>
          <w:sz w:val="20"/>
          <w:szCs w:val="20"/>
        </w:rPr>
        <w:t xml:space="preserve"> FORMALIZAÇÃO DE CONSULTAS/ENCAMINHAMENTOS</w:t>
      </w:r>
      <w:r w:rsidRPr="00130291">
        <w:rPr>
          <w:rFonts w:ascii="Arial" w:hAnsi="Arial" w:cs="Arial"/>
          <w:sz w:val="20"/>
          <w:szCs w:val="20"/>
        </w:rPr>
        <w:t>:</w:t>
      </w:r>
    </w:p>
    <w:p w:rsidR="006A4C4D" w:rsidRPr="00130291" w:rsidRDefault="006A4C4D" w:rsidP="006B69B7">
      <w:pPr>
        <w:spacing w:line="276" w:lineRule="auto"/>
        <w:jc w:val="both"/>
        <w:rPr>
          <w:rFonts w:ascii="Arial" w:hAnsi="Arial" w:cs="Arial"/>
          <w:b/>
          <w:sz w:val="20"/>
          <w:szCs w:val="20"/>
        </w:rPr>
      </w:pPr>
    </w:p>
    <w:p w:rsidR="000874CA" w:rsidRPr="00130291" w:rsidRDefault="000874CA" w:rsidP="006B69B7">
      <w:pPr>
        <w:spacing w:line="276" w:lineRule="auto"/>
        <w:jc w:val="center"/>
        <w:rPr>
          <w:rFonts w:ascii="Arial" w:hAnsi="Arial" w:cs="Arial"/>
          <w:b/>
          <w:bCs/>
          <w:sz w:val="20"/>
          <w:szCs w:val="20"/>
        </w:rPr>
      </w:pPr>
      <w:r w:rsidRPr="00130291">
        <w:rPr>
          <w:rFonts w:ascii="Arial" w:hAnsi="Arial" w:cs="Arial"/>
          <w:b/>
          <w:bCs/>
          <w:sz w:val="20"/>
          <w:szCs w:val="20"/>
        </w:rPr>
        <w:t>Prefeitura Municipal de Volta Redonda</w:t>
      </w:r>
    </w:p>
    <w:p w:rsidR="000874CA" w:rsidRPr="00130291" w:rsidRDefault="000874CA" w:rsidP="006B69B7">
      <w:pPr>
        <w:spacing w:line="276" w:lineRule="auto"/>
        <w:jc w:val="center"/>
        <w:rPr>
          <w:rFonts w:ascii="Arial" w:hAnsi="Arial" w:cs="Arial"/>
          <w:b/>
          <w:bCs/>
          <w:sz w:val="20"/>
          <w:szCs w:val="20"/>
        </w:rPr>
      </w:pPr>
      <w:r w:rsidRPr="00130291">
        <w:rPr>
          <w:rFonts w:ascii="Arial" w:hAnsi="Arial" w:cs="Arial"/>
          <w:b/>
          <w:bCs/>
          <w:sz w:val="20"/>
          <w:szCs w:val="20"/>
        </w:rPr>
        <w:t>Gabinete de Estratégia Governamental</w:t>
      </w:r>
    </w:p>
    <w:p w:rsidR="000874CA" w:rsidRPr="00130291" w:rsidRDefault="000874CA" w:rsidP="006B69B7">
      <w:pPr>
        <w:pStyle w:val="Cabealho"/>
        <w:spacing w:line="276" w:lineRule="auto"/>
        <w:jc w:val="center"/>
        <w:rPr>
          <w:rFonts w:ascii="Arial" w:hAnsi="Arial" w:cs="Arial"/>
          <w:sz w:val="20"/>
          <w:szCs w:val="20"/>
        </w:rPr>
      </w:pPr>
      <w:r w:rsidRPr="00130291">
        <w:rPr>
          <w:rFonts w:ascii="Arial" w:hAnsi="Arial" w:cs="Arial"/>
          <w:b/>
          <w:bCs/>
          <w:sz w:val="20"/>
          <w:szCs w:val="20"/>
        </w:rPr>
        <w:t>Central Geral de Compras</w:t>
      </w:r>
    </w:p>
    <w:p w:rsidR="000874CA" w:rsidRPr="00130291" w:rsidRDefault="000874CA" w:rsidP="006B69B7">
      <w:pPr>
        <w:spacing w:line="276" w:lineRule="auto"/>
        <w:jc w:val="center"/>
        <w:rPr>
          <w:rFonts w:ascii="Arial" w:hAnsi="Arial" w:cs="Arial"/>
          <w:b/>
          <w:bCs/>
          <w:sz w:val="20"/>
          <w:szCs w:val="20"/>
        </w:rPr>
      </w:pPr>
      <w:r w:rsidRPr="00130291">
        <w:rPr>
          <w:rFonts w:ascii="Arial" w:hAnsi="Arial" w:cs="Arial"/>
          <w:b/>
          <w:bCs/>
          <w:sz w:val="20"/>
          <w:szCs w:val="20"/>
        </w:rPr>
        <w:t xml:space="preserve">Praça Sávio Gama, </w:t>
      </w:r>
      <w:r w:rsidR="00B6455B" w:rsidRPr="00130291">
        <w:rPr>
          <w:rFonts w:ascii="Arial" w:hAnsi="Arial" w:cs="Arial"/>
          <w:b/>
          <w:bCs/>
          <w:sz w:val="20"/>
          <w:szCs w:val="20"/>
        </w:rPr>
        <w:t>6</w:t>
      </w:r>
      <w:r w:rsidRPr="00130291">
        <w:rPr>
          <w:rFonts w:ascii="Arial" w:hAnsi="Arial" w:cs="Arial"/>
          <w:b/>
          <w:bCs/>
          <w:sz w:val="20"/>
          <w:szCs w:val="20"/>
        </w:rPr>
        <w:t>3 – Bairro: Aterrado</w:t>
      </w:r>
    </w:p>
    <w:p w:rsidR="000874CA" w:rsidRPr="00130291" w:rsidRDefault="000874CA" w:rsidP="006B69B7">
      <w:pPr>
        <w:spacing w:line="276" w:lineRule="auto"/>
        <w:jc w:val="center"/>
        <w:rPr>
          <w:rFonts w:ascii="Arial" w:hAnsi="Arial" w:cs="Arial"/>
          <w:b/>
          <w:bCs/>
          <w:sz w:val="20"/>
          <w:szCs w:val="20"/>
        </w:rPr>
      </w:pPr>
      <w:r w:rsidRPr="00130291">
        <w:rPr>
          <w:rFonts w:ascii="Arial" w:hAnsi="Arial" w:cs="Arial"/>
          <w:b/>
          <w:bCs/>
          <w:sz w:val="20"/>
          <w:szCs w:val="20"/>
        </w:rPr>
        <w:t>Volta Redonda/RJ - CEP: 27215-620</w:t>
      </w:r>
    </w:p>
    <w:p w:rsidR="000874CA" w:rsidRPr="00130291" w:rsidRDefault="006D1A16" w:rsidP="006B69B7">
      <w:pPr>
        <w:spacing w:line="276" w:lineRule="auto"/>
        <w:jc w:val="center"/>
        <w:rPr>
          <w:rFonts w:ascii="Arial" w:hAnsi="Arial" w:cs="Arial"/>
          <w:b/>
          <w:bCs/>
          <w:sz w:val="20"/>
          <w:szCs w:val="20"/>
          <w:lang w:val="en-US"/>
        </w:rPr>
      </w:pPr>
      <w:r w:rsidRPr="00130291">
        <w:rPr>
          <w:rFonts w:ascii="Arial" w:hAnsi="Arial" w:cs="Arial"/>
          <w:b/>
          <w:bCs/>
          <w:sz w:val="20"/>
          <w:szCs w:val="20"/>
          <w:lang w:val="en-US"/>
        </w:rPr>
        <w:t>Tel: (24) 3511</w:t>
      </w:r>
      <w:r w:rsidR="001A3898" w:rsidRPr="00130291">
        <w:rPr>
          <w:rFonts w:ascii="Arial" w:hAnsi="Arial" w:cs="Arial"/>
          <w:b/>
          <w:bCs/>
          <w:sz w:val="20"/>
          <w:szCs w:val="20"/>
          <w:lang w:val="en-US"/>
        </w:rPr>
        <w:t>-</w:t>
      </w:r>
      <w:r w:rsidRPr="00130291">
        <w:rPr>
          <w:rFonts w:ascii="Arial" w:hAnsi="Arial" w:cs="Arial"/>
          <w:b/>
          <w:bCs/>
          <w:sz w:val="20"/>
          <w:szCs w:val="20"/>
          <w:lang w:val="en-US"/>
        </w:rPr>
        <w:t>3333</w:t>
      </w:r>
    </w:p>
    <w:p w:rsidR="00BD74E4" w:rsidRPr="00130291" w:rsidRDefault="00BD74E4" w:rsidP="006B69B7">
      <w:pPr>
        <w:spacing w:line="276" w:lineRule="auto"/>
        <w:jc w:val="center"/>
        <w:rPr>
          <w:rFonts w:ascii="Arial" w:hAnsi="Arial" w:cs="Arial"/>
          <w:b/>
          <w:bCs/>
          <w:sz w:val="20"/>
          <w:szCs w:val="20"/>
          <w:lang w:val="en-US"/>
        </w:rPr>
      </w:pPr>
      <w:r w:rsidRPr="00130291">
        <w:rPr>
          <w:rFonts w:ascii="Arial" w:hAnsi="Arial" w:cs="Arial"/>
          <w:b/>
          <w:bCs/>
          <w:sz w:val="20"/>
          <w:szCs w:val="20"/>
          <w:lang w:val="en-US"/>
        </w:rPr>
        <w:t>EMAIL: cgc.pmvr@gmail.com</w:t>
      </w:r>
    </w:p>
    <w:p w:rsidR="00012832" w:rsidRPr="00130291" w:rsidRDefault="00012832" w:rsidP="006B69B7">
      <w:pPr>
        <w:autoSpaceDE w:val="0"/>
        <w:autoSpaceDN w:val="0"/>
        <w:adjustRightInd w:val="0"/>
        <w:spacing w:line="276" w:lineRule="auto"/>
        <w:rPr>
          <w:rFonts w:ascii="Arial" w:hAnsi="Arial" w:cs="Arial"/>
          <w:sz w:val="20"/>
          <w:szCs w:val="20"/>
          <w:lang w:val="en-US"/>
        </w:rPr>
      </w:pPr>
      <w:r w:rsidRPr="00130291">
        <w:rPr>
          <w:rFonts w:ascii="Arial" w:hAnsi="Arial" w:cs="Arial"/>
          <w:sz w:val="20"/>
          <w:szCs w:val="20"/>
          <w:lang w:val="en-US"/>
        </w:rPr>
        <w:t xml:space="preserve">    </w:t>
      </w: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 xml:space="preserve">1.3 </w:t>
      </w:r>
      <w:r w:rsidRPr="00130291">
        <w:rPr>
          <w:rFonts w:ascii="Arial" w:hAnsi="Arial" w:cs="Arial"/>
          <w:sz w:val="20"/>
          <w:szCs w:val="20"/>
        </w:rPr>
        <w:t xml:space="preserve">Os interessados poderão solicitar esclarecimentos ou formular impugnações acerca do objeto deste edital ou interpretação de qualquer de seus dispositivos em até </w:t>
      </w:r>
      <w:r w:rsidR="009535CB" w:rsidRPr="00130291">
        <w:rPr>
          <w:rFonts w:ascii="Arial" w:hAnsi="Arial" w:cs="Arial"/>
          <w:sz w:val="20"/>
          <w:szCs w:val="20"/>
        </w:rPr>
        <w:t>0</w:t>
      </w:r>
      <w:r w:rsidRPr="00130291">
        <w:rPr>
          <w:rFonts w:ascii="Arial" w:hAnsi="Arial" w:cs="Arial"/>
          <w:sz w:val="20"/>
          <w:szCs w:val="20"/>
        </w:rPr>
        <w:t xml:space="preserve">3 (três) dias úteis anteriores à data fixada para abertura da sessão pública mediante confirmação de recebimento, no e-mail </w:t>
      </w:r>
      <w:r w:rsidRPr="00130291">
        <w:rPr>
          <w:rStyle w:val="LinkdaInternet"/>
          <w:rFonts w:ascii="Arial" w:hAnsi="Arial" w:cs="Arial"/>
          <w:color w:val="auto"/>
          <w:sz w:val="20"/>
          <w:szCs w:val="20"/>
        </w:rPr>
        <w:t>cgc.pmvr@gmail.com</w:t>
      </w:r>
      <w:r w:rsidRPr="00130291">
        <w:rPr>
          <w:rFonts w:ascii="Arial" w:hAnsi="Arial" w:cs="Arial"/>
          <w:sz w:val="20"/>
          <w:szCs w:val="20"/>
        </w:rPr>
        <w:t xml:space="preserve">, </w:t>
      </w:r>
      <w:r w:rsidRPr="00130291">
        <w:rPr>
          <w:rFonts w:ascii="Arial" w:hAnsi="Arial" w:cs="Arial"/>
          <w:sz w:val="20"/>
          <w:szCs w:val="20"/>
        </w:rPr>
        <w:lastRenderedPageBreak/>
        <w:t>contendo as seguintes informações: Razão Social da Empresa, nome completo da Pessoa Física no corpo do email, CNPJ/CPF, Telefone para Contato, Nome do Responsável pela empresa ou de quem solicitar a informação.</w:t>
      </w:r>
    </w:p>
    <w:p w:rsidR="00C70D98" w:rsidRPr="00130291" w:rsidRDefault="00C70D98" w:rsidP="006B69B7">
      <w:pPr>
        <w:tabs>
          <w:tab w:val="left" w:pos="6254"/>
        </w:tabs>
        <w:spacing w:line="276" w:lineRule="auto"/>
        <w:jc w:val="both"/>
        <w:rPr>
          <w:rFonts w:ascii="Arial" w:hAnsi="Arial" w:cs="Arial"/>
          <w:sz w:val="20"/>
          <w:szCs w:val="20"/>
        </w:rPr>
      </w:pPr>
      <w:r w:rsidRPr="00130291">
        <w:rPr>
          <w:rFonts w:ascii="Arial" w:hAnsi="Arial" w:cs="Arial"/>
          <w:sz w:val="20"/>
          <w:szCs w:val="20"/>
        </w:rPr>
        <w:t xml:space="preserve"> </w:t>
      </w: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1.3.1</w:t>
      </w:r>
      <w:r w:rsidR="00455228" w:rsidRPr="00130291">
        <w:rPr>
          <w:rFonts w:ascii="Arial" w:hAnsi="Arial" w:cs="Arial"/>
          <w:sz w:val="20"/>
          <w:szCs w:val="20"/>
        </w:rPr>
        <w:t xml:space="preserve"> Caberá a</w:t>
      </w:r>
      <w:r w:rsidRPr="00130291">
        <w:rPr>
          <w:rFonts w:ascii="Arial" w:hAnsi="Arial" w:cs="Arial"/>
          <w:sz w:val="20"/>
          <w:szCs w:val="20"/>
        </w:rPr>
        <w:t xml:space="preserve"> </w:t>
      </w:r>
      <w:r w:rsidR="00455228"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e, quando necessário </w:t>
      </w:r>
      <w:r w:rsidR="00455228" w:rsidRPr="00130291">
        <w:rPr>
          <w:rFonts w:ascii="Arial" w:hAnsi="Arial" w:cs="Arial"/>
          <w:sz w:val="20"/>
          <w:szCs w:val="20"/>
        </w:rPr>
        <w:t xml:space="preserve">auxiliado </w:t>
      </w:r>
      <w:r w:rsidRPr="00130291">
        <w:rPr>
          <w:rFonts w:ascii="Arial" w:hAnsi="Arial" w:cs="Arial"/>
          <w:sz w:val="20"/>
          <w:szCs w:val="20"/>
        </w:rPr>
        <w:t>pela equipe técnica, podendo ainda requisitar subsídios formais aos responsáveis pela elaboração do edital e anexos quando necessário, responder aos pedidos de esclarecimentos e decidir sobre a impugnação no prazo de 0</w:t>
      </w:r>
      <w:r w:rsidR="00695AFC" w:rsidRPr="00130291">
        <w:rPr>
          <w:rFonts w:ascii="Arial" w:hAnsi="Arial" w:cs="Arial"/>
          <w:sz w:val="20"/>
          <w:szCs w:val="20"/>
        </w:rPr>
        <w:t>3</w:t>
      </w:r>
      <w:r w:rsidRPr="00130291">
        <w:rPr>
          <w:rFonts w:ascii="Arial" w:hAnsi="Arial" w:cs="Arial"/>
          <w:sz w:val="20"/>
          <w:szCs w:val="20"/>
        </w:rPr>
        <w:t xml:space="preserve"> (</w:t>
      </w:r>
      <w:r w:rsidR="00695AFC" w:rsidRPr="00130291">
        <w:rPr>
          <w:rFonts w:ascii="Arial" w:hAnsi="Arial" w:cs="Arial"/>
          <w:sz w:val="20"/>
          <w:szCs w:val="20"/>
        </w:rPr>
        <w:t>TRÊS</w:t>
      </w:r>
      <w:r w:rsidRPr="00130291">
        <w:rPr>
          <w:rFonts w:ascii="Arial" w:hAnsi="Arial" w:cs="Arial"/>
          <w:sz w:val="20"/>
          <w:szCs w:val="20"/>
        </w:rPr>
        <w:t xml:space="preserve">) dias úteis, contado da data de recebimento do pedido. </w:t>
      </w:r>
    </w:p>
    <w:p w:rsidR="00785366" w:rsidRPr="00130291" w:rsidRDefault="00785366" w:rsidP="006B69B7">
      <w:pPr>
        <w:spacing w:line="276" w:lineRule="auto"/>
        <w:jc w:val="both"/>
        <w:rPr>
          <w:rFonts w:ascii="Arial" w:hAnsi="Arial" w:cs="Arial"/>
          <w:b/>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1.4</w:t>
      </w:r>
      <w:r w:rsidRPr="00130291">
        <w:rPr>
          <w:rFonts w:ascii="Arial" w:hAnsi="Arial" w:cs="Arial"/>
          <w:sz w:val="20"/>
          <w:szCs w:val="20"/>
        </w:rPr>
        <w:t xml:space="preserve"> Tanto a resposta às impugnações quanto aos pedidos de esclarecimento serão divulgados mediante nota, no endereço eletrônico do município </w:t>
      </w:r>
      <w:hyperlink r:id="rId9" w:history="1">
        <w:r w:rsidRPr="00130291">
          <w:rPr>
            <w:rStyle w:val="Hyperlink"/>
            <w:rFonts w:ascii="Arial" w:hAnsi="Arial" w:cs="Arial"/>
            <w:color w:val="auto"/>
            <w:sz w:val="20"/>
            <w:szCs w:val="20"/>
          </w:rPr>
          <w:t>http://www2.voltaredonda.rj.gov.br/transparencia/mod/licitacao/consulta/</w:t>
        </w:r>
      </w:hyperlink>
      <w:r w:rsidRPr="00130291">
        <w:rPr>
          <w:rFonts w:ascii="Arial" w:hAnsi="Arial" w:cs="Arial"/>
          <w:sz w:val="20"/>
          <w:szCs w:val="20"/>
        </w:rPr>
        <w:t>, e vincularão os participantes e a administração, ficando as empresas interessadas obrigadas a acessá-lo para a obtenção das informações prestadas pel</w:t>
      </w:r>
      <w:r w:rsidR="00455228" w:rsidRPr="00130291">
        <w:rPr>
          <w:rFonts w:ascii="Arial" w:hAnsi="Arial" w:cs="Arial"/>
          <w:sz w:val="20"/>
          <w:szCs w:val="20"/>
        </w:rPr>
        <w:t>a</w:t>
      </w:r>
      <w:r w:rsidRPr="00130291">
        <w:rPr>
          <w:rFonts w:ascii="Arial" w:hAnsi="Arial" w:cs="Arial"/>
          <w:sz w:val="20"/>
          <w:szCs w:val="20"/>
        </w:rPr>
        <w:t xml:space="preserve"> </w:t>
      </w:r>
      <w:r w:rsidR="00455228"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w:t>
      </w:r>
    </w:p>
    <w:p w:rsidR="007F7C92" w:rsidRPr="00130291" w:rsidRDefault="007F7C92" w:rsidP="006B69B7">
      <w:pPr>
        <w:spacing w:line="276" w:lineRule="auto"/>
        <w:rPr>
          <w:rFonts w:ascii="Arial" w:hAnsi="Arial" w:cs="Arial"/>
          <w:sz w:val="20"/>
          <w:szCs w:val="20"/>
        </w:rPr>
      </w:pPr>
    </w:p>
    <w:p w:rsidR="006A4C4D" w:rsidRPr="00130291" w:rsidRDefault="006A4C4D" w:rsidP="006B69B7">
      <w:pPr>
        <w:spacing w:line="276" w:lineRule="auto"/>
        <w:jc w:val="both"/>
        <w:rPr>
          <w:rFonts w:ascii="Arial" w:hAnsi="Arial" w:cs="Arial"/>
          <w:sz w:val="20"/>
          <w:szCs w:val="20"/>
        </w:rPr>
      </w:pPr>
      <w:r w:rsidRPr="00130291">
        <w:rPr>
          <w:rFonts w:ascii="Arial" w:hAnsi="Arial" w:cs="Arial"/>
          <w:b/>
          <w:sz w:val="20"/>
          <w:szCs w:val="20"/>
        </w:rPr>
        <w:t>2</w:t>
      </w:r>
      <w:r w:rsidRPr="00130291">
        <w:rPr>
          <w:rFonts w:ascii="Arial" w:hAnsi="Arial" w:cs="Arial"/>
          <w:sz w:val="20"/>
          <w:szCs w:val="20"/>
        </w:rPr>
        <w:t xml:space="preserve"> - </w:t>
      </w:r>
      <w:r w:rsidR="00922AC2" w:rsidRPr="00130291">
        <w:rPr>
          <w:rFonts w:ascii="Arial" w:hAnsi="Arial" w:cs="Arial"/>
          <w:b/>
          <w:sz w:val="20"/>
          <w:szCs w:val="20"/>
        </w:rPr>
        <w:t>DO OBJETO E DO PRAZO DE EXECUÇÃO DOS SERVIÇOS</w:t>
      </w:r>
      <w:r w:rsidRPr="00130291">
        <w:rPr>
          <w:rFonts w:ascii="Arial" w:hAnsi="Arial" w:cs="Arial"/>
          <w:b/>
          <w:sz w:val="20"/>
          <w:szCs w:val="20"/>
        </w:rPr>
        <w:t xml:space="preserve"> </w:t>
      </w:r>
    </w:p>
    <w:p w:rsidR="006A4C4D" w:rsidRPr="00130291" w:rsidRDefault="006A4C4D" w:rsidP="006B69B7">
      <w:pPr>
        <w:spacing w:line="276" w:lineRule="auto"/>
        <w:jc w:val="both"/>
        <w:rPr>
          <w:rFonts w:ascii="Arial" w:hAnsi="Arial" w:cs="Arial"/>
          <w:sz w:val="20"/>
          <w:szCs w:val="20"/>
        </w:rPr>
      </w:pPr>
    </w:p>
    <w:p w:rsidR="001747DC" w:rsidRPr="003C11DB" w:rsidRDefault="001747DC" w:rsidP="003C11DB">
      <w:pPr>
        <w:pStyle w:val="Default"/>
        <w:rPr>
          <w:rFonts w:ascii="Arial" w:hAnsi="Arial" w:cs="Arial"/>
          <w:b/>
          <w:color w:val="FF0000"/>
          <w:sz w:val="20"/>
          <w:szCs w:val="20"/>
        </w:rPr>
      </w:pPr>
      <w:r w:rsidRPr="00130291">
        <w:rPr>
          <w:rFonts w:ascii="Arial" w:hAnsi="Arial" w:cs="Arial"/>
          <w:b/>
          <w:bCs/>
          <w:sz w:val="20"/>
          <w:szCs w:val="20"/>
        </w:rPr>
        <w:t>2.1</w:t>
      </w:r>
      <w:r w:rsidRPr="00130291">
        <w:rPr>
          <w:rFonts w:ascii="Arial" w:hAnsi="Arial" w:cs="Arial"/>
          <w:b/>
          <w:sz w:val="20"/>
          <w:szCs w:val="20"/>
        </w:rPr>
        <w:t xml:space="preserve"> </w:t>
      </w:r>
      <w:r w:rsidR="00D32F86" w:rsidRPr="00130291">
        <w:rPr>
          <w:rFonts w:ascii="Arial" w:hAnsi="Arial" w:cs="Arial"/>
          <w:sz w:val="20"/>
          <w:szCs w:val="20"/>
        </w:rPr>
        <w:t>Trata-se de</w:t>
      </w:r>
      <w:r w:rsidR="003C11DB">
        <w:rPr>
          <w:rFonts w:ascii="Arial" w:hAnsi="Arial" w:cs="Arial"/>
          <w:sz w:val="20"/>
          <w:szCs w:val="20"/>
        </w:rPr>
        <w:t xml:space="preserve"> </w:t>
      </w:r>
      <w:r w:rsidR="00934A9C">
        <w:rPr>
          <w:rFonts w:ascii="Arial" w:hAnsi="Arial" w:cs="Arial"/>
          <w:color w:val="FF0000"/>
          <w:sz w:val="20"/>
          <w:szCs w:val="20"/>
        </w:rPr>
        <w:t>c</w:t>
      </w:r>
      <w:r w:rsidR="003C11DB" w:rsidRPr="003C11DB">
        <w:rPr>
          <w:rFonts w:ascii="Arial" w:hAnsi="Arial" w:cs="Arial"/>
          <w:color w:val="FF0000"/>
          <w:sz w:val="20"/>
          <w:szCs w:val="20"/>
        </w:rPr>
        <w:t xml:space="preserve">ontratação de </w:t>
      </w:r>
      <w:r w:rsidR="003C11DB" w:rsidRPr="003C11DB">
        <w:rPr>
          <w:rFonts w:ascii="Arial" w:hAnsi="Arial" w:cs="Arial"/>
          <w:b/>
          <w:color w:val="FF0000"/>
          <w:sz w:val="20"/>
          <w:szCs w:val="20"/>
        </w:rPr>
        <w:t>empresa de engenharia especializada em estrutura metálica e concreto armado, visando a execução da Passarela de Pedestres que interligará a nova alça viária do Viaduto Heitor Leite Franco à Rua Mário César Di Biase, no Bairro Aterrado</w:t>
      </w:r>
      <w:r w:rsidR="003C11DB" w:rsidRPr="003C11DB">
        <w:rPr>
          <w:rFonts w:ascii="Arial" w:hAnsi="Arial" w:cs="Arial"/>
          <w:sz w:val="20"/>
          <w:szCs w:val="20"/>
        </w:rPr>
        <w:t xml:space="preserve"> </w:t>
      </w:r>
      <w:r w:rsidR="00D32F86" w:rsidRPr="003C11DB">
        <w:rPr>
          <w:rFonts w:ascii="Arial" w:hAnsi="Arial" w:cs="Arial"/>
          <w:sz w:val="20"/>
          <w:szCs w:val="20"/>
        </w:rPr>
        <w:t>, para atender as necessidades da SE</w:t>
      </w:r>
      <w:r w:rsidR="00807D3D" w:rsidRPr="003C11DB">
        <w:rPr>
          <w:rFonts w:ascii="Arial" w:hAnsi="Arial" w:cs="Arial"/>
          <w:sz w:val="20"/>
          <w:szCs w:val="20"/>
        </w:rPr>
        <w:t xml:space="preserve">CRETARIA MUNICIPAL DE </w:t>
      </w:r>
      <w:r w:rsidR="00F27B90" w:rsidRPr="003C11DB">
        <w:rPr>
          <w:rFonts w:ascii="Arial" w:hAnsi="Arial" w:cs="Arial"/>
          <w:sz w:val="20"/>
          <w:szCs w:val="20"/>
        </w:rPr>
        <w:t>TRANSPORTE E MOBILIDADE URBANA</w:t>
      </w:r>
      <w:r w:rsidR="00D32F86" w:rsidRPr="003C11DB">
        <w:rPr>
          <w:rFonts w:ascii="Arial" w:hAnsi="Arial" w:cs="Arial"/>
          <w:sz w:val="20"/>
          <w:szCs w:val="20"/>
        </w:rPr>
        <w:t>, em conformidade com os ANEXOS que fazem parte integrante e complementar deste Edital</w:t>
      </w:r>
      <w:r w:rsidR="001A0820" w:rsidRPr="003C11DB">
        <w:rPr>
          <w:rFonts w:ascii="Arial" w:hAnsi="Arial" w:cs="Arial"/>
          <w:sz w:val="20"/>
          <w:szCs w:val="20"/>
        </w:rPr>
        <w:t>.</w:t>
      </w:r>
    </w:p>
    <w:p w:rsidR="001747DC" w:rsidRPr="00130291" w:rsidRDefault="001747DC" w:rsidP="006B69B7">
      <w:pPr>
        <w:spacing w:line="276" w:lineRule="auto"/>
        <w:jc w:val="both"/>
        <w:rPr>
          <w:rFonts w:ascii="Arial" w:hAnsi="Arial" w:cs="Arial"/>
          <w:sz w:val="20"/>
          <w:szCs w:val="20"/>
        </w:rPr>
      </w:pPr>
    </w:p>
    <w:p w:rsidR="00BD74E4" w:rsidRPr="00130291" w:rsidRDefault="007F7C92" w:rsidP="006B69B7">
      <w:pPr>
        <w:spacing w:line="276" w:lineRule="auto"/>
        <w:jc w:val="both"/>
        <w:rPr>
          <w:rFonts w:ascii="Arial" w:hAnsi="Arial" w:cs="Arial"/>
          <w:sz w:val="20"/>
          <w:szCs w:val="20"/>
        </w:rPr>
      </w:pPr>
      <w:r w:rsidRPr="00130291">
        <w:rPr>
          <w:rFonts w:ascii="Arial" w:hAnsi="Arial" w:cs="Arial"/>
          <w:b/>
          <w:sz w:val="20"/>
          <w:szCs w:val="20"/>
        </w:rPr>
        <w:t>2.</w:t>
      </w:r>
      <w:r w:rsidR="00BD74E4" w:rsidRPr="00130291">
        <w:rPr>
          <w:rFonts w:ascii="Arial" w:hAnsi="Arial" w:cs="Arial"/>
          <w:b/>
          <w:sz w:val="20"/>
          <w:szCs w:val="20"/>
        </w:rPr>
        <w:t>2</w:t>
      </w:r>
      <w:r w:rsidRPr="00130291">
        <w:rPr>
          <w:rFonts w:ascii="Arial" w:hAnsi="Arial" w:cs="Arial"/>
          <w:sz w:val="20"/>
          <w:szCs w:val="20"/>
        </w:rPr>
        <w:t xml:space="preserve"> </w:t>
      </w:r>
      <w:r w:rsidR="00EF3C72" w:rsidRPr="00130291">
        <w:rPr>
          <w:rFonts w:ascii="Arial" w:hAnsi="Arial" w:cs="Arial"/>
          <w:sz w:val="20"/>
          <w:szCs w:val="20"/>
        </w:rPr>
        <w:t xml:space="preserve">O prazo de prestação dos serviços objeto deste Termo será de </w:t>
      </w:r>
      <w:r w:rsidR="00811B83">
        <w:rPr>
          <w:rFonts w:ascii="Arial" w:hAnsi="Arial" w:cs="Arial"/>
          <w:color w:val="FF0000"/>
          <w:sz w:val="20"/>
          <w:szCs w:val="20"/>
        </w:rPr>
        <w:t>90</w:t>
      </w:r>
      <w:r w:rsidR="00EF3C72" w:rsidRPr="00733F22">
        <w:rPr>
          <w:rFonts w:ascii="Arial" w:hAnsi="Arial" w:cs="Arial"/>
          <w:color w:val="FF0000"/>
          <w:sz w:val="20"/>
          <w:szCs w:val="20"/>
        </w:rPr>
        <w:t xml:space="preserve"> (</w:t>
      </w:r>
      <w:r w:rsidR="00964E4E">
        <w:rPr>
          <w:rFonts w:ascii="Arial" w:hAnsi="Arial" w:cs="Arial"/>
          <w:color w:val="FF0000"/>
          <w:sz w:val="20"/>
          <w:szCs w:val="20"/>
        </w:rPr>
        <w:t>noventa</w:t>
      </w:r>
      <w:r w:rsidR="00EF3C72" w:rsidRPr="00733F22">
        <w:rPr>
          <w:rFonts w:ascii="Arial" w:hAnsi="Arial" w:cs="Arial"/>
          <w:color w:val="FF0000"/>
          <w:sz w:val="20"/>
          <w:szCs w:val="20"/>
        </w:rPr>
        <w:t xml:space="preserve">) </w:t>
      </w:r>
      <w:r w:rsidR="00811B83">
        <w:rPr>
          <w:rFonts w:ascii="Arial" w:hAnsi="Arial" w:cs="Arial"/>
          <w:color w:val="FF0000"/>
          <w:sz w:val="20"/>
          <w:szCs w:val="20"/>
        </w:rPr>
        <w:t>dias</w:t>
      </w:r>
      <w:r w:rsidR="00EF3C72" w:rsidRPr="00130291">
        <w:rPr>
          <w:rFonts w:ascii="Arial" w:hAnsi="Arial" w:cs="Arial"/>
          <w:sz w:val="20"/>
          <w:szCs w:val="20"/>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w:t>
      </w:r>
      <w:r w:rsidR="00311BA1" w:rsidRPr="00130291">
        <w:rPr>
          <w:rFonts w:ascii="Arial" w:hAnsi="Arial" w:cs="Arial"/>
          <w:sz w:val="20"/>
          <w:szCs w:val="20"/>
        </w:rPr>
        <w:t>a Lei Federal 14</w:t>
      </w:r>
      <w:r w:rsidR="002461EB" w:rsidRPr="00130291">
        <w:rPr>
          <w:rFonts w:ascii="Arial" w:hAnsi="Arial" w:cs="Arial"/>
          <w:sz w:val="20"/>
          <w:szCs w:val="20"/>
        </w:rPr>
        <w:t>.</w:t>
      </w:r>
      <w:r w:rsidR="00BD74E4" w:rsidRPr="00130291">
        <w:rPr>
          <w:rFonts w:ascii="Arial" w:eastAsia="Arial" w:hAnsi="Arial" w:cs="Arial"/>
          <w:sz w:val="20"/>
          <w:szCs w:val="20"/>
        </w:rPr>
        <w:t>133/202</w:t>
      </w:r>
      <w:r w:rsidR="00311BA1" w:rsidRPr="00130291">
        <w:rPr>
          <w:rFonts w:ascii="Arial" w:eastAsia="Arial" w:hAnsi="Arial" w:cs="Arial"/>
          <w:sz w:val="20"/>
          <w:szCs w:val="20"/>
        </w:rPr>
        <w:t>1</w:t>
      </w:r>
      <w:r w:rsidR="00CF6851" w:rsidRPr="00130291">
        <w:rPr>
          <w:rFonts w:ascii="Arial" w:eastAsia="Arial" w:hAnsi="Arial" w:cs="Arial"/>
          <w:sz w:val="20"/>
          <w:szCs w:val="20"/>
        </w:rPr>
        <w:t>,</w:t>
      </w:r>
      <w:r w:rsidR="00BD74E4" w:rsidRPr="00130291">
        <w:rPr>
          <w:rFonts w:ascii="Arial" w:eastAsia="Arial" w:hAnsi="Arial" w:cs="Arial"/>
          <w:sz w:val="20"/>
          <w:szCs w:val="20"/>
        </w:rPr>
        <w:t xml:space="preserve"> a partir de solicitação devidamente fundamentada pelo </w:t>
      </w:r>
      <w:r w:rsidR="00695AFC" w:rsidRPr="00130291">
        <w:rPr>
          <w:rFonts w:ascii="Arial" w:eastAsia="Arial" w:hAnsi="Arial" w:cs="Arial"/>
          <w:sz w:val="20"/>
          <w:szCs w:val="20"/>
        </w:rPr>
        <w:t>O</w:t>
      </w:r>
      <w:r w:rsidR="00BD74E4" w:rsidRPr="00130291">
        <w:rPr>
          <w:rFonts w:ascii="Arial" w:eastAsia="Arial" w:hAnsi="Arial" w:cs="Arial"/>
          <w:sz w:val="20"/>
          <w:szCs w:val="20"/>
        </w:rPr>
        <w:t>rdenador d</w:t>
      </w:r>
      <w:r w:rsidR="00695AFC" w:rsidRPr="00130291">
        <w:rPr>
          <w:rFonts w:ascii="Arial" w:eastAsia="Arial" w:hAnsi="Arial" w:cs="Arial"/>
          <w:sz w:val="20"/>
          <w:szCs w:val="20"/>
        </w:rPr>
        <w:t>e</w:t>
      </w:r>
      <w:r w:rsidR="00BD74E4" w:rsidRPr="00130291">
        <w:rPr>
          <w:rFonts w:ascii="Arial" w:eastAsia="Arial" w:hAnsi="Arial" w:cs="Arial"/>
          <w:sz w:val="20"/>
          <w:szCs w:val="20"/>
        </w:rPr>
        <w:t xml:space="preserve"> despesa.</w:t>
      </w:r>
    </w:p>
    <w:p w:rsidR="00707544" w:rsidRPr="00130291" w:rsidRDefault="00707544" w:rsidP="006B69B7">
      <w:pPr>
        <w:pStyle w:val="PargrafodaLista"/>
        <w:tabs>
          <w:tab w:val="left" w:pos="10490"/>
        </w:tabs>
        <w:spacing w:line="276" w:lineRule="auto"/>
        <w:ind w:left="0"/>
        <w:jc w:val="both"/>
        <w:rPr>
          <w:rStyle w:val="Numerada2Char"/>
          <w:rFonts w:ascii="Arial" w:hAnsi="Arial" w:cs="Arial"/>
          <w:sz w:val="20"/>
          <w:szCs w:val="20"/>
        </w:rPr>
      </w:pPr>
    </w:p>
    <w:p w:rsidR="006A4C4D" w:rsidRPr="00130291" w:rsidRDefault="006A4C4D"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 xml:space="preserve">3 </w:t>
      </w:r>
      <w:r w:rsidRPr="00130291">
        <w:rPr>
          <w:rFonts w:ascii="Arial" w:hAnsi="Arial" w:cs="Arial"/>
          <w:sz w:val="20"/>
          <w:szCs w:val="20"/>
        </w:rPr>
        <w:t xml:space="preserve">- </w:t>
      </w:r>
      <w:r w:rsidRPr="00130291">
        <w:rPr>
          <w:rFonts w:ascii="Arial" w:hAnsi="Arial" w:cs="Arial"/>
          <w:b/>
          <w:sz w:val="20"/>
          <w:szCs w:val="20"/>
        </w:rPr>
        <w:t>CONDIÇÕES DE PARTICIPAÇÃO</w:t>
      </w:r>
      <w:r w:rsidRPr="00130291">
        <w:rPr>
          <w:rFonts w:ascii="Arial" w:hAnsi="Arial" w:cs="Arial"/>
          <w:sz w:val="20"/>
          <w:szCs w:val="20"/>
        </w:rPr>
        <w:t xml:space="preserve">: </w:t>
      </w:r>
    </w:p>
    <w:p w:rsidR="006A4C4D" w:rsidRPr="00130291" w:rsidRDefault="006A4C4D" w:rsidP="006B69B7">
      <w:pPr>
        <w:tabs>
          <w:tab w:val="left" w:pos="10490"/>
        </w:tabs>
        <w:spacing w:line="276" w:lineRule="auto"/>
        <w:jc w:val="both"/>
        <w:rPr>
          <w:rFonts w:ascii="Arial" w:hAnsi="Arial" w:cs="Arial"/>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 xml:space="preserve">3.1. </w:t>
      </w:r>
      <w:r w:rsidRPr="00130291">
        <w:rPr>
          <w:rFonts w:ascii="Arial" w:hAnsi="Arial" w:cs="Arial"/>
          <w:sz w:val="20"/>
          <w:szCs w:val="20"/>
        </w:rPr>
        <w:t xml:space="preserve">Poderão participar desta licitação as pessoas que atuem em ramo pertinente e compatível com o objeto </w:t>
      </w:r>
      <w:r w:rsidR="002461EB" w:rsidRPr="00130291">
        <w:rPr>
          <w:rFonts w:ascii="Arial" w:hAnsi="Arial" w:cs="Arial"/>
          <w:sz w:val="20"/>
          <w:szCs w:val="20"/>
        </w:rPr>
        <w:t>desta Concorrência</w:t>
      </w:r>
      <w:r w:rsidRPr="00130291">
        <w:rPr>
          <w:rFonts w:ascii="Arial" w:hAnsi="Arial" w:cs="Arial"/>
          <w:sz w:val="20"/>
          <w:szCs w:val="20"/>
        </w:rPr>
        <w:t>, e possuam todos os registros necessários para o desempenho regular da atividade, devendo ser comprovado pelo Contrato Social, podendo ser exigidos documentos complementares, registradas ou não no Cadastro de Fornecedores, mantido pelo município;</w:t>
      </w:r>
    </w:p>
    <w:p w:rsidR="00C70D98" w:rsidRPr="00130291" w:rsidRDefault="00C70D98" w:rsidP="006B69B7">
      <w:pPr>
        <w:spacing w:line="276" w:lineRule="auto"/>
        <w:jc w:val="both"/>
        <w:rPr>
          <w:rFonts w:ascii="Arial" w:hAnsi="Arial" w:cs="Arial"/>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 xml:space="preserve">3.2 </w:t>
      </w:r>
      <w:r w:rsidRPr="00130291">
        <w:rPr>
          <w:rFonts w:ascii="Arial" w:hAnsi="Arial" w:cs="Arial"/>
          <w:sz w:val="20"/>
          <w:szCs w:val="20"/>
        </w:rPr>
        <w:t>Não será admitida a participação de licitantes suspensos</w:t>
      </w:r>
      <w:r w:rsidR="00695AFC" w:rsidRPr="00130291">
        <w:rPr>
          <w:rFonts w:ascii="Arial" w:hAnsi="Arial" w:cs="Arial"/>
          <w:sz w:val="20"/>
          <w:szCs w:val="20"/>
        </w:rPr>
        <w:t xml:space="preserve"> e impedidos</w:t>
      </w:r>
      <w:r w:rsidRPr="00130291">
        <w:rPr>
          <w:rFonts w:ascii="Arial" w:hAnsi="Arial" w:cs="Arial"/>
          <w:sz w:val="20"/>
          <w:szCs w:val="20"/>
        </w:rPr>
        <w:t xml:space="preserve"> temporariamente pela Administração </w:t>
      </w:r>
      <w:r w:rsidR="00AF723D" w:rsidRPr="00130291">
        <w:rPr>
          <w:rFonts w:ascii="Arial" w:hAnsi="Arial" w:cs="Arial"/>
          <w:sz w:val="20"/>
          <w:szCs w:val="20"/>
        </w:rPr>
        <w:t>Publica</w:t>
      </w:r>
      <w:r w:rsidRPr="00130291">
        <w:rPr>
          <w:rFonts w:ascii="Arial" w:hAnsi="Arial" w:cs="Arial"/>
          <w:sz w:val="20"/>
          <w:szCs w:val="20"/>
        </w:rPr>
        <w:t xml:space="preserve"> Direta ou Indireta</w:t>
      </w:r>
      <w:r w:rsidR="00AF723D" w:rsidRPr="00130291">
        <w:rPr>
          <w:rFonts w:ascii="Arial" w:hAnsi="Arial" w:cs="Arial"/>
          <w:sz w:val="20"/>
          <w:szCs w:val="20"/>
        </w:rPr>
        <w:t>, Federal ou estadual, cuja abrangência atinja os Municípios</w:t>
      </w:r>
      <w:r w:rsidRPr="00130291">
        <w:rPr>
          <w:rFonts w:ascii="Arial" w:hAnsi="Arial" w:cs="Arial"/>
          <w:sz w:val="20"/>
          <w:szCs w:val="20"/>
        </w:rPr>
        <w:t xml:space="preserve">, com as sanções previstas </w:t>
      </w:r>
      <w:r w:rsidR="00AF723D" w:rsidRPr="00130291">
        <w:rPr>
          <w:rFonts w:ascii="Arial" w:hAnsi="Arial" w:cs="Arial"/>
          <w:sz w:val="20"/>
          <w:szCs w:val="20"/>
        </w:rPr>
        <w:t>no</w:t>
      </w:r>
      <w:r w:rsidRPr="00130291">
        <w:rPr>
          <w:rFonts w:ascii="Arial" w:hAnsi="Arial" w:cs="Arial"/>
          <w:sz w:val="20"/>
          <w:szCs w:val="20"/>
        </w:rPr>
        <w:t xml:space="preserve"> art. </w:t>
      </w:r>
      <w:r w:rsidR="00F606B0" w:rsidRPr="00130291">
        <w:rPr>
          <w:rFonts w:ascii="Arial" w:hAnsi="Arial" w:cs="Arial"/>
          <w:sz w:val="20"/>
          <w:szCs w:val="20"/>
        </w:rPr>
        <w:t>156</w:t>
      </w:r>
      <w:r w:rsidRPr="00130291">
        <w:rPr>
          <w:rFonts w:ascii="Arial" w:hAnsi="Arial" w:cs="Arial"/>
          <w:sz w:val="20"/>
          <w:szCs w:val="20"/>
        </w:rPr>
        <w:t xml:space="preserve"> da Lei n.º </w:t>
      </w:r>
      <w:r w:rsidR="00F606B0" w:rsidRPr="00130291">
        <w:rPr>
          <w:rFonts w:ascii="Arial" w:hAnsi="Arial" w:cs="Arial"/>
          <w:sz w:val="20"/>
          <w:szCs w:val="20"/>
        </w:rPr>
        <w:t>14.133/2021</w:t>
      </w:r>
      <w:r w:rsidR="00AF723D" w:rsidRPr="00130291">
        <w:rPr>
          <w:rFonts w:ascii="Arial" w:hAnsi="Arial" w:cs="Arial"/>
          <w:sz w:val="20"/>
          <w:szCs w:val="20"/>
        </w:rPr>
        <w:t>.</w:t>
      </w:r>
    </w:p>
    <w:p w:rsidR="00C70D98" w:rsidRPr="00130291" w:rsidRDefault="00C70D98" w:rsidP="006B69B7">
      <w:pPr>
        <w:spacing w:line="276" w:lineRule="auto"/>
        <w:jc w:val="both"/>
        <w:rPr>
          <w:rFonts w:ascii="Arial" w:hAnsi="Arial" w:cs="Arial"/>
          <w:b/>
          <w:sz w:val="20"/>
          <w:szCs w:val="20"/>
        </w:rPr>
      </w:pPr>
    </w:p>
    <w:p w:rsidR="002461EB"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3.3</w:t>
      </w:r>
      <w:r w:rsidRPr="00130291">
        <w:rPr>
          <w:rFonts w:ascii="Arial" w:hAnsi="Arial" w:cs="Arial"/>
          <w:sz w:val="20"/>
          <w:szCs w:val="20"/>
        </w:rPr>
        <w:t xml:space="preserve"> Um licitante, ou grupo, suas filiais ou empresas que fazem parte de um grupo econômico ou financeiro, somente poderá apresentar uma única proposta de preços. </w:t>
      </w:r>
    </w:p>
    <w:p w:rsidR="002461EB" w:rsidRPr="00130291" w:rsidRDefault="002461EB" w:rsidP="006B69B7">
      <w:pPr>
        <w:spacing w:line="276" w:lineRule="auto"/>
        <w:jc w:val="both"/>
        <w:rPr>
          <w:rFonts w:ascii="Arial" w:hAnsi="Arial" w:cs="Arial"/>
          <w:sz w:val="20"/>
          <w:szCs w:val="20"/>
        </w:rPr>
      </w:pPr>
    </w:p>
    <w:p w:rsidR="00C70D98" w:rsidRPr="00130291" w:rsidRDefault="002461EB" w:rsidP="006B69B7">
      <w:pPr>
        <w:spacing w:line="276" w:lineRule="auto"/>
        <w:jc w:val="both"/>
        <w:rPr>
          <w:rFonts w:ascii="Arial" w:hAnsi="Arial" w:cs="Arial"/>
          <w:sz w:val="20"/>
          <w:szCs w:val="20"/>
        </w:rPr>
      </w:pPr>
      <w:r w:rsidRPr="00130291">
        <w:rPr>
          <w:rFonts w:ascii="Arial" w:hAnsi="Arial" w:cs="Arial"/>
          <w:b/>
          <w:sz w:val="20"/>
          <w:szCs w:val="20"/>
        </w:rPr>
        <w:t xml:space="preserve">3.3.1 </w:t>
      </w:r>
      <w:r w:rsidR="00C70D98" w:rsidRPr="00130291">
        <w:rPr>
          <w:rFonts w:ascii="Arial" w:hAnsi="Arial" w:cs="Arial"/>
          <w:sz w:val="20"/>
          <w:szCs w:val="20"/>
        </w:rPr>
        <w:t>Caso um licitante participe em mais de uma proposta de preços, estas propostas não serão levadas em consideração e serão rejeitadas.</w:t>
      </w:r>
    </w:p>
    <w:p w:rsidR="00C70D98" w:rsidRPr="00130291" w:rsidRDefault="00C70D98" w:rsidP="006B69B7">
      <w:pPr>
        <w:spacing w:line="276" w:lineRule="auto"/>
        <w:jc w:val="both"/>
        <w:rPr>
          <w:rFonts w:ascii="Arial" w:hAnsi="Arial" w:cs="Arial"/>
          <w:b/>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3.3.</w:t>
      </w:r>
      <w:r w:rsidR="002461EB" w:rsidRPr="00130291">
        <w:rPr>
          <w:rFonts w:ascii="Arial" w:hAnsi="Arial" w:cs="Arial"/>
          <w:b/>
          <w:sz w:val="20"/>
          <w:szCs w:val="20"/>
        </w:rPr>
        <w:t>2</w:t>
      </w:r>
      <w:r w:rsidRPr="00130291">
        <w:rPr>
          <w:rFonts w:ascii="Arial" w:hAnsi="Arial" w:cs="Arial"/>
          <w:sz w:val="20"/>
          <w:szCs w:val="20"/>
        </w:rPr>
        <w:tab/>
        <w:t>Para efeitos</w:t>
      </w:r>
      <w:r w:rsidR="002461EB" w:rsidRPr="00130291">
        <w:rPr>
          <w:rFonts w:ascii="Arial" w:hAnsi="Arial" w:cs="Arial"/>
          <w:sz w:val="20"/>
          <w:szCs w:val="20"/>
        </w:rPr>
        <w:t xml:space="preserve"> do </w:t>
      </w:r>
      <w:r w:rsidR="002461EB" w:rsidRPr="00130291">
        <w:rPr>
          <w:rFonts w:ascii="Arial" w:hAnsi="Arial" w:cs="Arial"/>
          <w:i/>
          <w:sz w:val="20"/>
          <w:szCs w:val="20"/>
        </w:rPr>
        <w:t xml:space="preserve">caput </w:t>
      </w:r>
      <w:r w:rsidR="002461EB" w:rsidRPr="00130291">
        <w:rPr>
          <w:rFonts w:ascii="Arial" w:hAnsi="Arial" w:cs="Arial"/>
          <w:sz w:val="20"/>
          <w:szCs w:val="20"/>
        </w:rPr>
        <w:t>do item 3.3</w:t>
      </w:r>
      <w:r w:rsidRPr="00130291">
        <w:rPr>
          <w:rFonts w:ascii="Arial" w:hAnsi="Arial" w:cs="Arial"/>
          <w:sz w:val="20"/>
          <w:szCs w:val="20"/>
        </w:rPr>
        <w:t xml:space="preserve"> entende-se que fazem parte de um mesmo grupo econômico ou financeiro, as empresas que tenham diretores, acionistas (com participação em mais de 5%), ou </w:t>
      </w:r>
      <w:r w:rsidRPr="00130291">
        <w:rPr>
          <w:rFonts w:ascii="Arial" w:hAnsi="Arial" w:cs="Arial"/>
          <w:sz w:val="20"/>
          <w:szCs w:val="20"/>
        </w:rPr>
        <w:lastRenderedPageBreak/>
        <w:t>representantes legais comuns, e aqueles que dependam ou subsidiem econômica ou financeiramente a outra empresa.</w:t>
      </w:r>
    </w:p>
    <w:p w:rsidR="00C70D98" w:rsidRPr="00130291" w:rsidRDefault="00C70D98" w:rsidP="006B69B7">
      <w:pPr>
        <w:spacing w:line="276" w:lineRule="auto"/>
        <w:jc w:val="both"/>
        <w:rPr>
          <w:rFonts w:ascii="Arial" w:hAnsi="Arial" w:cs="Arial"/>
          <w:b/>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bCs/>
          <w:sz w:val="20"/>
          <w:szCs w:val="20"/>
        </w:rPr>
        <w:t xml:space="preserve">3.4 </w:t>
      </w:r>
      <w:r w:rsidRPr="00130291">
        <w:rPr>
          <w:rFonts w:ascii="Arial" w:hAnsi="Arial" w:cs="Arial"/>
          <w:sz w:val="20"/>
          <w:szCs w:val="20"/>
        </w:rPr>
        <w:t>Não será permitida a participação na licitação das pessoas físicas e jurídicas arroladas no artigo 9º</w:t>
      </w:r>
      <w:r w:rsidR="00AF723D" w:rsidRPr="00130291">
        <w:rPr>
          <w:rFonts w:ascii="Arial" w:hAnsi="Arial" w:cs="Arial"/>
          <w:sz w:val="20"/>
          <w:szCs w:val="20"/>
        </w:rPr>
        <w:t>, § 1º</w:t>
      </w:r>
      <w:r w:rsidRPr="00130291">
        <w:rPr>
          <w:rFonts w:ascii="Arial" w:hAnsi="Arial" w:cs="Arial"/>
          <w:sz w:val="20"/>
          <w:szCs w:val="20"/>
        </w:rPr>
        <w:t xml:space="preserve"> da Lei </w:t>
      </w:r>
      <w:r w:rsidR="00AD4D63" w:rsidRPr="00130291">
        <w:rPr>
          <w:rFonts w:ascii="Arial" w:hAnsi="Arial" w:cs="Arial"/>
          <w:sz w:val="20"/>
          <w:szCs w:val="20"/>
        </w:rPr>
        <w:t>Federal</w:t>
      </w:r>
      <w:r w:rsidR="00AF723D" w:rsidRPr="00130291">
        <w:rPr>
          <w:rFonts w:ascii="Arial" w:hAnsi="Arial" w:cs="Arial"/>
          <w:sz w:val="20"/>
          <w:szCs w:val="20"/>
        </w:rPr>
        <w:t xml:space="preserve"> </w:t>
      </w:r>
      <w:r w:rsidRPr="00130291">
        <w:rPr>
          <w:rFonts w:ascii="Arial" w:hAnsi="Arial" w:cs="Arial"/>
          <w:sz w:val="20"/>
          <w:szCs w:val="20"/>
        </w:rPr>
        <w:t xml:space="preserve">n.º </w:t>
      </w:r>
      <w:r w:rsidR="00AF723D" w:rsidRPr="00130291">
        <w:rPr>
          <w:rFonts w:ascii="Arial" w:hAnsi="Arial" w:cs="Arial"/>
          <w:sz w:val="20"/>
          <w:szCs w:val="20"/>
        </w:rPr>
        <w:t>14.133/2021</w:t>
      </w:r>
      <w:r w:rsidRPr="00130291">
        <w:rPr>
          <w:rFonts w:ascii="Arial" w:hAnsi="Arial" w:cs="Arial"/>
          <w:sz w:val="20"/>
          <w:szCs w:val="20"/>
        </w:rPr>
        <w:t>.</w:t>
      </w:r>
    </w:p>
    <w:p w:rsidR="00C70D98" w:rsidRPr="00130291" w:rsidRDefault="00C70D98" w:rsidP="006B69B7">
      <w:pPr>
        <w:spacing w:line="276" w:lineRule="auto"/>
        <w:jc w:val="both"/>
        <w:rPr>
          <w:rFonts w:ascii="Arial" w:hAnsi="Arial" w:cs="Arial"/>
          <w:b/>
          <w:sz w:val="20"/>
          <w:szCs w:val="20"/>
        </w:rPr>
      </w:pPr>
    </w:p>
    <w:p w:rsidR="002461EB" w:rsidRPr="00130291" w:rsidRDefault="00C70D98" w:rsidP="006B69B7">
      <w:pPr>
        <w:spacing w:line="276" w:lineRule="auto"/>
        <w:jc w:val="both"/>
        <w:rPr>
          <w:rFonts w:ascii="Arial" w:hAnsi="Arial" w:cs="Arial"/>
          <w:sz w:val="20"/>
          <w:szCs w:val="20"/>
        </w:rPr>
      </w:pPr>
      <w:r w:rsidRPr="00130291">
        <w:rPr>
          <w:rFonts w:ascii="Arial" w:hAnsi="Arial" w:cs="Arial"/>
          <w:b/>
          <w:bCs/>
          <w:sz w:val="20"/>
          <w:szCs w:val="20"/>
        </w:rPr>
        <w:t xml:space="preserve">3.5 </w:t>
      </w:r>
      <w:r w:rsidR="007F7C92" w:rsidRPr="00130291">
        <w:rPr>
          <w:rFonts w:ascii="Arial" w:hAnsi="Arial" w:cs="Arial"/>
          <w:sz w:val="20"/>
          <w:szCs w:val="20"/>
        </w:rPr>
        <w:t>O MEI/ME/EPP deverá declarar, que cumpre os requisitos previstos na Lei Complementar nº 123</w:t>
      </w:r>
      <w:r w:rsidR="002461EB" w:rsidRPr="00130291">
        <w:rPr>
          <w:rFonts w:ascii="Arial" w:hAnsi="Arial" w:cs="Arial"/>
          <w:sz w:val="20"/>
          <w:szCs w:val="20"/>
        </w:rPr>
        <w:t>/</w:t>
      </w:r>
      <w:r w:rsidR="007F7C92" w:rsidRPr="00130291">
        <w:rPr>
          <w:rFonts w:ascii="Arial" w:hAnsi="Arial" w:cs="Arial"/>
          <w:sz w:val="20"/>
          <w:szCs w:val="20"/>
        </w:rPr>
        <w:t xml:space="preserve">2006, em especial quanto ao seu art. 3º; como requisito para a participação no certame. </w:t>
      </w:r>
    </w:p>
    <w:p w:rsidR="002461EB" w:rsidRPr="00130291" w:rsidRDefault="002461EB" w:rsidP="006B69B7">
      <w:pPr>
        <w:spacing w:line="276" w:lineRule="auto"/>
        <w:jc w:val="both"/>
        <w:rPr>
          <w:rFonts w:ascii="Arial" w:hAnsi="Arial" w:cs="Arial"/>
          <w:sz w:val="20"/>
          <w:szCs w:val="20"/>
        </w:rPr>
      </w:pPr>
    </w:p>
    <w:p w:rsidR="007F7C92" w:rsidRPr="00130291" w:rsidRDefault="002461EB" w:rsidP="006B69B7">
      <w:pPr>
        <w:spacing w:line="276" w:lineRule="auto"/>
        <w:jc w:val="both"/>
        <w:rPr>
          <w:rFonts w:ascii="Arial" w:hAnsi="Arial" w:cs="Arial"/>
          <w:sz w:val="20"/>
          <w:szCs w:val="20"/>
        </w:rPr>
      </w:pPr>
      <w:r w:rsidRPr="00130291">
        <w:rPr>
          <w:rFonts w:ascii="Arial" w:hAnsi="Arial" w:cs="Arial"/>
          <w:b/>
          <w:sz w:val="20"/>
          <w:szCs w:val="20"/>
        </w:rPr>
        <w:t xml:space="preserve">3.5.1 </w:t>
      </w:r>
      <w:r w:rsidR="007F7C92" w:rsidRPr="00130291">
        <w:rPr>
          <w:rFonts w:ascii="Arial" w:hAnsi="Arial" w:cs="Arial"/>
          <w:sz w:val="20"/>
          <w:szCs w:val="20"/>
        </w:rPr>
        <w:t xml:space="preserve">Na hipótese de não atendimento </w:t>
      </w:r>
      <w:r w:rsidRPr="00130291">
        <w:rPr>
          <w:rFonts w:ascii="Arial" w:hAnsi="Arial" w:cs="Arial"/>
          <w:sz w:val="20"/>
          <w:szCs w:val="20"/>
        </w:rPr>
        <w:t xml:space="preserve">ao </w:t>
      </w:r>
      <w:r w:rsidR="007F7C92" w:rsidRPr="00130291">
        <w:rPr>
          <w:rFonts w:ascii="Arial" w:hAnsi="Arial" w:cs="Arial"/>
          <w:sz w:val="20"/>
          <w:szCs w:val="20"/>
        </w:rPr>
        <w:t>item</w:t>
      </w:r>
      <w:r w:rsidRPr="00130291">
        <w:rPr>
          <w:rFonts w:ascii="Arial" w:hAnsi="Arial" w:cs="Arial"/>
          <w:sz w:val="20"/>
          <w:szCs w:val="20"/>
        </w:rPr>
        <w:t xml:space="preserve"> 3.5</w:t>
      </w:r>
      <w:r w:rsidR="007F7C92" w:rsidRPr="00130291">
        <w:rPr>
          <w:rFonts w:ascii="Arial" w:hAnsi="Arial" w:cs="Arial"/>
          <w:sz w:val="20"/>
          <w:szCs w:val="20"/>
        </w:rPr>
        <w:t xml:space="preserve">, não será concedido ao licitante MEI/ME/EPP o tratamento diferenciado (Lei </w:t>
      </w:r>
      <w:r w:rsidR="00571184" w:rsidRPr="00130291">
        <w:rPr>
          <w:rFonts w:ascii="Arial" w:hAnsi="Arial" w:cs="Arial"/>
          <w:sz w:val="20"/>
          <w:szCs w:val="20"/>
        </w:rPr>
        <w:t xml:space="preserve">Complementar nº </w:t>
      </w:r>
      <w:r w:rsidR="007F7C92" w:rsidRPr="00130291">
        <w:rPr>
          <w:rFonts w:ascii="Arial" w:hAnsi="Arial" w:cs="Arial"/>
          <w:sz w:val="20"/>
          <w:szCs w:val="20"/>
        </w:rPr>
        <w:t>123/</w:t>
      </w:r>
      <w:r w:rsidR="00AC2736" w:rsidRPr="00130291">
        <w:rPr>
          <w:rFonts w:ascii="Arial" w:hAnsi="Arial" w:cs="Arial"/>
          <w:sz w:val="20"/>
          <w:szCs w:val="20"/>
        </w:rPr>
        <w:t>20</w:t>
      </w:r>
      <w:r w:rsidR="007F7C92" w:rsidRPr="00130291">
        <w:rPr>
          <w:rFonts w:ascii="Arial" w:hAnsi="Arial" w:cs="Arial"/>
          <w:sz w:val="20"/>
          <w:szCs w:val="20"/>
        </w:rPr>
        <w:t>06).</w:t>
      </w:r>
    </w:p>
    <w:p w:rsidR="00C70D98" w:rsidRPr="00130291" w:rsidRDefault="00C70D98" w:rsidP="006B69B7">
      <w:pPr>
        <w:spacing w:line="276" w:lineRule="auto"/>
        <w:jc w:val="both"/>
        <w:rPr>
          <w:rFonts w:ascii="Arial" w:hAnsi="Arial" w:cs="Arial"/>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bCs/>
          <w:sz w:val="20"/>
          <w:szCs w:val="20"/>
        </w:rPr>
        <w:t>3.6</w:t>
      </w:r>
      <w:r w:rsidRPr="00130291">
        <w:rPr>
          <w:rFonts w:ascii="Arial" w:hAnsi="Arial" w:cs="Arial"/>
          <w:sz w:val="20"/>
          <w:szCs w:val="20"/>
        </w:rPr>
        <w:t xml:space="preserve"> O licitante deverá declarar que não lhe foram aplicadas penalidades de suspensão temporária de participação em licitação ou impedimento de contratar perante a Administração Pública Municipal Direta ou Indireta; nem mesmo de declaração de inidoneidade para licitar e contratar por qualquer Ente ou Entidade da Administração Pública Federal, Estadual, Distrital e Municipal, cujos efeitos ainda vigorem. </w:t>
      </w:r>
    </w:p>
    <w:p w:rsidR="00AE1BC0" w:rsidRPr="00130291" w:rsidRDefault="00AE1BC0" w:rsidP="006B69B7">
      <w:pPr>
        <w:spacing w:line="276" w:lineRule="auto"/>
        <w:jc w:val="both"/>
        <w:rPr>
          <w:rFonts w:ascii="Arial" w:hAnsi="Arial" w:cs="Arial"/>
          <w:sz w:val="20"/>
          <w:szCs w:val="20"/>
        </w:rPr>
      </w:pPr>
    </w:p>
    <w:p w:rsidR="00AE1BC0" w:rsidRPr="00130291" w:rsidRDefault="00AE1BC0" w:rsidP="00AE1BC0">
      <w:pPr>
        <w:spacing w:line="276" w:lineRule="auto"/>
        <w:jc w:val="both"/>
        <w:rPr>
          <w:rFonts w:ascii="Arial" w:hAnsi="Arial" w:cs="Arial"/>
          <w:sz w:val="20"/>
          <w:szCs w:val="20"/>
        </w:rPr>
      </w:pPr>
      <w:r w:rsidRPr="00130291">
        <w:rPr>
          <w:rFonts w:ascii="Arial" w:hAnsi="Arial" w:cs="Arial"/>
          <w:b/>
          <w:sz w:val="20"/>
          <w:szCs w:val="20"/>
        </w:rPr>
        <w:t>3.7</w:t>
      </w:r>
      <w:r w:rsidRPr="00130291">
        <w:rPr>
          <w:rFonts w:ascii="Arial" w:hAnsi="Arial" w:cs="Arial"/>
          <w:sz w:val="20"/>
          <w:szCs w:val="20"/>
        </w:rPr>
        <w:t xml:space="preserve"> Poderão participar Soci</w:t>
      </w:r>
      <w:r w:rsidR="002F0516" w:rsidRPr="00130291">
        <w:rPr>
          <w:rFonts w:ascii="Arial" w:hAnsi="Arial" w:cs="Arial"/>
          <w:sz w:val="20"/>
          <w:szCs w:val="20"/>
        </w:rPr>
        <w:t>edades Cooperativas que atendam</w:t>
      </w:r>
      <w:r w:rsidRPr="00130291">
        <w:rPr>
          <w:rFonts w:ascii="Arial" w:hAnsi="Arial" w:cs="Arial"/>
          <w:sz w:val="20"/>
          <w:szCs w:val="20"/>
        </w:rPr>
        <w:t xml:space="preserve"> aos requisitos da Lei nº 14.133/2021, Lei 5764/1971 e Legislação Correlata.</w:t>
      </w:r>
    </w:p>
    <w:p w:rsidR="007F7C92" w:rsidRPr="00130291" w:rsidRDefault="007F7C92" w:rsidP="006B69B7">
      <w:pPr>
        <w:spacing w:line="276" w:lineRule="auto"/>
        <w:jc w:val="both"/>
        <w:rPr>
          <w:rFonts w:ascii="Arial" w:hAnsi="Arial" w:cs="Arial"/>
          <w:sz w:val="20"/>
          <w:szCs w:val="20"/>
        </w:rPr>
      </w:pPr>
    </w:p>
    <w:p w:rsidR="00DF35E8" w:rsidRPr="00130291" w:rsidRDefault="00D12A0A" w:rsidP="006B69B7">
      <w:pPr>
        <w:spacing w:line="276" w:lineRule="auto"/>
        <w:rPr>
          <w:rFonts w:ascii="Arial" w:hAnsi="Arial" w:cs="Arial"/>
          <w:b/>
          <w:sz w:val="20"/>
          <w:szCs w:val="20"/>
        </w:rPr>
      </w:pPr>
      <w:r w:rsidRPr="00130291">
        <w:rPr>
          <w:rFonts w:ascii="Arial" w:hAnsi="Arial" w:cs="Arial"/>
          <w:b/>
          <w:sz w:val="20"/>
          <w:szCs w:val="20"/>
        </w:rPr>
        <w:t>4 -</w:t>
      </w:r>
      <w:r w:rsidRPr="00130291">
        <w:rPr>
          <w:rFonts w:ascii="Arial" w:hAnsi="Arial" w:cs="Arial"/>
          <w:sz w:val="20"/>
          <w:szCs w:val="20"/>
        </w:rPr>
        <w:t xml:space="preserve"> </w:t>
      </w:r>
      <w:r w:rsidR="00DF35E8" w:rsidRPr="00130291">
        <w:rPr>
          <w:rFonts w:ascii="Arial" w:hAnsi="Arial" w:cs="Arial"/>
          <w:b/>
          <w:sz w:val="20"/>
          <w:szCs w:val="20"/>
        </w:rPr>
        <w:t>DO VALOR MÁXIMO E DOS RECURSOS ORÇAMENTÁRIOS</w:t>
      </w:r>
    </w:p>
    <w:p w:rsidR="00DF35E8" w:rsidRPr="00130291" w:rsidRDefault="00DF35E8" w:rsidP="006B69B7">
      <w:pPr>
        <w:tabs>
          <w:tab w:val="left" w:pos="10490"/>
        </w:tabs>
        <w:spacing w:line="276" w:lineRule="auto"/>
        <w:jc w:val="both"/>
        <w:rPr>
          <w:rFonts w:ascii="Arial" w:hAnsi="Arial" w:cs="Arial"/>
          <w:sz w:val="20"/>
          <w:szCs w:val="20"/>
        </w:rPr>
      </w:pPr>
    </w:p>
    <w:p w:rsidR="007F7C92"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4.1</w:t>
      </w:r>
      <w:r w:rsidRPr="00130291">
        <w:rPr>
          <w:rFonts w:ascii="Arial" w:hAnsi="Arial" w:cs="Arial"/>
          <w:sz w:val="20"/>
          <w:szCs w:val="20"/>
        </w:rPr>
        <w:t xml:space="preserve"> </w:t>
      </w:r>
      <w:r w:rsidR="007F7C92" w:rsidRPr="00130291">
        <w:rPr>
          <w:rFonts w:ascii="Arial" w:hAnsi="Arial" w:cs="Arial"/>
          <w:sz w:val="20"/>
          <w:szCs w:val="20"/>
        </w:rPr>
        <w:t xml:space="preserve">O valor máximo que a Administração se propõe a pagar </w:t>
      </w:r>
      <w:r w:rsidR="007A1A13" w:rsidRPr="00130291">
        <w:rPr>
          <w:rFonts w:ascii="Arial" w:hAnsi="Arial" w:cs="Arial"/>
          <w:sz w:val="20"/>
          <w:szCs w:val="20"/>
        </w:rPr>
        <w:t xml:space="preserve">para a </w:t>
      </w:r>
      <w:r w:rsidR="00283F60" w:rsidRPr="00130291">
        <w:rPr>
          <w:rFonts w:ascii="Arial" w:hAnsi="Arial" w:cs="Arial"/>
          <w:sz w:val="20"/>
          <w:szCs w:val="20"/>
        </w:rPr>
        <w:t xml:space="preserve">prestação do serviço </w:t>
      </w:r>
      <w:r w:rsidR="007F7C92" w:rsidRPr="00130291">
        <w:rPr>
          <w:rFonts w:ascii="Arial" w:hAnsi="Arial" w:cs="Arial"/>
          <w:sz w:val="20"/>
          <w:szCs w:val="20"/>
        </w:rPr>
        <w:t xml:space="preserve">é de </w:t>
      </w:r>
      <w:r w:rsidR="00CC6FE9">
        <w:rPr>
          <w:rFonts w:ascii="Arial" w:hAnsi="Arial" w:cs="Arial"/>
          <w:b/>
          <w:bCs/>
          <w:color w:val="FF0000"/>
          <w:sz w:val="20"/>
          <w:szCs w:val="20"/>
        </w:rPr>
        <w:t>R$</w:t>
      </w:r>
      <w:r w:rsidR="005316C3">
        <w:rPr>
          <w:rFonts w:ascii="Arial" w:hAnsi="Arial" w:cs="Arial"/>
          <w:b/>
          <w:bCs/>
          <w:color w:val="FF0000"/>
          <w:sz w:val="20"/>
          <w:szCs w:val="20"/>
        </w:rPr>
        <w:t xml:space="preserve"> </w:t>
      </w:r>
      <w:r w:rsidR="006A7C6C">
        <w:rPr>
          <w:rFonts w:ascii="Arial" w:hAnsi="Arial" w:cs="Arial"/>
          <w:b/>
          <w:bCs/>
          <w:color w:val="FF0000"/>
          <w:sz w:val="20"/>
          <w:szCs w:val="20"/>
        </w:rPr>
        <w:t>800.852,42</w:t>
      </w:r>
      <w:r w:rsidR="00CB3FAF" w:rsidRPr="00733F22">
        <w:rPr>
          <w:rFonts w:ascii="Arial" w:hAnsi="Arial" w:cs="Arial"/>
          <w:b/>
          <w:color w:val="FF0000"/>
          <w:sz w:val="20"/>
          <w:szCs w:val="20"/>
        </w:rPr>
        <w:t xml:space="preserve"> (</w:t>
      </w:r>
      <w:r w:rsidR="006A7C6C">
        <w:rPr>
          <w:rFonts w:ascii="Arial" w:hAnsi="Arial" w:cs="Arial"/>
          <w:b/>
          <w:color w:val="FF0000"/>
          <w:sz w:val="20"/>
          <w:szCs w:val="20"/>
        </w:rPr>
        <w:t>oitocentos</w:t>
      </w:r>
      <w:r w:rsidR="00CC6FE9">
        <w:rPr>
          <w:rFonts w:ascii="Arial" w:hAnsi="Arial" w:cs="Arial"/>
          <w:b/>
          <w:color w:val="FF0000"/>
          <w:sz w:val="20"/>
          <w:szCs w:val="20"/>
        </w:rPr>
        <w:t xml:space="preserve"> </w:t>
      </w:r>
      <w:r w:rsidR="00017E00">
        <w:rPr>
          <w:rFonts w:ascii="Arial" w:hAnsi="Arial" w:cs="Arial"/>
          <w:b/>
          <w:color w:val="FF0000"/>
          <w:sz w:val="20"/>
          <w:szCs w:val="20"/>
        </w:rPr>
        <w:t>mil,</w:t>
      </w:r>
      <w:r w:rsidR="006A7C6C">
        <w:rPr>
          <w:rFonts w:ascii="Arial" w:hAnsi="Arial" w:cs="Arial"/>
          <w:b/>
          <w:color w:val="FF0000"/>
          <w:sz w:val="20"/>
          <w:szCs w:val="20"/>
        </w:rPr>
        <w:t xml:space="preserve"> oitoc</w:t>
      </w:r>
      <w:r w:rsidR="00652A14">
        <w:rPr>
          <w:rFonts w:ascii="Arial" w:hAnsi="Arial" w:cs="Arial"/>
          <w:b/>
          <w:color w:val="FF0000"/>
          <w:sz w:val="20"/>
          <w:szCs w:val="20"/>
        </w:rPr>
        <w:t>entos e cinqu</w:t>
      </w:r>
      <w:r w:rsidR="00897C19" w:rsidRPr="00733F22">
        <w:rPr>
          <w:rFonts w:ascii="Arial" w:hAnsi="Arial" w:cs="Arial"/>
          <w:b/>
          <w:color w:val="FF0000"/>
          <w:sz w:val="20"/>
          <w:szCs w:val="20"/>
        </w:rPr>
        <w:t xml:space="preserve">enta </w:t>
      </w:r>
      <w:r w:rsidR="006A7C6C">
        <w:rPr>
          <w:rFonts w:ascii="Arial" w:hAnsi="Arial" w:cs="Arial"/>
          <w:b/>
          <w:color w:val="FF0000"/>
          <w:sz w:val="20"/>
          <w:szCs w:val="20"/>
        </w:rPr>
        <w:t>e dois</w:t>
      </w:r>
      <w:r w:rsidR="00652A14">
        <w:rPr>
          <w:rFonts w:ascii="Arial" w:hAnsi="Arial" w:cs="Arial"/>
          <w:b/>
          <w:color w:val="FF0000"/>
          <w:sz w:val="20"/>
          <w:szCs w:val="20"/>
        </w:rPr>
        <w:t xml:space="preserve"> reais e </w:t>
      </w:r>
      <w:r w:rsidR="006A7C6C">
        <w:rPr>
          <w:rFonts w:ascii="Arial" w:hAnsi="Arial" w:cs="Arial"/>
          <w:b/>
          <w:color w:val="FF0000"/>
          <w:sz w:val="20"/>
          <w:szCs w:val="20"/>
        </w:rPr>
        <w:t xml:space="preserve">quarenta  e </w:t>
      </w:r>
      <w:r w:rsidR="00652A14">
        <w:rPr>
          <w:rFonts w:ascii="Arial" w:hAnsi="Arial" w:cs="Arial"/>
          <w:b/>
          <w:color w:val="FF0000"/>
          <w:sz w:val="20"/>
          <w:szCs w:val="20"/>
        </w:rPr>
        <w:t>dois</w:t>
      </w:r>
      <w:r w:rsidR="001A0184" w:rsidRPr="00733F22">
        <w:rPr>
          <w:rFonts w:ascii="Arial" w:hAnsi="Arial" w:cs="Arial"/>
          <w:b/>
          <w:color w:val="FF0000"/>
          <w:sz w:val="20"/>
          <w:szCs w:val="20"/>
        </w:rPr>
        <w:t xml:space="preserve"> centavos</w:t>
      </w:r>
      <w:r w:rsidR="00CB3FAF" w:rsidRPr="00733F22">
        <w:rPr>
          <w:rFonts w:ascii="Arial" w:hAnsi="Arial" w:cs="Arial"/>
          <w:b/>
          <w:color w:val="FF0000"/>
          <w:sz w:val="20"/>
          <w:szCs w:val="20"/>
        </w:rPr>
        <w:t>)</w:t>
      </w:r>
      <w:r w:rsidR="007F7C92" w:rsidRPr="00733F22">
        <w:rPr>
          <w:rFonts w:ascii="Arial" w:hAnsi="Arial" w:cs="Arial"/>
          <w:b/>
          <w:color w:val="FF0000"/>
          <w:sz w:val="20"/>
          <w:szCs w:val="20"/>
        </w:rPr>
        <w:t>,</w:t>
      </w:r>
      <w:r w:rsidR="007F7C92" w:rsidRPr="00130291">
        <w:rPr>
          <w:rFonts w:ascii="Arial" w:hAnsi="Arial" w:cs="Arial"/>
          <w:sz w:val="20"/>
          <w:szCs w:val="20"/>
        </w:rPr>
        <w:t xml:space="preserve"> acima do qual, as propostas estarão desclassificadas, em conformidade com o Artigo </w:t>
      </w:r>
      <w:r w:rsidR="00AF723D" w:rsidRPr="00130291">
        <w:rPr>
          <w:rFonts w:ascii="Arial" w:hAnsi="Arial" w:cs="Arial"/>
          <w:sz w:val="20"/>
          <w:szCs w:val="20"/>
        </w:rPr>
        <w:t>59</w:t>
      </w:r>
      <w:r w:rsidR="002461EB" w:rsidRPr="00130291">
        <w:rPr>
          <w:rFonts w:ascii="Arial" w:hAnsi="Arial" w:cs="Arial"/>
          <w:sz w:val="20"/>
          <w:szCs w:val="20"/>
        </w:rPr>
        <w:t>, inciso</w:t>
      </w:r>
      <w:r w:rsidR="00AF723D" w:rsidRPr="00130291">
        <w:rPr>
          <w:rFonts w:ascii="Arial" w:hAnsi="Arial" w:cs="Arial"/>
          <w:sz w:val="20"/>
          <w:szCs w:val="20"/>
        </w:rPr>
        <w:t xml:space="preserve"> III, da Lei 14.133/2021  </w:t>
      </w:r>
      <w:r w:rsidR="007F7C92" w:rsidRPr="00130291">
        <w:rPr>
          <w:rFonts w:ascii="Arial" w:hAnsi="Arial" w:cs="Arial"/>
          <w:sz w:val="20"/>
          <w:szCs w:val="20"/>
        </w:rPr>
        <w:t>e suas alterações.</w:t>
      </w:r>
    </w:p>
    <w:p w:rsidR="00C70D98" w:rsidRPr="00130291" w:rsidRDefault="00C70D98" w:rsidP="006B69B7">
      <w:pPr>
        <w:spacing w:line="276" w:lineRule="auto"/>
        <w:jc w:val="both"/>
        <w:rPr>
          <w:rFonts w:ascii="Arial" w:hAnsi="Arial" w:cs="Arial"/>
          <w:sz w:val="20"/>
          <w:szCs w:val="20"/>
        </w:rPr>
      </w:pPr>
    </w:p>
    <w:p w:rsidR="00C70D98" w:rsidRPr="00130291" w:rsidRDefault="00C70D98" w:rsidP="006B69B7">
      <w:pPr>
        <w:spacing w:line="276" w:lineRule="auto"/>
        <w:jc w:val="both"/>
        <w:rPr>
          <w:rFonts w:ascii="Arial" w:hAnsi="Arial" w:cs="Arial"/>
          <w:sz w:val="20"/>
          <w:szCs w:val="20"/>
        </w:rPr>
      </w:pPr>
      <w:r w:rsidRPr="00130291">
        <w:rPr>
          <w:rFonts w:ascii="Arial" w:hAnsi="Arial" w:cs="Arial"/>
          <w:b/>
          <w:sz w:val="20"/>
          <w:szCs w:val="20"/>
        </w:rPr>
        <w:t>4.2</w:t>
      </w:r>
      <w:r w:rsidRPr="00130291">
        <w:rPr>
          <w:rFonts w:ascii="Arial" w:hAnsi="Arial" w:cs="Arial"/>
          <w:sz w:val="20"/>
          <w:szCs w:val="20"/>
        </w:rPr>
        <w:t xml:space="preserve"> Os preços máximos unitários admitidos </w:t>
      </w:r>
      <w:r w:rsidR="001747DC" w:rsidRPr="00130291">
        <w:rPr>
          <w:rFonts w:ascii="Arial" w:hAnsi="Arial" w:cs="Arial"/>
          <w:sz w:val="20"/>
          <w:szCs w:val="20"/>
        </w:rPr>
        <w:t>pelo ÓRGÃO LICITANTE para cada i</w:t>
      </w:r>
      <w:r w:rsidRPr="00130291">
        <w:rPr>
          <w:rFonts w:ascii="Arial" w:hAnsi="Arial" w:cs="Arial"/>
          <w:sz w:val="20"/>
          <w:szCs w:val="20"/>
        </w:rPr>
        <w:t xml:space="preserve">tem estão fixado na Planilha Estimativa de Quantitativo e Preços Unitários – </w:t>
      </w:r>
      <w:r w:rsidR="00C52FC3" w:rsidRPr="00130291">
        <w:rPr>
          <w:rFonts w:ascii="Arial" w:hAnsi="Arial" w:cs="Arial"/>
          <w:sz w:val="20"/>
          <w:szCs w:val="20"/>
        </w:rPr>
        <w:t xml:space="preserve">ANEXO </w:t>
      </w:r>
      <w:r w:rsidR="002E5620" w:rsidRPr="00130291">
        <w:rPr>
          <w:rFonts w:ascii="Arial" w:hAnsi="Arial" w:cs="Arial"/>
          <w:sz w:val="20"/>
          <w:szCs w:val="20"/>
        </w:rPr>
        <w:t>14</w:t>
      </w:r>
      <w:r w:rsidR="00C52FC3" w:rsidRPr="00130291">
        <w:rPr>
          <w:rFonts w:ascii="Arial" w:hAnsi="Arial" w:cs="Arial"/>
          <w:sz w:val="20"/>
          <w:szCs w:val="20"/>
        </w:rPr>
        <w:t xml:space="preserve"> </w:t>
      </w:r>
      <w:r w:rsidR="00CC6FE9">
        <w:rPr>
          <w:rFonts w:ascii="Arial" w:hAnsi="Arial" w:cs="Arial"/>
          <w:sz w:val="20"/>
          <w:szCs w:val="20"/>
        </w:rPr>
        <w:t xml:space="preserve"> </w:t>
      </w:r>
      <w:r w:rsidRPr="00130291">
        <w:rPr>
          <w:rFonts w:ascii="Arial" w:hAnsi="Arial" w:cs="Arial"/>
          <w:sz w:val="20"/>
          <w:szCs w:val="20"/>
        </w:rPr>
        <w:t>deste Edital.</w:t>
      </w:r>
    </w:p>
    <w:p w:rsidR="00C70D98" w:rsidRPr="00130291" w:rsidRDefault="00C70D98" w:rsidP="006B69B7">
      <w:pPr>
        <w:spacing w:line="276" w:lineRule="auto"/>
        <w:jc w:val="both"/>
        <w:rPr>
          <w:rFonts w:ascii="Arial" w:hAnsi="Arial" w:cs="Arial"/>
          <w:b/>
          <w:sz w:val="20"/>
          <w:szCs w:val="20"/>
        </w:rPr>
      </w:pPr>
    </w:p>
    <w:p w:rsidR="00AF723D" w:rsidRPr="00733F22" w:rsidRDefault="00362F7A" w:rsidP="006B69B7">
      <w:pPr>
        <w:spacing w:line="276" w:lineRule="auto"/>
        <w:jc w:val="both"/>
        <w:rPr>
          <w:rFonts w:ascii="Arial" w:hAnsi="Arial" w:cs="Arial"/>
          <w:color w:val="FF0000"/>
          <w:sz w:val="20"/>
          <w:szCs w:val="20"/>
        </w:rPr>
      </w:pPr>
      <w:r w:rsidRPr="00130291">
        <w:rPr>
          <w:rFonts w:ascii="Arial" w:hAnsi="Arial" w:cs="Arial"/>
          <w:b/>
          <w:sz w:val="20"/>
          <w:szCs w:val="20"/>
        </w:rPr>
        <w:t>4.3</w:t>
      </w:r>
      <w:r w:rsidRPr="00130291">
        <w:rPr>
          <w:rFonts w:ascii="Arial" w:hAnsi="Arial" w:cs="Arial"/>
          <w:sz w:val="20"/>
          <w:szCs w:val="20"/>
        </w:rPr>
        <w:t xml:space="preserve"> </w:t>
      </w:r>
      <w:r w:rsidR="00695AFC" w:rsidRPr="00130291">
        <w:rPr>
          <w:rFonts w:ascii="Arial" w:hAnsi="Arial" w:cs="Arial"/>
          <w:sz w:val="20"/>
          <w:szCs w:val="20"/>
        </w:rPr>
        <w:t>A despesa decorrente desta Licitação</w:t>
      </w:r>
      <w:r w:rsidR="00AF723D" w:rsidRPr="00130291">
        <w:rPr>
          <w:rFonts w:ascii="Arial" w:hAnsi="Arial" w:cs="Arial"/>
          <w:sz w:val="20"/>
          <w:szCs w:val="20"/>
        </w:rPr>
        <w:t xml:space="preserve"> correrá à conta da dotação orçamentária nº: </w:t>
      </w:r>
      <w:r w:rsidR="008A7129">
        <w:rPr>
          <w:rFonts w:ascii="Arial" w:hAnsi="Arial" w:cs="Arial"/>
          <w:color w:val="FF0000"/>
          <w:sz w:val="20"/>
          <w:szCs w:val="20"/>
        </w:rPr>
        <w:t>24.01.26.451.2616.8053</w:t>
      </w:r>
      <w:r w:rsidR="00A5092C">
        <w:rPr>
          <w:rFonts w:ascii="Arial" w:hAnsi="Arial" w:cs="Arial"/>
          <w:color w:val="FF0000"/>
          <w:sz w:val="20"/>
          <w:szCs w:val="20"/>
        </w:rPr>
        <w:t xml:space="preserve"> </w:t>
      </w:r>
      <w:r w:rsidR="00652A14">
        <w:rPr>
          <w:rFonts w:ascii="Arial" w:hAnsi="Arial" w:cs="Arial"/>
          <w:color w:val="FF0000"/>
          <w:sz w:val="20"/>
          <w:szCs w:val="20"/>
        </w:rPr>
        <w:t xml:space="preserve">- </w:t>
      </w:r>
      <w:r w:rsidR="006D1A16" w:rsidRPr="00733F22">
        <w:rPr>
          <w:rFonts w:ascii="Arial" w:hAnsi="Arial" w:cs="Arial"/>
          <w:color w:val="FF0000"/>
          <w:sz w:val="20"/>
          <w:szCs w:val="20"/>
        </w:rPr>
        <w:t>3</w:t>
      </w:r>
      <w:r w:rsidR="00652A14">
        <w:rPr>
          <w:rFonts w:ascii="Arial" w:hAnsi="Arial" w:cs="Arial"/>
          <w:color w:val="FF0000"/>
          <w:sz w:val="20"/>
          <w:szCs w:val="20"/>
        </w:rPr>
        <w:t>449051000000-</w:t>
      </w:r>
      <w:r w:rsidR="00CC6FE9">
        <w:rPr>
          <w:rFonts w:ascii="Arial" w:hAnsi="Arial" w:cs="Arial"/>
          <w:color w:val="FF0000"/>
          <w:sz w:val="20"/>
          <w:szCs w:val="20"/>
        </w:rPr>
        <w:t>17</w:t>
      </w:r>
      <w:r w:rsidR="00D47E62">
        <w:rPr>
          <w:rFonts w:ascii="Arial" w:hAnsi="Arial" w:cs="Arial"/>
          <w:color w:val="FF0000"/>
          <w:sz w:val="20"/>
          <w:szCs w:val="20"/>
        </w:rPr>
        <w:t>52</w:t>
      </w:r>
      <w:r w:rsidR="00652A14">
        <w:rPr>
          <w:rFonts w:ascii="Arial" w:hAnsi="Arial" w:cs="Arial"/>
          <w:color w:val="FF0000"/>
          <w:sz w:val="20"/>
          <w:szCs w:val="20"/>
        </w:rPr>
        <w:t>-000</w:t>
      </w:r>
      <w:r w:rsidR="00D47E62">
        <w:rPr>
          <w:rFonts w:ascii="Arial" w:hAnsi="Arial" w:cs="Arial"/>
          <w:color w:val="FF0000"/>
          <w:sz w:val="20"/>
          <w:szCs w:val="20"/>
        </w:rPr>
        <w:t>–</w:t>
      </w:r>
      <w:r w:rsidR="00B032EF">
        <w:rPr>
          <w:rFonts w:ascii="Arial" w:hAnsi="Arial" w:cs="Arial"/>
          <w:color w:val="FF0000"/>
          <w:sz w:val="20"/>
          <w:szCs w:val="20"/>
        </w:rPr>
        <w:t>6</w:t>
      </w:r>
      <w:r w:rsidR="008A7129">
        <w:rPr>
          <w:rFonts w:ascii="Arial" w:hAnsi="Arial" w:cs="Arial"/>
          <w:color w:val="FF0000"/>
          <w:sz w:val="20"/>
          <w:szCs w:val="20"/>
        </w:rPr>
        <w:t>85867-8</w:t>
      </w:r>
    </w:p>
    <w:p w:rsidR="00DF35E8" w:rsidRPr="00733F22" w:rsidRDefault="00DF35E8" w:rsidP="006B69B7">
      <w:pPr>
        <w:tabs>
          <w:tab w:val="left" w:pos="10490"/>
        </w:tabs>
        <w:spacing w:line="276" w:lineRule="auto"/>
        <w:rPr>
          <w:rFonts w:ascii="Arial" w:hAnsi="Arial" w:cs="Arial"/>
          <w:color w:val="FF0000"/>
          <w:sz w:val="20"/>
          <w:szCs w:val="20"/>
        </w:rPr>
      </w:pPr>
    </w:p>
    <w:p w:rsidR="00A636E0" w:rsidRPr="00130291" w:rsidRDefault="00A636E0" w:rsidP="006B69B7">
      <w:pPr>
        <w:tabs>
          <w:tab w:val="left" w:pos="10490"/>
        </w:tabs>
        <w:spacing w:line="276" w:lineRule="auto"/>
        <w:rPr>
          <w:rFonts w:ascii="Arial" w:hAnsi="Arial" w:cs="Arial"/>
          <w:b/>
          <w:sz w:val="20"/>
          <w:szCs w:val="20"/>
        </w:rPr>
      </w:pPr>
      <w:r w:rsidRPr="00130291">
        <w:rPr>
          <w:rFonts w:ascii="Arial" w:hAnsi="Arial" w:cs="Arial"/>
          <w:b/>
          <w:sz w:val="20"/>
          <w:szCs w:val="20"/>
        </w:rPr>
        <w:t>5 –</w:t>
      </w:r>
      <w:r w:rsidRPr="00130291">
        <w:rPr>
          <w:rFonts w:ascii="Arial" w:hAnsi="Arial" w:cs="Arial"/>
          <w:sz w:val="20"/>
          <w:szCs w:val="20"/>
        </w:rPr>
        <w:t xml:space="preserve"> </w:t>
      </w:r>
      <w:r w:rsidRPr="00130291">
        <w:rPr>
          <w:rFonts w:ascii="Arial" w:hAnsi="Arial" w:cs="Arial"/>
          <w:b/>
          <w:sz w:val="20"/>
          <w:szCs w:val="20"/>
        </w:rPr>
        <w:t>PROCEDIMENTOS</w:t>
      </w:r>
    </w:p>
    <w:p w:rsidR="00A636E0" w:rsidRPr="00130291" w:rsidRDefault="00A636E0" w:rsidP="006B69B7">
      <w:pPr>
        <w:tabs>
          <w:tab w:val="left" w:pos="10490"/>
        </w:tabs>
        <w:spacing w:line="276" w:lineRule="auto"/>
        <w:rPr>
          <w:rFonts w:ascii="Arial" w:hAnsi="Arial" w:cs="Arial"/>
          <w:sz w:val="20"/>
          <w:szCs w:val="20"/>
        </w:rPr>
      </w:pPr>
    </w:p>
    <w:p w:rsidR="00A636E0" w:rsidRPr="00130291" w:rsidRDefault="00A636E0" w:rsidP="00AC2736">
      <w:pPr>
        <w:jc w:val="both"/>
        <w:rPr>
          <w:rFonts w:ascii="Arial" w:hAnsi="Arial" w:cs="Arial"/>
          <w:sz w:val="20"/>
          <w:szCs w:val="20"/>
        </w:rPr>
      </w:pPr>
      <w:r w:rsidRPr="00130291">
        <w:rPr>
          <w:rFonts w:ascii="Arial" w:hAnsi="Arial" w:cs="Arial"/>
          <w:b/>
          <w:sz w:val="20"/>
          <w:szCs w:val="20"/>
        </w:rPr>
        <w:t>5.1</w:t>
      </w:r>
      <w:r w:rsidR="002461EB" w:rsidRPr="00130291">
        <w:rPr>
          <w:rFonts w:ascii="Arial" w:hAnsi="Arial" w:cs="Arial"/>
          <w:b/>
          <w:sz w:val="20"/>
          <w:szCs w:val="20"/>
        </w:rPr>
        <w:t xml:space="preserve"> </w:t>
      </w:r>
      <w:r w:rsidR="00455228" w:rsidRPr="00130291">
        <w:rPr>
          <w:rFonts w:ascii="Arial" w:hAnsi="Arial" w:cs="Arial"/>
          <w:sz w:val="20"/>
          <w:szCs w:val="20"/>
        </w:rPr>
        <w:t>A licitante deverá entregar a</w:t>
      </w:r>
      <w:r w:rsidRPr="00130291">
        <w:rPr>
          <w:rFonts w:ascii="Arial" w:hAnsi="Arial" w:cs="Arial"/>
          <w:sz w:val="20"/>
          <w:szCs w:val="20"/>
        </w:rPr>
        <w:t xml:space="preserve"> </w:t>
      </w:r>
      <w:r w:rsidR="00455228"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a sua Proposta Comercial e os seus Documentos de Habilitação em envelopes opacos, tamanho ofício, separados, fechados (colados ou lacrados), constando na parte externa a razão social, o endereço da proponente e os seguintes dizeres: </w:t>
      </w:r>
    </w:p>
    <w:p w:rsidR="00A636E0" w:rsidRPr="00130291" w:rsidRDefault="00A636E0" w:rsidP="00AC2736">
      <w:pPr>
        <w:jc w:val="both"/>
        <w:rPr>
          <w:rFonts w:ascii="Arial" w:hAnsi="Arial" w:cs="Arial"/>
          <w:sz w:val="20"/>
          <w:szCs w:val="20"/>
        </w:rPr>
      </w:pPr>
    </w:p>
    <w:p w:rsidR="00A636E0" w:rsidRPr="00130291" w:rsidRDefault="00A636E0" w:rsidP="00AC2736">
      <w:pPr>
        <w:jc w:val="both"/>
        <w:rPr>
          <w:rFonts w:ascii="Arial" w:hAnsi="Arial" w:cs="Arial"/>
          <w:sz w:val="20"/>
          <w:szCs w:val="20"/>
        </w:rPr>
      </w:pPr>
      <w:r w:rsidRPr="00130291">
        <w:rPr>
          <w:rFonts w:ascii="Arial" w:hAnsi="Arial" w:cs="Arial"/>
          <w:b/>
          <w:sz w:val="20"/>
          <w:szCs w:val="20"/>
        </w:rPr>
        <w:t>5.1.1</w:t>
      </w:r>
      <w:r w:rsidRPr="00130291">
        <w:rPr>
          <w:rFonts w:ascii="Arial" w:hAnsi="Arial" w:cs="Arial"/>
          <w:sz w:val="20"/>
          <w:szCs w:val="20"/>
        </w:rPr>
        <w:t xml:space="preserve"> - No envelope contendo a proposta comercial: </w:t>
      </w:r>
    </w:p>
    <w:p w:rsidR="00A636E0" w:rsidRPr="00130291" w:rsidRDefault="00A636E0" w:rsidP="00AC2736">
      <w:pPr>
        <w:jc w:val="both"/>
        <w:rPr>
          <w:rFonts w:ascii="Arial" w:hAnsi="Arial" w:cs="Arial"/>
          <w:sz w:val="20"/>
          <w:szCs w:val="20"/>
        </w:rPr>
      </w:pPr>
    </w:p>
    <w:p w:rsidR="006B498B" w:rsidRPr="00130291" w:rsidRDefault="00A636E0" w:rsidP="00AC2736">
      <w:pPr>
        <w:jc w:val="both"/>
        <w:rPr>
          <w:rFonts w:ascii="Arial" w:hAnsi="Arial" w:cs="Arial"/>
          <w:sz w:val="20"/>
          <w:szCs w:val="20"/>
        </w:rPr>
      </w:pPr>
      <w:r w:rsidRPr="00130291">
        <w:rPr>
          <w:rFonts w:ascii="Arial" w:hAnsi="Arial" w:cs="Arial"/>
          <w:b/>
          <w:sz w:val="20"/>
          <w:szCs w:val="20"/>
        </w:rPr>
        <w:t xml:space="preserve">ENVELOPE “A”: </w:t>
      </w:r>
      <w:r w:rsidRPr="00130291">
        <w:rPr>
          <w:rFonts w:ascii="Arial" w:hAnsi="Arial" w:cs="Arial"/>
          <w:sz w:val="20"/>
          <w:szCs w:val="20"/>
        </w:rPr>
        <w:t>“</w:t>
      </w:r>
      <w:r w:rsidRPr="00130291">
        <w:rPr>
          <w:rFonts w:ascii="Arial" w:hAnsi="Arial" w:cs="Arial"/>
          <w:sz w:val="20"/>
          <w:szCs w:val="20"/>
          <w:u w:val="single"/>
        </w:rPr>
        <w:t>PROPOSTA COMERCIAL</w:t>
      </w:r>
      <w:r w:rsidRPr="00130291">
        <w:rPr>
          <w:rFonts w:ascii="Arial" w:hAnsi="Arial" w:cs="Arial"/>
          <w:sz w:val="20"/>
          <w:szCs w:val="20"/>
        </w:rPr>
        <w:t xml:space="preserve">” / </w:t>
      </w:r>
      <w:r w:rsidR="0059312A" w:rsidRPr="00130291">
        <w:rPr>
          <w:rFonts w:ascii="Arial" w:hAnsi="Arial" w:cs="Arial"/>
          <w:sz w:val="20"/>
          <w:szCs w:val="20"/>
        </w:rPr>
        <w:t>CONCORRENCIA</w:t>
      </w:r>
      <w:r w:rsidRPr="00130291">
        <w:rPr>
          <w:rFonts w:ascii="Arial" w:hAnsi="Arial" w:cs="Arial"/>
          <w:sz w:val="20"/>
          <w:szCs w:val="20"/>
        </w:rPr>
        <w:t xml:space="preserve"> PRESENCIAL N°</w:t>
      </w:r>
      <w:r w:rsidR="00986197" w:rsidRPr="00130291">
        <w:rPr>
          <w:rFonts w:ascii="Arial" w:hAnsi="Arial" w:cs="Arial"/>
          <w:sz w:val="20"/>
          <w:szCs w:val="20"/>
        </w:rPr>
        <w:t xml:space="preserve"> </w:t>
      </w:r>
      <w:r w:rsidR="00491316">
        <w:rPr>
          <w:rFonts w:ascii="Arial" w:hAnsi="Arial" w:cs="Arial"/>
          <w:color w:val="FF0000"/>
          <w:sz w:val="20"/>
          <w:szCs w:val="20"/>
        </w:rPr>
        <w:t>90009</w:t>
      </w:r>
      <w:r w:rsidR="001A0820" w:rsidRPr="00733F22">
        <w:rPr>
          <w:rFonts w:ascii="Arial" w:hAnsi="Arial" w:cs="Arial"/>
          <w:color w:val="FF0000"/>
          <w:sz w:val="20"/>
          <w:szCs w:val="20"/>
        </w:rPr>
        <w:t>/20</w:t>
      </w:r>
      <w:r w:rsidR="00110FE3">
        <w:rPr>
          <w:rFonts w:ascii="Arial" w:hAnsi="Arial" w:cs="Arial"/>
          <w:color w:val="FF0000"/>
          <w:sz w:val="20"/>
          <w:szCs w:val="20"/>
        </w:rPr>
        <w:t>26</w:t>
      </w:r>
      <w:r w:rsidR="00733F22">
        <w:rPr>
          <w:rFonts w:ascii="Arial" w:hAnsi="Arial" w:cs="Arial"/>
          <w:color w:val="FF0000"/>
          <w:sz w:val="20"/>
          <w:szCs w:val="20"/>
        </w:rPr>
        <w:t xml:space="preserve"> </w:t>
      </w:r>
      <w:r w:rsidRPr="00130291">
        <w:rPr>
          <w:rFonts w:ascii="Arial" w:hAnsi="Arial" w:cs="Arial"/>
          <w:sz w:val="20"/>
          <w:szCs w:val="20"/>
        </w:rPr>
        <w:t>–PMVR</w:t>
      </w:r>
    </w:p>
    <w:p w:rsidR="007A1A13" w:rsidRPr="00130291" w:rsidRDefault="007A1A13" w:rsidP="00AC2736">
      <w:pPr>
        <w:jc w:val="both"/>
        <w:rPr>
          <w:rFonts w:ascii="Arial" w:hAnsi="Arial" w:cs="Arial"/>
          <w:b/>
          <w:sz w:val="20"/>
          <w:szCs w:val="20"/>
        </w:rPr>
      </w:pPr>
    </w:p>
    <w:p w:rsidR="00A636E0" w:rsidRPr="00130291" w:rsidRDefault="00A636E0" w:rsidP="00AC2736">
      <w:pPr>
        <w:jc w:val="both"/>
        <w:rPr>
          <w:rFonts w:ascii="Arial" w:hAnsi="Arial" w:cs="Arial"/>
          <w:sz w:val="20"/>
          <w:szCs w:val="20"/>
        </w:rPr>
      </w:pPr>
      <w:r w:rsidRPr="00130291">
        <w:rPr>
          <w:rFonts w:ascii="Arial" w:hAnsi="Arial" w:cs="Arial"/>
          <w:b/>
          <w:sz w:val="20"/>
          <w:szCs w:val="20"/>
        </w:rPr>
        <w:t>5.1.2</w:t>
      </w:r>
      <w:r w:rsidRPr="00130291">
        <w:rPr>
          <w:rFonts w:ascii="Arial" w:hAnsi="Arial" w:cs="Arial"/>
          <w:sz w:val="20"/>
          <w:szCs w:val="20"/>
        </w:rPr>
        <w:t xml:space="preserve"> </w:t>
      </w:r>
      <w:r w:rsidRPr="00130291">
        <w:rPr>
          <w:rFonts w:ascii="Arial" w:hAnsi="Arial" w:cs="Arial"/>
          <w:b/>
          <w:sz w:val="20"/>
          <w:szCs w:val="20"/>
        </w:rPr>
        <w:t xml:space="preserve">No envelope contendo a documentação: </w:t>
      </w:r>
    </w:p>
    <w:p w:rsidR="00A636E0" w:rsidRPr="00130291" w:rsidRDefault="00A636E0" w:rsidP="00AC2736">
      <w:pPr>
        <w:jc w:val="both"/>
        <w:rPr>
          <w:rFonts w:ascii="Arial" w:hAnsi="Arial" w:cs="Arial"/>
          <w:b/>
          <w:sz w:val="20"/>
          <w:szCs w:val="20"/>
        </w:rPr>
      </w:pPr>
    </w:p>
    <w:p w:rsidR="00A636E0" w:rsidRPr="00130291" w:rsidRDefault="00A636E0" w:rsidP="00AC2736">
      <w:pPr>
        <w:jc w:val="both"/>
        <w:rPr>
          <w:rFonts w:ascii="Arial" w:hAnsi="Arial" w:cs="Arial"/>
          <w:sz w:val="20"/>
          <w:szCs w:val="20"/>
        </w:rPr>
      </w:pPr>
      <w:r w:rsidRPr="00130291">
        <w:rPr>
          <w:rFonts w:ascii="Arial" w:hAnsi="Arial" w:cs="Arial"/>
          <w:b/>
          <w:sz w:val="20"/>
          <w:szCs w:val="20"/>
        </w:rPr>
        <w:t xml:space="preserve">ENVELOPE “B”: </w:t>
      </w:r>
      <w:r w:rsidRPr="00130291">
        <w:rPr>
          <w:rFonts w:ascii="Arial" w:hAnsi="Arial" w:cs="Arial"/>
          <w:sz w:val="20"/>
          <w:szCs w:val="20"/>
        </w:rPr>
        <w:t>“</w:t>
      </w:r>
      <w:r w:rsidRPr="00130291">
        <w:rPr>
          <w:rFonts w:ascii="Arial" w:hAnsi="Arial" w:cs="Arial"/>
          <w:sz w:val="20"/>
          <w:szCs w:val="20"/>
          <w:u w:val="single"/>
        </w:rPr>
        <w:t>DOCUMENTAÇÃO</w:t>
      </w:r>
      <w:r w:rsidRPr="00130291">
        <w:rPr>
          <w:rFonts w:ascii="Arial" w:hAnsi="Arial" w:cs="Arial"/>
          <w:sz w:val="20"/>
          <w:szCs w:val="20"/>
        </w:rPr>
        <w:t xml:space="preserve">” / </w:t>
      </w:r>
      <w:r w:rsidR="0059312A" w:rsidRPr="00130291">
        <w:rPr>
          <w:rFonts w:ascii="Arial" w:hAnsi="Arial" w:cs="Arial"/>
          <w:sz w:val="20"/>
          <w:szCs w:val="20"/>
        </w:rPr>
        <w:t xml:space="preserve">CONCORRENCIA </w:t>
      </w:r>
      <w:r w:rsidRPr="00130291">
        <w:rPr>
          <w:rFonts w:ascii="Arial" w:hAnsi="Arial" w:cs="Arial"/>
          <w:sz w:val="20"/>
          <w:szCs w:val="20"/>
        </w:rPr>
        <w:t>PRESENCIAL N°</w:t>
      </w:r>
      <w:r w:rsidR="00491316">
        <w:rPr>
          <w:rFonts w:ascii="Arial" w:hAnsi="Arial" w:cs="Arial"/>
          <w:sz w:val="20"/>
          <w:szCs w:val="20"/>
        </w:rPr>
        <w:t xml:space="preserve"> 90009/</w:t>
      </w:r>
      <w:r w:rsidR="001A0820" w:rsidRPr="00733F22">
        <w:rPr>
          <w:rFonts w:ascii="Arial" w:hAnsi="Arial" w:cs="Arial"/>
          <w:color w:val="FF0000"/>
          <w:sz w:val="20"/>
          <w:szCs w:val="20"/>
        </w:rPr>
        <w:t>20</w:t>
      </w:r>
      <w:r w:rsidR="007251BB" w:rsidRPr="00733F22">
        <w:rPr>
          <w:rFonts w:ascii="Arial" w:hAnsi="Arial" w:cs="Arial"/>
          <w:color w:val="FF0000"/>
          <w:sz w:val="20"/>
          <w:szCs w:val="20"/>
        </w:rPr>
        <w:t>2</w:t>
      </w:r>
      <w:r w:rsidR="00110FE3">
        <w:rPr>
          <w:rFonts w:ascii="Arial" w:hAnsi="Arial" w:cs="Arial"/>
          <w:color w:val="FF0000"/>
          <w:sz w:val="20"/>
          <w:szCs w:val="20"/>
        </w:rPr>
        <w:t>6</w:t>
      </w:r>
      <w:r w:rsidR="00733F22">
        <w:rPr>
          <w:rFonts w:ascii="Arial" w:hAnsi="Arial" w:cs="Arial"/>
          <w:color w:val="FF0000"/>
          <w:sz w:val="20"/>
          <w:szCs w:val="20"/>
        </w:rPr>
        <w:t xml:space="preserve"> </w:t>
      </w:r>
      <w:r w:rsidRPr="00130291">
        <w:rPr>
          <w:rFonts w:ascii="Arial" w:hAnsi="Arial" w:cs="Arial"/>
          <w:sz w:val="20"/>
          <w:szCs w:val="20"/>
        </w:rPr>
        <w:t>–</w:t>
      </w:r>
      <w:r w:rsidR="00733F22">
        <w:rPr>
          <w:rFonts w:ascii="Arial" w:hAnsi="Arial" w:cs="Arial"/>
          <w:sz w:val="20"/>
          <w:szCs w:val="20"/>
        </w:rPr>
        <w:t xml:space="preserve"> </w:t>
      </w:r>
      <w:r w:rsidRPr="00130291">
        <w:rPr>
          <w:rFonts w:ascii="Arial" w:hAnsi="Arial" w:cs="Arial"/>
          <w:sz w:val="20"/>
          <w:szCs w:val="20"/>
        </w:rPr>
        <w:t>PMVR</w:t>
      </w:r>
    </w:p>
    <w:p w:rsidR="00A636E0" w:rsidRPr="00130291" w:rsidRDefault="00A636E0" w:rsidP="006B69B7">
      <w:pPr>
        <w:tabs>
          <w:tab w:val="left" w:pos="426"/>
          <w:tab w:val="left" w:pos="10490"/>
        </w:tabs>
        <w:spacing w:line="276" w:lineRule="auto"/>
        <w:rPr>
          <w:rFonts w:ascii="Arial" w:hAnsi="Arial" w:cs="Arial"/>
          <w:sz w:val="20"/>
          <w:szCs w:val="20"/>
        </w:rPr>
      </w:pPr>
    </w:p>
    <w:p w:rsidR="00A636E0" w:rsidRPr="00130291" w:rsidRDefault="00A636E0" w:rsidP="00A15A2A">
      <w:pPr>
        <w:tabs>
          <w:tab w:val="left" w:pos="10490"/>
        </w:tabs>
        <w:spacing w:line="276" w:lineRule="auto"/>
        <w:jc w:val="both"/>
        <w:rPr>
          <w:rFonts w:ascii="Arial" w:hAnsi="Arial" w:cs="Arial"/>
          <w:sz w:val="20"/>
          <w:szCs w:val="20"/>
        </w:rPr>
      </w:pPr>
      <w:r w:rsidRPr="00130291">
        <w:rPr>
          <w:rFonts w:ascii="Arial" w:hAnsi="Arial" w:cs="Arial"/>
          <w:b/>
          <w:sz w:val="20"/>
          <w:szCs w:val="20"/>
        </w:rPr>
        <w:t>5.1.3</w:t>
      </w:r>
      <w:r w:rsidRPr="00130291">
        <w:rPr>
          <w:rFonts w:ascii="Arial" w:hAnsi="Arial" w:cs="Arial"/>
          <w:sz w:val="20"/>
          <w:szCs w:val="20"/>
        </w:rPr>
        <w:t xml:space="preserve"> Os dois envelopes deverão estar endereçados da seguinte forma: </w:t>
      </w:r>
    </w:p>
    <w:p w:rsidR="00A636E0" w:rsidRPr="00130291" w:rsidRDefault="00A636E0" w:rsidP="006B69B7">
      <w:pPr>
        <w:tabs>
          <w:tab w:val="left" w:pos="10490"/>
        </w:tabs>
        <w:spacing w:line="276" w:lineRule="auto"/>
        <w:rPr>
          <w:rFonts w:ascii="Arial" w:hAnsi="Arial" w:cs="Arial"/>
          <w:sz w:val="20"/>
          <w:szCs w:val="20"/>
        </w:rPr>
      </w:pPr>
    </w:p>
    <w:p w:rsidR="00A636E0" w:rsidRPr="00130291" w:rsidRDefault="006B498B"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t>À</w:t>
      </w:r>
    </w:p>
    <w:p w:rsidR="00A636E0" w:rsidRPr="00130291" w:rsidRDefault="00A636E0"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lastRenderedPageBreak/>
        <w:t>PREFEITURA MUNICIPAL DE VOLTA REDONDA</w:t>
      </w:r>
    </w:p>
    <w:p w:rsidR="00A636E0" w:rsidRPr="00130291" w:rsidRDefault="00455228"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t>A/C da</w:t>
      </w:r>
      <w:r w:rsidR="00A636E0" w:rsidRPr="00130291">
        <w:rPr>
          <w:rFonts w:ascii="Arial" w:hAnsi="Arial" w:cs="Arial"/>
          <w:b/>
          <w:sz w:val="20"/>
          <w:szCs w:val="20"/>
        </w:rPr>
        <w:t xml:space="preserve"> </w:t>
      </w:r>
      <w:r w:rsidRPr="00130291">
        <w:rPr>
          <w:rFonts w:ascii="Arial" w:hAnsi="Arial" w:cs="Arial"/>
          <w:b/>
          <w:sz w:val="20"/>
          <w:szCs w:val="20"/>
        </w:rPr>
        <w:t>Comissão</w:t>
      </w:r>
      <w:r w:rsidR="00283F60" w:rsidRPr="00130291">
        <w:rPr>
          <w:rFonts w:ascii="Arial" w:hAnsi="Arial" w:cs="Arial"/>
          <w:b/>
          <w:sz w:val="20"/>
          <w:szCs w:val="20"/>
        </w:rPr>
        <w:t xml:space="preserve"> de Contratação</w:t>
      </w:r>
    </w:p>
    <w:p w:rsidR="00A636E0" w:rsidRPr="00130291" w:rsidRDefault="00A636E0"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t>Praça Sávio Gama, nº 63 – 2º andar, Bairro Aterrado.</w:t>
      </w:r>
    </w:p>
    <w:p w:rsidR="00A636E0" w:rsidRPr="00130291" w:rsidRDefault="00A636E0"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t>Volta Redonda – RJ</w:t>
      </w:r>
    </w:p>
    <w:p w:rsidR="00A636E0" w:rsidRPr="00130291" w:rsidRDefault="00A636E0" w:rsidP="00AC2736">
      <w:pPr>
        <w:tabs>
          <w:tab w:val="left" w:pos="10490"/>
        </w:tabs>
        <w:spacing w:line="276" w:lineRule="auto"/>
        <w:jc w:val="center"/>
        <w:rPr>
          <w:rFonts w:ascii="Arial" w:hAnsi="Arial" w:cs="Arial"/>
          <w:b/>
          <w:sz w:val="20"/>
          <w:szCs w:val="20"/>
        </w:rPr>
      </w:pPr>
      <w:r w:rsidRPr="00130291">
        <w:rPr>
          <w:rFonts w:ascii="Arial" w:hAnsi="Arial" w:cs="Arial"/>
          <w:b/>
          <w:sz w:val="20"/>
          <w:szCs w:val="20"/>
        </w:rPr>
        <w:t>CEP: 27215-620</w:t>
      </w:r>
    </w:p>
    <w:p w:rsidR="00A636E0" w:rsidRPr="00130291" w:rsidRDefault="00A636E0" w:rsidP="006B69B7">
      <w:pPr>
        <w:tabs>
          <w:tab w:val="left" w:pos="10490"/>
        </w:tabs>
        <w:spacing w:line="276" w:lineRule="auto"/>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5.2</w:t>
      </w:r>
      <w:r w:rsidRPr="00130291">
        <w:rPr>
          <w:rFonts w:ascii="Arial" w:hAnsi="Arial" w:cs="Arial"/>
          <w:sz w:val="20"/>
          <w:szCs w:val="20"/>
        </w:rPr>
        <w:t xml:space="preserve"> Após a hora estabelecida como limite para a entrega dos envelopes contendo a documentação e a Proposta Comercial das licitantes, nenhum outro envelope será recebido, nem tampouco será permitida a sua troca.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5.3</w:t>
      </w:r>
      <w:r w:rsidRPr="00130291">
        <w:rPr>
          <w:rFonts w:ascii="Arial" w:hAnsi="Arial" w:cs="Arial"/>
          <w:sz w:val="20"/>
          <w:szCs w:val="20"/>
        </w:rPr>
        <w:t xml:space="preserve"> Os envelopes, recebidos em sua totalidade,</w:t>
      </w:r>
      <w:r w:rsidR="00455228" w:rsidRPr="00130291">
        <w:rPr>
          <w:rFonts w:ascii="Arial" w:hAnsi="Arial" w:cs="Arial"/>
          <w:sz w:val="20"/>
          <w:szCs w:val="20"/>
        </w:rPr>
        <w:t xml:space="preserve"> serão rubricados pela</w:t>
      </w:r>
      <w:r w:rsidRPr="00130291">
        <w:rPr>
          <w:rFonts w:ascii="Arial" w:hAnsi="Arial" w:cs="Arial"/>
          <w:sz w:val="20"/>
          <w:szCs w:val="20"/>
        </w:rPr>
        <w:t xml:space="preserve"> </w:t>
      </w:r>
      <w:r w:rsidR="00455228" w:rsidRPr="00130291">
        <w:rPr>
          <w:rFonts w:ascii="Arial" w:hAnsi="Arial" w:cs="Arial"/>
          <w:sz w:val="20"/>
          <w:szCs w:val="20"/>
        </w:rPr>
        <w:t>Comissão</w:t>
      </w:r>
      <w:r w:rsidR="00283F60" w:rsidRPr="00130291">
        <w:rPr>
          <w:rFonts w:ascii="Arial" w:hAnsi="Arial" w:cs="Arial"/>
          <w:sz w:val="20"/>
          <w:szCs w:val="20"/>
        </w:rPr>
        <w:t xml:space="preserve"> de Contratação</w:t>
      </w:r>
      <w:r w:rsidR="0059312A" w:rsidRPr="00130291">
        <w:rPr>
          <w:rFonts w:ascii="Arial" w:hAnsi="Arial" w:cs="Arial"/>
          <w:sz w:val="20"/>
          <w:szCs w:val="20"/>
        </w:rPr>
        <w:t xml:space="preserve">, e caso seja necessário e oportuno pelos </w:t>
      </w:r>
      <w:r w:rsidRPr="00130291">
        <w:rPr>
          <w:rFonts w:ascii="Arial" w:hAnsi="Arial" w:cs="Arial"/>
          <w:sz w:val="20"/>
          <w:szCs w:val="20"/>
        </w:rPr>
        <w:t xml:space="preserve">representantes credenciados das licitantes presentes no certame.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5.4</w:t>
      </w:r>
      <w:r w:rsidRPr="00130291">
        <w:rPr>
          <w:rFonts w:ascii="Arial" w:hAnsi="Arial" w:cs="Arial"/>
          <w:sz w:val="20"/>
          <w:szCs w:val="20"/>
        </w:rPr>
        <w:t xml:space="preserve"> No caso excepcional de a sessão </w:t>
      </w:r>
      <w:r w:rsidR="006B498B" w:rsidRPr="00130291">
        <w:rPr>
          <w:rFonts w:ascii="Arial" w:hAnsi="Arial" w:cs="Arial"/>
          <w:sz w:val="20"/>
          <w:szCs w:val="20"/>
        </w:rPr>
        <w:t>da concorrência</w:t>
      </w:r>
      <w:r w:rsidRPr="00130291">
        <w:rPr>
          <w:rFonts w:ascii="Arial" w:hAnsi="Arial" w:cs="Arial"/>
          <w:sz w:val="20"/>
          <w:szCs w:val="20"/>
        </w:rPr>
        <w:t xml:space="preserve"> vier a ser suspensa antes de cumpridas todas as suas fases, os envelopes ainda não abertos, devidamente rubricados em local </w:t>
      </w:r>
      <w:r w:rsidR="00455228" w:rsidRPr="00130291">
        <w:rPr>
          <w:rFonts w:ascii="Arial" w:hAnsi="Arial" w:cs="Arial"/>
          <w:sz w:val="20"/>
          <w:szCs w:val="20"/>
        </w:rPr>
        <w:t>próprio, ficarão sob a guarda da</w:t>
      </w:r>
      <w:r w:rsidRPr="00130291">
        <w:rPr>
          <w:rFonts w:ascii="Arial" w:hAnsi="Arial" w:cs="Arial"/>
          <w:sz w:val="20"/>
          <w:szCs w:val="20"/>
        </w:rPr>
        <w:t xml:space="preserve"> </w:t>
      </w:r>
      <w:r w:rsidR="00455228"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e serão exibidos, ainda lacrados e com as rubricas, aos participantes, na sessão marcada para o prosseguimento dos trabalhos.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5.5</w:t>
      </w:r>
      <w:r w:rsidRPr="00130291">
        <w:rPr>
          <w:rFonts w:ascii="Arial" w:hAnsi="Arial" w:cs="Arial"/>
          <w:sz w:val="20"/>
          <w:szCs w:val="20"/>
        </w:rPr>
        <w:t xml:space="preserve"> Todos os documentos de habilitação apresentados pelas licitantes deverão estar rubricados por seu representante legal ou preposto e numerados em seq</w:t>
      </w:r>
      <w:r w:rsidR="006B498B" w:rsidRPr="00130291">
        <w:rPr>
          <w:rFonts w:ascii="Arial" w:hAnsi="Arial" w:cs="Arial"/>
          <w:sz w:val="20"/>
          <w:szCs w:val="20"/>
        </w:rPr>
        <w:t>u</w:t>
      </w:r>
      <w:r w:rsidRPr="00130291">
        <w:rPr>
          <w:rFonts w:ascii="Arial" w:hAnsi="Arial" w:cs="Arial"/>
          <w:sz w:val="20"/>
          <w:szCs w:val="20"/>
        </w:rPr>
        <w:t>ência crescente e também</w:t>
      </w:r>
      <w:r w:rsidRPr="00130291">
        <w:rPr>
          <w:rFonts w:ascii="Arial" w:hAnsi="Arial" w:cs="Arial"/>
          <w:b/>
          <w:sz w:val="20"/>
          <w:szCs w:val="20"/>
        </w:rPr>
        <w:t xml:space="preserve"> deverá constar índice relacionando os documentos e suas respectivas páginas</w:t>
      </w:r>
      <w:r w:rsidRPr="00130291">
        <w:rPr>
          <w:rFonts w:ascii="Arial" w:hAnsi="Arial" w:cs="Arial"/>
          <w:sz w:val="20"/>
          <w:szCs w:val="20"/>
        </w:rPr>
        <w:t xml:space="preserve">. Esta condição visa agilizar os procedimentos de conferência da documentação, cujo desatendimento não acarretará a inabilitação da licitante.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5.6</w:t>
      </w:r>
      <w:r w:rsidRPr="00130291">
        <w:rPr>
          <w:rFonts w:ascii="Arial" w:hAnsi="Arial" w:cs="Arial"/>
          <w:sz w:val="20"/>
          <w:szCs w:val="20"/>
        </w:rPr>
        <w:t xml:space="preserve"> Aberto o envelope “B” da 1ª classificada, todos os documentos nele contidos deverão ser rubricados pelos rep</w:t>
      </w:r>
      <w:r w:rsidR="00C0519B" w:rsidRPr="00130291">
        <w:rPr>
          <w:rFonts w:ascii="Arial" w:hAnsi="Arial" w:cs="Arial"/>
          <w:sz w:val="20"/>
          <w:szCs w:val="20"/>
        </w:rPr>
        <w:t>resentantes das licitantes, pela</w:t>
      </w:r>
      <w:r w:rsidRPr="00130291">
        <w:rPr>
          <w:rFonts w:ascii="Arial" w:hAnsi="Arial" w:cs="Arial"/>
          <w:sz w:val="20"/>
          <w:szCs w:val="20"/>
        </w:rPr>
        <w:t xml:space="preserve"> </w:t>
      </w:r>
      <w:r w:rsidR="00C0519B" w:rsidRPr="00130291">
        <w:rPr>
          <w:rFonts w:ascii="Arial" w:hAnsi="Arial" w:cs="Arial"/>
          <w:sz w:val="20"/>
          <w:szCs w:val="20"/>
        </w:rPr>
        <w:t>Comissão de Contratação</w:t>
      </w:r>
      <w:r w:rsidRPr="00130291">
        <w:rPr>
          <w:rFonts w:ascii="Arial" w:hAnsi="Arial" w:cs="Arial"/>
          <w:sz w:val="20"/>
          <w:szCs w:val="20"/>
        </w:rPr>
        <w:t xml:space="preserve">. </w:t>
      </w:r>
    </w:p>
    <w:p w:rsidR="000874CA" w:rsidRPr="00130291" w:rsidRDefault="000874CA" w:rsidP="006B69B7">
      <w:pPr>
        <w:tabs>
          <w:tab w:val="left" w:pos="10490"/>
        </w:tabs>
        <w:spacing w:line="276" w:lineRule="auto"/>
        <w:jc w:val="both"/>
        <w:rPr>
          <w:rFonts w:ascii="Arial" w:hAnsi="Arial" w:cs="Arial"/>
          <w:sz w:val="20"/>
          <w:szCs w:val="20"/>
        </w:rPr>
      </w:pPr>
    </w:p>
    <w:p w:rsidR="005F404D"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6</w:t>
      </w:r>
      <w:r w:rsidR="005F404D" w:rsidRPr="00130291">
        <w:rPr>
          <w:rFonts w:ascii="Arial" w:hAnsi="Arial" w:cs="Arial"/>
          <w:b/>
          <w:sz w:val="20"/>
          <w:szCs w:val="20"/>
        </w:rPr>
        <w:t xml:space="preserve"> –</w:t>
      </w:r>
      <w:r w:rsidR="005F404D" w:rsidRPr="00130291">
        <w:rPr>
          <w:rFonts w:ascii="Arial" w:hAnsi="Arial" w:cs="Arial"/>
          <w:sz w:val="20"/>
          <w:szCs w:val="20"/>
        </w:rPr>
        <w:t xml:space="preserve"> </w:t>
      </w:r>
      <w:r w:rsidR="005F404D" w:rsidRPr="00130291">
        <w:rPr>
          <w:rFonts w:ascii="Arial" w:hAnsi="Arial" w:cs="Arial"/>
          <w:b/>
          <w:sz w:val="20"/>
          <w:szCs w:val="20"/>
        </w:rPr>
        <w:t xml:space="preserve">CREDENCIAMENTO </w:t>
      </w:r>
    </w:p>
    <w:p w:rsidR="005F404D" w:rsidRPr="00130291" w:rsidRDefault="005F404D" w:rsidP="006B69B7">
      <w:pPr>
        <w:tabs>
          <w:tab w:val="left" w:pos="10490"/>
        </w:tabs>
        <w:spacing w:line="276" w:lineRule="auto"/>
        <w:jc w:val="both"/>
        <w:rPr>
          <w:rFonts w:ascii="Arial" w:hAnsi="Arial" w:cs="Arial"/>
          <w:sz w:val="20"/>
          <w:szCs w:val="20"/>
        </w:rPr>
      </w:pPr>
    </w:p>
    <w:p w:rsidR="005F404D"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6</w:t>
      </w:r>
      <w:r w:rsidR="005F404D" w:rsidRPr="00130291">
        <w:rPr>
          <w:rFonts w:ascii="Arial" w:hAnsi="Arial" w:cs="Arial"/>
          <w:b/>
          <w:sz w:val="20"/>
          <w:szCs w:val="20"/>
        </w:rPr>
        <w:t>.1</w:t>
      </w:r>
      <w:r w:rsidR="005F404D" w:rsidRPr="00130291">
        <w:rPr>
          <w:rFonts w:ascii="Arial" w:hAnsi="Arial" w:cs="Arial"/>
          <w:sz w:val="20"/>
          <w:szCs w:val="20"/>
        </w:rPr>
        <w:t xml:space="preserve"> As empresas participantes poderão ser representadas na sessão </w:t>
      </w:r>
      <w:r w:rsidR="006B498B" w:rsidRPr="00130291">
        <w:rPr>
          <w:rFonts w:ascii="Arial" w:hAnsi="Arial" w:cs="Arial"/>
          <w:sz w:val="20"/>
          <w:szCs w:val="20"/>
        </w:rPr>
        <w:t>da Concorrência</w:t>
      </w:r>
      <w:r w:rsidR="005F404D" w:rsidRPr="00130291">
        <w:rPr>
          <w:rFonts w:ascii="Arial" w:hAnsi="Arial" w:cs="Arial"/>
          <w:sz w:val="20"/>
          <w:szCs w:val="20"/>
        </w:rPr>
        <w:t xml:space="preserve"> por seu representante legal, munido da sua carteira de identidade, ou de outra equivalente, </w:t>
      </w:r>
      <w:r w:rsidR="006B498B" w:rsidRPr="00130291">
        <w:rPr>
          <w:rFonts w:ascii="Arial" w:hAnsi="Arial" w:cs="Arial"/>
          <w:sz w:val="20"/>
          <w:szCs w:val="20"/>
        </w:rPr>
        <w:t xml:space="preserve">estatuto/contrato social, </w:t>
      </w:r>
      <w:r w:rsidR="005F404D" w:rsidRPr="00130291">
        <w:rPr>
          <w:rFonts w:ascii="Arial" w:hAnsi="Arial" w:cs="Arial"/>
          <w:sz w:val="20"/>
          <w:szCs w:val="20"/>
        </w:rPr>
        <w:t>procuração que lhe dê poderes para formular ofertas e lances verbais, negociar preços, declarar a intenção de interpor recursos, bem como praticar todos os dem</w:t>
      </w:r>
      <w:r w:rsidR="006B498B" w:rsidRPr="00130291">
        <w:rPr>
          <w:rFonts w:ascii="Arial" w:hAnsi="Arial" w:cs="Arial"/>
          <w:sz w:val="20"/>
          <w:szCs w:val="20"/>
        </w:rPr>
        <w:t>ais atos pertinentes ao certame</w:t>
      </w:r>
      <w:r w:rsidR="005F404D" w:rsidRPr="00130291">
        <w:rPr>
          <w:rFonts w:ascii="Arial" w:hAnsi="Arial" w:cs="Arial"/>
          <w:sz w:val="20"/>
          <w:szCs w:val="20"/>
        </w:rPr>
        <w:t xml:space="preserve">. </w:t>
      </w:r>
    </w:p>
    <w:p w:rsidR="005F404D" w:rsidRPr="00130291" w:rsidRDefault="005F404D" w:rsidP="006B69B7">
      <w:pPr>
        <w:tabs>
          <w:tab w:val="left" w:pos="10490"/>
        </w:tabs>
        <w:spacing w:line="276" w:lineRule="auto"/>
        <w:jc w:val="both"/>
        <w:rPr>
          <w:rFonts w:ascii="Arial" w:hAnsi="Arial" w:cs="Arial"/>
          <w:sz w:val="20"/>
          <w:szCs w:val="20"/>
        </w:rPr>
      </w:pPr>
    </w:p>
    <w:p w:rsidR="00522F67" w:rsidRPr="00130291" w:rsidRDefault="005F404D" w:rsidP="00656C55">
      <w:pPr>
        <w:pStyle w:val="PargrafodaLista"/>
        <w:numPr>
          <w:ilvl w:val="2"/>
          <w:numId w:val="17"/>
        </w:numPr>
        <w:tabs>
          <w:tab w:val="left" w:pos="10490"/>
        </w:tabs>
        <w:spacing w:line="276" w:lineRule="auto"/>
        <w:jc w:val="both"/>
        <w:rPr>
          <w:rFonts w:ascii="Arial" w:hAnsi="Arial" w:cs="Arial"/>
          <w:sz w:val="20"/>
          <w:szCs w:val="20"/>
        </w:rPr>
      </w:pPr>
      <w:r w:rsidRPr="00130291">
        <w:rPr>
          <w:rFonts w:ascii="Arial" w:hAnsi="Arial" w:cs="Arial"/>
          <w:sz w:val="20"/>
          <w:szCs w:val="20"/>
        </w:rPr>
        <w:t>Entend</w:t>
      </w:r>
      <w:r w:rsidR="00A93E7A" w:rsidRPr="00130291">
        <w:rPr>
          <w:rFonts w:ascii="Arial" w:hAnsi="Arial" w:cs="Arial"/>
          <w:sz w:val="20"/>
          <w:szCs w:val="20"/>
        </w:rPr>
        <w:t xml:space="preserve">e-se por documento credencial: </w:t>
      </w:r>
    </w:p>
    <w:p w:rsidR="00147ED5" w:rsidRPr="00130291" w:rsidRDefault="00147ED5" w:rsidP="006B69B7">
      <w:pPr>
        <w:tabs>
          <w:tab w:val="left" w:pos="10490"/>
        </w:tabs>
        <w:spacing w:line="276" w:lineRule="auto"/>
        <w:jc w:val="both"/>
        <w:rPr>
          <w:rFonts w:ascii="Arial" w:hAnsi="Arial" w:cs="Arial"/>
          <w:sz w:val="20"/>
          <w:szCs w:val="20"/>
        </w:rPr>
      </w:pPr>
    </w:p>
    <w:p w:rsidR="006B498B" w:rsidRPr="00130291" w:rsidRDefault="006B498B"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 xml:space="preserve">a) </w:t>
      </w:r>
      <w:r w:rsidRPr="00130291">
        <w:rPr>
          <w:rFonts w:ascii="Arial" w:hAnsi="Arial" w:cs="Arial"/>
          <w:sz w:val="20"/>
          <w:szCs w:val="20"/>
        </w:rPr>
        <w:t>A</w:t>
      </w:r>
      <w:r w:rsidR="00147ED5" w:rsidRPr="00130291">
        <w:rPr>
          <w:rFonts w:ascii="Arial" w:hAnsi="Arial" w:cs="Arial"/>
          <w:sz w:val="20"/>
          <w:szCs w:val="20"/>
        </w:rPr>
        <w:t>to constitutivo, estatuto ou contrato social em vigor, devidamente registrado</w:t>
      </w:r>
      <w:r w:rsidRPr="00130291">
        <w:rPr>
          <w:rFonts w:ascii="Arial" w:hAnsi="Arial" w:cs="Arial"/>
          <w:sz w:val="20"/>
          <w:szCs w:val="20"/>
        </w:rPr>
        <w:t>.</w:t>
      </w:r>
    </w:p>
    <w:p w:rsidR="006B498B" w:rsidRPr="00130291" w:rsidRDefault="006B498B" w:rsidP="006B69B7">
      <w:pPr>
        <w:pStyle w:val="PargrafodaLista"/>
        <w:tabs>
          <w:tab w:val="left" w:pos="10490"/>
        </w:tabs>
        <w:spacing w:line="276" w:lineRule="auto"/>
        <w:ind w:left="720"/>
        <w:jc w:val="both"/>
        <w:rPr>
          <w:rFonts w:ascii="Arial" w:hAnsi="Arial" w:cs="Arial"/>
          <w:sz w:val="20"/>
          <w:szCs w:val="20"/>
        </w:rPr>
      </w:pPr>
    </w:p>
    <w:p w:rsidR="006B498B" w:rsidRPr="00130291" w:rsidRDefault="006B498B" w:rsidP="006B69B7">
      <w:pPr>
        <w:pStyle w:val="PargrafodaLista"/>
        <w:tabs>
          <w:tab w:val="left" w:pos="10490"/>
        </w:tabs>
        <w:spacing w:line="276" w:lineRule="auto"/>
        <w:ind w:left="720"/>
        <w:jc w:val="both"/>
        <w:rPr>
          <w:rFonts w:ascii="Arial" w:hAnsi="Arial" w:cs="Arial"/>
          <w:sz w:val="20"/>
          <w:szCs w:val="20"/>
        </w:rPr>
      </w:pPr>
      <w:r w:rsidRPr="00130291">
        <w:rPr>
          <w:rFonts w:ascii="Arial" w:hAnsi="Arial" w:cs="Arial"/>
          <w:b/>
          <w:sz w:val="20"/>
          <w:szCs w:val="20"/>
        </w:rPr>
        <w:t>a.1)</w:t>
      </w:r>
      <w:r w:rsidRPr="00130291">
        <w:rPr>
          <w:rFonts w:ascii="Arial" w:hAnsi="Arial" w:cs="Arial"/>
          <w:sz w:val="20"/>
          <w:szCs w:val="20"/>
        </w:rPr>
        <w:t xml:space="preserve"> </w:t>
      </w:r>
      <w:r w:rsidR="00147ED5" w:rsidRPr="00130291">
        <w:rPr>
          <w:rFonts w:ascii="Arial" w:hAnsi="Arial" w:cs="Arial"/>
          <w:sz w:val="20"/>
          <w:szCs w:val="20"/>
        </w:rPr>
        <w:t xml:space="preserve"> </w:t>
      </w:r>
      <w:r w:rsidR="009652F2" w:rsidRPr="00130291">
        <w:rPr>
          <w:rFonts w:ascii="Arial" w:hAnsi="Arial" w:cs="Arial"/>
          <w:sz w:val="20"/>
          <w:szCs w:val="20"/>
        </w:rPr>
        <w:t xml:space="preserve">o </w:t>
      </w:r>
      <w:r w:rsidR="009652F2" w:rsidRPr="00130291">
        <w:rPr>
          <w:rFonts w:ascii="Arial" w:hAnsi="Arial" w:cs="Arial"/>
          <w:i/>
          <w:sz w:val="20"/>
          <w:szCs w:val="20"/>
        </w:rPr>
        <w:t xml:space="preserve">caput </w:t>
      </w:r>
      <w:r w:rsidR="009652F2" w:rsidRPr="00130291">
        <w:rPr>
          <w:rFonts w:ascii="Arial" w:hAnsi="Arial" w:cs="Arial"/>
          <w:sz w:val="20"/>
          <w:szCs w:val="20"/>
        </w:rPr>
        <w:t xml:space="preserve">da alínea “a” é referente a </w:t>
      </w:r>
      <w:r w:rsidRPr="00130291">
        <w:rPr>
          <w:rFonts w:ascii="Arial" w:hAnsi="Arial" w:cs="Arial"/>
          <w:sz w:val="20"/>
          <w:szCs w:val="20"/>
        </w:rPr>
        <w:t xml:space="preserve">hipótese </w:t>
      </w:r>
      <w:r w:rsidR="009652F2" w:rsidRPr="00130291">
        <w:rPr>
          <w:rFonts w:ascii="Arial" w:hAnsi="Arial" w:cs="Arial"/>
          <w:sz w:val="20"/>
          <w:szCs w:val="20"/>
        </w:rPr>
        <w:t>de quando se tratar de</w:t>
      </w:r>
      <w:r w:rsidRPr="00130291">
        <w:rPr>
          <w:rFonts w:ascii="Arial" w:hAnsi="Arial" w:cs="Arial"/>
          <w:sz w:val="20"/>
          <w:szCs w:val="20"/>
        </w:rPr>
        <w:t xml:space="preserve"> </w:t>
      </w:r>
      <w:r w:rsidR="00147ED5" w:rsidRPr="00130291">
        <w:rPr>
          <w:rFonts w:ascii="Arial" w:hAnsi="Arial" w:cs="Arial"/>
          <w:sz w:val="20"/>
          <w:szCs w:val="20"/>
        </w:rPr>
        <w:t>sociedades empresárias</w:t>
      </w:r>
      <w:r w:rsidR="006B2281" w:rsidRPr="00130291">
        <w:rPr>
          <w:rFonts w:ascii="Arial" w:hAnsi="Arial" w:cs="Arial"/>
          <w:sz w:val="20"/>
          <w:szCs w:val="20"/>
        </w:rPr>
        <w:t>,</w:t>
      </w:r>
      <w:r w:rsidR="003075AB" w:rsidRPr="00130291">
        <w:rPr>
          <w:rFonts w:ascii="Arial" w:hAnsi="Arial" w:cs="Arial"/>
          <w:sz w:val="20"/>
          <w:szCs w:val="20"/>
        </w:rPr>
        <w:t xml:space="preserve"> e;</w:t>
      </w:r>
    </w:p>
    <w:p w:rsidR="006B498B" w:rsidRPr="00130291" w:rsidRDefault="006B498B" w:rsidP="006B69B7">
      <w:pPr>
        <w:pStyle w:val="PargrafodaLista"/>
        <w:tabs>
          <w:tab w:val="left" w:pos="10490"/>
        </w:tabs>
        <w:spacing w:line="276" w:lineRule="auto"/>
        <w:ind w:left="720"/>
        <w:jc w:val="both"/>
        <w:rPr>
          <w:rFonts w:ascii="Arial" w:hAnsi="Arial" w:cs="Arial"/>
          <w:sz w:val="20"/>
          <w:szCs w:val="20"/>
        </w:rPr>
      </w:pPr>
    </w:p>
    <w:p w:rsidR="006B2281" w:rsidRPr="00130291" w:rsidRDefault="006B498B" w:rsidP="006B69B7">
      <w:pPr>
        <w:pStyle w:val="PargrafodaLista"/>
        <w:tabs>
          <w:tab w:val="left" w:pos="10490"/>
        </w:tabs>
        <w:spacing w:line="276" w:lineRule="auto"/>
        <w:ind w:left="720"/>
        <w:jc w:val="both"/>
        <w:rPr>
          <w:rFonts w:ascii="Arial" w:hAnsi="Arial" w:cs="Arial"/>
          <w:sz w:val="20"/>
          <w:szCs w:val="20"/>
        </w:rPr>
      </w:pPr>
      <w:r w:rsidRPr="00130291">
        <w:rPr>
          <w:rFonts w:ascii="Arial" w:hAnsi="Arial" w:cs="Arial"/>
          <w:b/>
          <w:sz w:val="20"/>
          <w:szCs w:val="20"/>
        </w:rPr>
        <w:t>a.2)</w:t>
      </w:r>
      <w:r w:rsidR="00147ED5" w:rsidRPr="00130291">
        <w:rPr>
          <w:rFonts w:ascii="Arial" w:hAnsi="Arial" w:cs="Arial"/>
          <w:sz w:val="20"/>
          <w:szCs w:val="20"/>
        </w:rPr>
        <w:t xml:space="preserve"> no caso de sociedades por ações, </w:t>
      </w:r>
      <w:r w:rsidR="009652F2" w:rsidRPr="00130291">
        <w:rPr>
          <w:rFonts w:ascii="Arial" w:hAnsi="Arial" w:cs="Arial"/>
          <w:sz w:val="20"/>
          <w:szCs w:val="20"/>
        </w:rPr>
        <w:t xml:space="preserve">deverá ser </w:t>
      </w:r>
      <w:r w:rsidR="00147ED5" w:rsidRPr="00130291">
        <w:rPr>
          <w:rFonts w:ascii="Arial" w:hAnsi="Arial" w:cs="Arial"/>
          <w:sz w:val="20"/>
          <w:szCs w:val="20"/>
        </w:rPr>
        <w:t>acompanhado de documentos de eleição de seus administradores</w:t>
      </w:r>
      <w:r w:rsidR="003075AB" w:rsidRPr="00130291">
        <w:rPr>
          <w:rFonts w:ascii="Arial" w:hAnsi="Arial" w:cs="Arial"/>
          <w:sz w:val="20"/>
          <w:szCs w:val="20"/>
        </w:rPr>
        <w:t>.</w:t>
      </w:r>
      <w:r w:rsidR="006B2281" w:rsidRPr="00130291">
        <w:rPr>
          <w:rFonts w:ascii="Arial" w:hAnsi="Arial" w:cs="Arial"/>
          <w:sz w:val="20"/>
          <w:szCs w:val="20"/>
        </w:rPr>
        <w:t xml:space="preserve"> </w:t>
      </w:r>
    </w:p>
    <w:p w:rsidR="00B17CEB" w:rsidRPr="00130291" w:rsidRDefault="00B17CEB" w:rsidP="006B69B7">
      <w:pPr>
        <w:pStyle w:val="PargrafodaLista"/>
        <w:tabs>
          <w:tab w:val="left" w:pos="10490"/>
        </w:tabs>
        <w:spacing w:line="276" w:lineRule="auto"/>
        <w:ind w:left="0"/>
        <w:jc w:val="both"/>
        <w:rPr>
          <w:rFonts w:ascii="Arial" w:hAnsi="Arial" w:cs="Arial"/>
          <w:sz w:val="20"/>
          <w:szCs w:val="20"/>
        </w:rPr>
      </w:pPr>
    </w:p>
    <w:p w:rsidR="00B17CEB" w:rsidRPr="00130291" w:rsidRDefault="00BB788D"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b)</w:t>
      </w:r>
      <w:r w:rsidRPr="00130291">
        <w:rPr>
          <w:rFonts w:ascii="Arial" w:hAnsi="Arial" w:cs="Arial"/>
          <w:sz w:val="20"/>
          <w:szCs w:val="20"/>
        </w:rPr>
        <w:t xml:space="preserve"> </w:t>
      </w:r>
      <w:r w:rsidR="00147ED5" w:rsidRPr="00130291">
        <w:rPr>
          <w:rFonts w:ascii="Arial" w:hAnsi="Arial" w:cs="Arial"/>
          <w:sz w:val="20"/>
          <w:szCs w:val="20"/>
        </w:rPr>
        <w:t>No caso do MEI, apresentar o Certificado da Condição de Microempreendedor Individual</w:t>
      </w:r>
      <w:r w:rsidR="00324581" w:rsidRPr="00130291">
        <w:rPr>
          <w:rFonts w:ascii="Arial" w:hAnsi="Arial" w:cs="Arial"/>
          <w:sz w:val="20"/>
          <w:szCs w:val="20"/>
        </w:rPr>
        <w:t xml:space="preserve"> CCMEI</w:t>
      </w:r>
      <w:r w:rsidR="00B17CEB" w:rsidRPr="00130291">
        <w:rPr>
          <w:rFonts w:ascii="Arial" w:hAnsi="Arial" w:cs="Arial"/>
          <w:sz w:val="20"/>
          <w:szCs w:val="20"/>
        </w:rPr>
        <w:t>;</w:t>
      </w:r>
    </w:p>
    <w:p w:rsidR="00147ED5" w:rsidRPr="00130291" w:rsidRDefault="00147ED5" w:rsidP="006B69B7">
      <w:pPr>
        <w:pStyle w:val="PargrafodaLista"/>
        <w:tabs>
          <w:tab w:val="left" w:pos="10490"/>
        </w:tabs>
        <w:spacing w:line="276" w:lineRule="auto"/>
        <w:ind w:left="0"/>
        <w:jc w:val="both"/>
        <w:rPr>
          <w:rFonts w:ascii="Arial" w:hAnsi="Arial" w:cs="Arial"/>
          <w:sz w:val="20"/>
          <w:szCs w:val="20"/>
        </w:rPr>
      </w:pPr>
    </w:p>
    <w:p w:rsidR="00147ED5" w:rsidRPr="00130291" w:rsidRDefault="00BB788D"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c)</w:t>
      </w:r>
      <w:r w:rsidRPr="00130291">
        <w:rPr>
          <w:rFonts w:ascii="Arial" w:hAnsi="Arial" w:cs="Arial"/>
          <w:sz w:val="20"/>
          <w:szCs w:val="20"/>
        </w:rPr>
        <w:t xml:space="preserve"> </w:t>
      </w:r>
      <w:r w:rsidR="00147ED5" w:rsidRPr="00130291">
        <w:rPr>
          <w:rFonts w:ascii="Arial" w:hAnsi="Arial" w:cs="Arial"/>
          <w:sz w:val="20"/>
          <w:szCs w:val="20"/>
        </w:rPr>
        <w:t>Ata da respectiva fundação, e o correspondente registro na Junta Comercial, bem como o estatuto com a ata da assembléia de aprovação, na forma do artigo 18 da Lei nº 5.764/71, em se tratando de sociedade cooperativa;</w:t>
      </w:r>
    </w:p>
    <w:p w:rsidR="00B17CEB" w:rsidRPr="00130291" w:rsidRDefault="00B17CEB" w:rsidP="006B69B7">
      <w:pPr>
        <w:pStyle w:val="PargrafodaLista"/>
        <w:tabs>
          <w:tab w:val="left" w:pos="10490"/>
        </w:tabs>
        <w:spacing w:line="276" w:lineRule="auto"/>
        <w:ind w:left="0"/>
        <w:jc w:val="both"/>
        <w:rPr>
          <w:rFonts w:ascii="Arial" w:hAnsi="Arial" w:cs="Arial"/>
          <w:sz w:val="20"/>
          <w:szCs w:val="20"/>
        </w:rPr>
      </w:pPr>
    </w:p>
    <w:p w:rsidR="00B17CEB" w:rsidRPr="00130291" w:rsidRDefault="00BB788D"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lastRenderedPageBreak/>
        <w:t>d)</w:t>
      </w:r>
      <w:r w:rsidRPr="00130291">
        <w:rPr>
          <w:rFonts w:ascii="Arial" w:hAnsi="Arial" w:cs="Arial"/>
          <w:sz w:val="20"/>
          <w:szCs w:val="20"/>
        </w:rPr>
        <w:t xml:space="preserve"> </w:t>
      </w:r>
      <w:r w:rsidR="00B17CEB" w:rsidRPr="00130291">
        <w:rPr>
          <w:rFonts w:ascii="Arial" w:hAnsi="Arial" w:cs="Arial"/>
          <w:sz w:val="20"/>
          <w:szCs w:val="20"/>
        </w:rPr>
        <w:t xml:space="preserve">Carta de credenciamento </w:t>
      </w:r>
      <w:r w:rsidR="002A1C5D" w:rsidRPr="00130291">
        <w:rPr>
          <w:rFonts w:ascii="Arial" w:hAnsi="Arial" w:cs="Arial"/>
          <w:b/>
          <w:sz w:val="20"/>
          <w:szCs w:val="20"/>
        </w:rPr>
        <w:t>(</w:t>
      </w:r>
      <w:r w:rsidR="00B17CEB" w:rsidRPr="00130291">
        <w:rPr>
          <w:rFonts w:ascii="Arial" w:hAnsi="Arial" w:cs="Arial"/>
          <w:b/>
          <w:sz w:val="20"/>
          <w:szCs w:val="20"/>
        </w:rPr>
        <w:t xml:space="preserve">ANEXO </w:t>
      </w:r>
      <w:r w:rsidR="000B6256" w:rsidRPr="00130291">
        <w:rPr>
          <w:rFonts w:ascii="Arial" w:hAnsi="Arial" w:cs="Arial"/>
          <w:b/>
          <w:sz w:val="20"/>
          <w:szCs w:val="20"/>
        </w:rPr>
        <w:t>5</w:t>
      </w:r>
      <w:r w:rsidR="002A1C5D" w:rsidRPr="00130291">
        <w:rPr>
          <w:rFonts w:ascii="Arial" w:hAnsi="Arial" w:cs="Arial"/>
          <w:b/>
          <w:sz w:val="20"/>
          <w:szCs w:val="20"/>
        </w:rPr>
        <w:t>)</w:t>
      </w:r>
    </w:p>
    <w:p w:rsidR="006B2281" w:rsidRPr="00130291" w:rsidRDefault="006B2281" w:rsidP="006B69B7">
      <w:pPr>
        <w:pStyle w:val="PargrafodaLista"/>
        <w:tabs>
          <w:tab w:val="left" w:pos="10490"/>
        </w:tabs>
        <w:spacing w:line="276" w:lineRule="auto"/>
        <w:ind w:left="0"/>
        <w:jc w:val="both"/>
        <w:rPr>
          <w:rFonts w:ascii="Arial" w:hAnsi="Arial" w:cs="Arial"/>
          <w:sz w:val="20"/>
          <w:szCs w:val="20"/>
        </w:rPr>
      </w:pPr>
    </w:p>
    <w:p w:rsidR="006B2281" w:rsidRPr="00130291" w:rsidRDefault="00BB788D"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e)</w:t>
      </w:r>
      <w:r w:rsidRPr="00130291">
        <w:rPr>
          <w:rFonts w:ascii="Arial" w:hAnsi="Arial" w:cs="Arial"/>
          <w:sz w:val="20"/>
          <w:szCs w:val="20"/>
        </w:rPr>
        <w:t xml:space="preserve"> </w:t>
      </w:r>
      <w:r w:rsidR="004B14F5" w:rsidRPr="00130291">
        <w:rPr>
          <w:rFonts w:ascii="Arial" w:hAnsi="Arial" w:cs="Arial"/>
          <w:sz w:val="20"/>
          <w:szCs w:val="20"/>
        </w:rPr>
        <w:t>P</w:t>
      </w:r>
      <w:r w:rsidR="006B2281" w:rsidRPr="00130291">
        <w:rPr>
          <w:rFonts w:ascii="Arial" w:hAnsi="Arial" w:cs="Arial"/>
          <w:sz w:val="20"/>
          <w:szCs w:val="20"/>
        </w:rPr>
        <w:t xml:space="preserve">rocuração ou documento equivalente da licitante com poderes para que a pessoa credenciada possa manifestar-se em seu nome em qualquer fase </w:t>
      </w:r>
      <w:r w:rsidR="009652F2" w:rsidRPr="00130291">
        <w:rPr>
          <w:rFonts w:ascii="Arial" w:hAnsi="Arial" w:cs="Arial"/>
          <w:sz w:val="20"/>
          <w:szCs w:val="20"/>
        </w:rPr>
        <w:t>desta Concorrência</w:t>
      </w:r>
      <w:r w:rsidR="006B2281" w:rsidRPr="00130291">
        <w:rPr>
          <w:rFonts w:ascii="Arial" w:hAnsi="Arial" w:cs="Arial"/>
          <w:sz w:val="20"/>
          <w:szCs w:val="20"/>
        </w:rPr>
        <w:t>, identificando/</w:t>
      </w:r>
      <w:r w:rsidR="009652F2" w:rsidRPr="00130291">
        <w:rPr>
          <w:rFonts w:ascii="Arial" w:hAnsi="Arial" w:cs="Arial"/>
          <w:sz w:val="20"/>
          <w:szCs w:val="20"/>
        </w:rPr>
        <w:t xml:space="preserve"> </w:t>
      </w:r>
      <w:r w:rsidR="006B2281" w:rsidRPr="00130291">
        <w:rPr>
          <w:rFonts w:ascii="Arial" w:hAnsi="Arial" w:cs="Arial"/>
          <w:sz w:val="20"/>
          <w:szCs w:val="20"/>
        </w:rPr>
        <w:t xml:space="preserve">qualificando a pessoa que assina o documento. </w:t>
      </w:r>
    </w:p>
    <w:p w:rsidR="002A1C5D" w:rsidRPr="00130291" w:rsidRDefault="002A1C5D" w:rsidP="006B69B7">
      <w:pPr>
        <w:pStyle w:val="PargrafodaLista"/>
        <w:tabs>
          <w:tab w:val="left" w:pos="10490"/>
        </w:tabs>
        <w:spacing w:line="276" w:lineRule="auto"/>
        <w:ind w:left="0"/>
        <w:jc w:val="both"/>
        <w:rPr>
          <w:rFonts w:ascii="Arial" w:hAnsi="Arial" w:cs="Arial"/>
          <w:sz w:val="20"/>
          <w:szCs w:val="20"/>
        </w:rPr>
      </w:pPr>
    </w:p>
    <w:p w:rsidR="009652F2" w:rsidRPr="00130291" w:rsidRDefault="004B3532"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f</w:t>
      </w:r>
      <w:r w:rsidR="00BB788D" w:rsidRPr="00130291">
        <w:rPr>
          <w:rFonts w:ascii="Arial" w:hAnsi="Arial" w:cs="Arial"/>
          <w:b/>
          <w:sz w:val="20"/>
          <w:szCs w:val="20"/>
        </w:rPr>
        <w:t>)</w:t>
      </w:r>
      <w:r w:rsidR="00BB788D" w:rsidRPr="00130291">
        <w:rPr>
          <w:rFonts w:ascii="Arial" w:hAnsi="Arial" w:cs="Arial"/>
          <w:sz w:val="20"/>
          <w:szCs w:val="20"/>
        </w:rPr>
        <w:t xml:space="preserve"> </w:t>
      </w:r>
      <w:r w:rsidR="00B77869" w:rsidRPr="00130291">
        <w:rPr>
          <w:rFonts w:ascii="Arial" w:hAnsi="Arial" w:cs="Arial"/>
          <w:sz w:val="20"/>
          <w:szCs w:val="20"/>
        </w:rPr>
        <w:t>A licitante deverá entregar os documentos do credenciamento</w:t>
      </w:r>
      <w:r w:rsidR="007B0A05" w:rsidRPr="00130291">
        <w:rPr>
          <w:rFonts w:ascii="Arial" w:hAnsi="Arial" w:cs="Arial"/>
          <w:sz w:val="20"/>
          <w:szCs w:val="20"/>
        </w:rPr>
        <w:t>,</w:t>
      </w:r>
      <w:r w:rsidR="00B77869" w:rsidRPr="00130291">
        <w:rPr>
          <w:rFonts w:ascii="Arial" w:hAnsi="Arial" w:cs="Arial"/>
          <w:sz w:val="20"/>
          <w:szCs w:val="20"/>
        </w:rPr>
        <w:t xml:space="preserve"> </w:t>
      </w:r>
      <w:r w:rsidR="007B0A05" w:rsidRPr="00130291">
        <w:rPr>
          <w:rFonts w:ascii="Arial" w:hAnsi="Arial" w:cs="Arial"/>
          <w:sz w:val="20"/>
          <w:szCs w:val="20"/>
        </w:rPr>
        <w:t>a</w:t>
      </w:r>
      <w:r w:rsidR="00B77869" w:rsidRPr="00130291">
        <w:rPr>
          <w:rFonts w:ascii="Arial" w:hAnsi="Arial" w:cs="Arial"/>
          <w:sz w:val="20"/>
          <w:szCs w:val="20"/>
        </w:rPr>
        <w:t xml:space="preserve"> declaração </w:t>
      </w:r>
      <w:r w:rsidR="00B77869" w:rsidRPr="00130291">
        <w:rPr>
          <w:rFonts w:ascii="Arial" w:hAnsi="Arial" w:cs="Arial"/>
          <w:b/>
          <w:sz w:val="20"/>
          <w:szCs w:val="20"/>
        </w:rPr>
        <w:t>(ANEXO</w:t>
      </w:r>
      <w:r w:rsidR="007B0A05" w:rsidRPr="00130291">
        <w:rPr>
          <w:rFonts w:ascii="Arial" w:hAnsi="Arial" w:cs="Arial"/>
          <w:b/>
          <w:sz w:val="20"/>
          <w:szCs w:val="20"/>
        </w:rPr>
        <w:t xml:space="preserve"> </w:t>
      </w:r>
      <w:r w:rsidR="00C740DB" w:rsidRPr="00130291">
        <w:rPr>
          <w:rFonts w:ascii="Arial" w:hAnsi="Arial" w:cs="Arial"/>
          <w:b/>
          <w:sz w:val="20"/>
          <w:szCs w:val="20"/>
        </w:rPr>
        <w:t>4</w:t>
      </w:r>
      <w:r w:rsidR="00B77869" w:rsidRPr="00130291">
        <w:rPr>
          <w:rFonts w:ascii="Arial" w:hAnsi="Arial" w:cs="Arial"/>
          <w:b/>
          <w:sz w:val="20"/>
          <w:szCs w:val="20"/>
        </w:rPr>
        <w:t>)</w:t>
      </w:r>
      <w:r w:rsidR="00B77869" w:rsidRPr="00130291">
        <w:rPr>
          <w:rFonts w:ascii="Arial" w:hAnsi="Arial" w:cs="Arial"/>
          <w:sz w:val="20"/>
          <w:szCs w:val="20"/>
        </w:rPr>
        <w:t xml:space="preserve"> de que cumpre plenamente os requisitos de habilitação, juntamente com os envelopes de p</w:t>
      </w:r>
      <w:r w:rsidR="009652F2" w:rsidRPr="00130291">
        <w:rPr>
          <w:rFonts w:ascii="Arial" w:hAnsi="Arial" w:cs="Arial"/>
          <w:sz w:val="20"/>
          <w:szCs w:val="20"/>
        </w:rPr>
        <w:t>roposta comercial e habilitação.</w:t>
      </w:r>
    </w:p>
    <w:p w:rsidR="009652F2" w:rsidRPr="00130291" w:rsidRDefault="009652F2" w:rsidP="006B69B7">
      <w:pPr>
        <w:pStyle w:val="PargrafodaLista"/>
        <w:tabs>
          <w:tab w:val="left" w:pos="10490"/>
        </w:tabs>
        <w:spacing w:line="276" w:lineRule="auto"/>
        <w:ind w:left="0"/>
        <w:jc w:val="both"/>
        <w:rPr>
          <w:rFonts w:ascii="Arial" w:hAnsi="Arial" w:cs="Arial"/>
          <w:sz w:val="20"/>
          <w:szCs w:val="20"/>
        </w:rPr>
      </w:pPr>
    </w:p>
    <w:p w:rsidR="00531D42" w:rsidRPr="00130291" w:rsidRDefault="004B3532" w:rsidP="006B69B7">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f</w:t>
      </w:r>
      <w:r w:rsidR="009652F2" w:rsidRPr="00130291">
        <w:rPr>
          <w:rFonts w:ascii="Arial" w:hAnsi="Arial" w:cs="Arial"/>
          <w:b/>
          <w:sz w:val="20"/>
          <w:szCs w:val="20"/>
        </w:rPr>
        <w:t xml:space="preserve">.1) </w:t>
      </w:r>
      <w:r w:rsidR="009652F2" w:rsidRPr="00130291">
        <w:rPr>
          <w:rFonts w:ascii="Arial" w:hAnsi="Arial" w:cs="Arial"/>
          <w:sz w:val="20"/>
          <w:szCs w:val="20"/>
        </w:rPr>
        <w:t>os documentos a titulo de credenciamento deverão ser entregues em envelope próprio, sem inseri-los</w:t>
      </w:r>
      <w:r w:rsidR="00B77869" w:rsidRPr="00130291">
        <w:rPr>
          <w:rFonts w:ascii="Arial" w:hAnsi="Arial" w:cs="Arial"/>
          <w:sz w:val="20"/>
          <w:szCs w:val="20"/>
        </w:rPr>
        <w:t xml:space="preserve"> em qualquer dos dois envelopes </w:t>
      </w:r>
      <w:r w:rsidR="006B69B7" w:rsidRPr="00130291">
        <w:rPr>
          <w:rFonts w:ascii="Arial" w:hAnsi="Arial" w:cs="Arial"/>
          <w:sz w:val="20"/>
          <w:szCs w:val="20"/>
        </w:rPr>
        <w:t>“a” ou ”b”.</w:t>
      </w:r>
    </w:p>
    <w:p w:rsidR="00531D42" w:rsidRPr="00130291" w:rsidRDefault="00531D42" w:rsidP="006B69B7">
      <w:pPr>
        <w:pStyle w:val="PargrafodaLista"/>
        <w:tabs>
          <w:tab w:val="left" w:pos="10490"/>
        </w:tabs>
        <w:spacing w:line="276" w:lineRule="auto"/>
        <w:ind w:left="0"/>
        <w:jc w:val="both"/>
        <w:rPr>
          <w:rFonts w:ascii="Arial" w:hAnsi="Arial" w:cs="Arial"/>
          <w:sz w:val="20"/>
          <w:szCs w:val="20"/>
        </w:rPr>
      </w:pPr>
    </w:p>
    <w:p w:rsidR="007B0A05" w:rsidRPr="00130291" w:rsidRDefault="004B3532" w:rsidP="006B69B7">
      <w:pPr>
        <w:pStyle w:val="PargrafodaLista"/>
        <w:tabs>
          <w:tab w:val="left" w:pos="10490"/>
        </w:tabs>
        <w:spacing w:line="276" w:lineRule="auto"/>
        <w:ind w:left="0"/>
        <w:jc w:val="both"/>
        <w:rPr>
          <w:rFonts w:ascii="Arial" w:hAnsi="Arial" w:cs="Arial"/>
          <w:b/>
          <w:sz w:val="20"/>
          <w:szCs w:val="20"/>
        </w:rPr>
      </w:pPr>
      <w:r w:rsidRPr="00130291">
        <w:rPr>
          <w:rFonts w:ascii="Arial" w:hAnsi="Arial" w:cs="Arial"/>
          <w:b/>
          <w:sz w:val="20"/>
          <w:szCs w:val="20"/>
        </w:rPr>
        <w:t>g</w:t>
      </w:r>
      <w:r w:rsidR="00BB788D" w:rsidRPr="00130291">
        <w:rPr>
          <w:rFonts w:ascii="Arial" w:hAnsi="Arial" w:cs="Arial"/>
          <w:b/>
          <w:sz w:val="20"/>
          <w:szCs w:val="20"/>
        </w:rPr>
        <w:t>)</w:t>
      </w:r>
      <w:r w:rsidR="00BB788D" w:rsidRPr="00130291">
        <w:rPr>
          <w:rFonts w:ascii="Arial" w:hAnsi="Arial" w:cs="Arial"/>
          <w:sz w:val="20"/>
          <w:szCs w:val="20"/>
        </w:rPr>
        <w:t xml:space="preserve"> </w:t>
      </w:r>
      <w:r w:rsidR="007B0A05" w:rsidRPr="00130291">
        <w:rPr>
          <w:rFonts w:ascii="Arial" w:hAnsi="Arial" w:cs="Arial"/>
          <w:sz w:val="20"/>
          <w:szCs w:val="20"/>
        </w:rPr>
        <w:t>As microempresas e empresas de pequeno porte, para utilizarem as prerrogativas estabelecidas na Lei Complementar nº 123/2006, deverão apresentar, fora dos envelopes</w:t>
      </w:r>
      <w:r w:rsidR="009652F2" w:rsidRPr="00130291">
        <w:rPr>
          <w:rFonts w:ascii="Arial" w:hAnsi="Arial" w:cs="Arial"/>
          <w:sz w:val="20"/>
          <w:szCs w:val="20"/>
        </w:rPr>
        <w:t xml:space="preserve"> “a” e “b”</w:t>
      </w:r>
      <w:r w:rsidR="007B0A05" w:rsidRPr="00130291">
        <w:rPr>
          <w:rFonts w:ascii="Arial" w:hAnsi="Arial" w:cs="Arial"/>
          <w:sz w:val="20"/>
          <w:szCs w:val="20"/>
        </w:rPr>
        <w:t>, CERTIDÃO SIMPLIFICADA DA JUNTA COMERCIAL, declaração</w:t>
      </w:r>
      <w:r w:rsidR="00001037" w:rsidRPr="00130291">
        <w:rPr>
          <w:rFonts w:ascii="Arial" w:hAnsi="Arial" w:cs="Arial"/>
          <w:sz w:val="20"/>
          <w:szCs w:val="20"/>
        </w:rPr>
        <w:t xml:space="preserve"> </w:t>
      </w:r>
      <w:r w:rsidR="007B0A05" w:rsidRPr="00130291">
        <w:rPr>
          <w:rFonts w:ascii="Arial" w:hAnsi="Arial" w:cs="Arial"/>
          <w:sz w:val="20"/>
          <w:szCs w:val="20"/>
        </w:rPr>
        <w:t xml:space="preserve">de que ostentam essa condição e de que não se enquadram em nenhum dos casos enumerados no § 4º, do art. 3º, da referida Lei </w:t>
      </w:r>
      <w:r w:rsidR="006B69B7" w:rsidRPr="00130291">
        <w:rPr>
          <w:rFonts w:ascii="Arial" w:hAnsi="Arial" w:cs="Arial"/>
          <w:sz w:val="20"/>
          <w:szCs w:val="20"/>
        </w:rPr>
        <w:t xml:space="preserve">Complementar </w:t>
      </w:r>
      <w:r w:rsidR="00FF0269" w:rsidRPr="00130291">
        <w:rPr>
          <w:rFonts w:ascii="Arial" w:hAnsi="Arial" w:cs="Arial"/>
          <w:b/>
          <w:sz w:val="20"/>
          <w:szCs w:val="20"/>
        </w:rPr>
        <w:t>(Anexo 7</w:t>
      </w:r>
      <w:r w:rsidR="007B0A05" w:rsidRPr="00130291">
        <w:rPr>
          <w:rFonts w:ascii="Arial" w:hAnsi="Arial" w:cs="Arial"/>
          <w:b/>
          <w:sz w:val="20"/>
          <w:szCs w:val="20"/>
        </w:rPr>
        <w:t>)</w:t>
      </w:r>
      <w:r w:rsidR="006B69B7" w:rsidRPr="00130291">
        <w:rPr>
          <w:rFonts w:ascii="Arial" w:hAnsi="Arial" w:cs="Arial"/>
          <w:b/>
          <w:sz w:val="20"/>
          <w:szCs w:val="20"/>
        </w:rPr>
        <w:t>.</w:t>
      </w:r>
    </w:p>
    <w:p w:rsidR="004B3532" w:rsidRPr="00130291" w:rsidRDefault="004B3532" w:rsidP="006B69B7">
      <w:pPr>
        <w:pStyle w:val="PargrafodaLista"/>
        <w:tabs>
          <w:tab w:val="left" w:pos="10490"/>
        </w:tabs>
        <w:spacing w:line="276" w:lineRule="auto"/>
        <w:ind w:left="0"/>
        <w:jc w:val="both"/>
        <w:rPr>
          <w:rFonts w:ascii="Arial" w:hAnsi="Arial" w:cs="Arial"/>
          <w:b/>
          <w:sz w:val="20"/>
          <w:szCs w:val="20"/>
        </w:rPr>
      </w:pPr>
    </w:p>
    <w:p w:rsidR="004B3532" w:rsidRPr="00130291" w:rsidRDefault="004B3532" w:rsidP="004B3532">
      <w:pPr>
        <w:pStyle w:val="PargrafodaLista"/>
        <w:tabs>
          <w:tab w:val="left" w:pos="10490"/>
        </w:tabs>
        <w:spacing w:line="276" w:lineRule="auto"/>
        <w:ind w:left="0"/>
        <w:jc w:val="both"/>
        <w:rPr>
          <w:rFonts w:ascii="Arial" w:hAnsi="Arial" w:cs="Arial"/>
          <w:sz w:val="20"/>
          <w:szCs w:val="20"/>
        </w:rPr>
      </w:pPr>
      <w:r w:rsidRPr="00130291">
        <w:rPr>
          <w:rFonts w:ascii="Arial" w:hAnsi="Arial" w:cs="Arial"/>
          <w:b/>
          <w:sz w:val="20"/>
          <w:szCs w:val="20"/>
        </w:rPr>
        <w:t>h)</w:t>
      </w:r>
      <w:r w:rsidRPr="00130291">
        <w:rPr>
          <w:rFonts w:ascii="Arial" w:hAnsi="Arial" w:cs="Arial"/>
          <w:sz w:val="20"/>
          <w:szCs w:val="20"/>
        </w:rPr>
        <w:t xml:space="preserve"> </w:t>
      </w:r>
      <w:r w:rsidRPr="00130291">
        <w:rPr>
          <w:rFonts w:ascii="Arial" w:hAnsi="Arial" w:cs="Arial"/>
          <w:b/>
          <w:sz w:val="20"/>
          <w:szCs w:val="20"/>
        </w:rPr>
        <w:t>A ausência de qualquer um dos documentos mencionados anteriormente ocasionará a inabilitação da empresa no credenciamento, podendo participar do certame, porém, impedida de ofertar lances.</w:t>
      </w:r>
      <w:r w:rsidRPr="00130291">
        <w:rPr>
          <w:rFonts w:ascii="Arial" w:hAnsi="Arial" w:cs="Arial"/>
          <w:sz w:val="20"/>
          <w:szCs w:val="20"/>
        </w:rPr>
        <w:t xml:space="preserve"> </w:t>
      </w:r>
    </w:p>
    <w:p w:rsidR="004B3532" w:rsidRPr="00130291" w:rsidRDefault="004B3532" w:rsidP="006B69B7">
      <w:pPr>
        <w:pStyle w:val="PargrafodaLista"/>
        <w:tabs>
          <w:tab w:val="left" w:pos="10490"/>
        </w:tabs>
        <w:spacing w:line="276" w:lineRule="auto"/>
        <w:ind w:left="0"/>
        <w:jc w:val="both"/>
        <w:rPr>
          <w:rFonts w:ascii="Arial" w:hAnsi="Arial" w:cs="Arial"/>
          <w:sz w:val="20"/>
          <w:szCs w:val="20"/>
        </w:rPr>
      </w:pPr>
    </w:p>
    <w:p w:rsidR="004B14F5" w:rsidRPr="00130291" w:rsidRDefault="004B14F5" w:rsidP="006B69B7">
      <w:pPr>
        <w:pStyle w:val="Corpodotexto"/>
        <w:widowControl/>
        <w:tabs>
          <w:tab w:val="left" w:pos="10490"/>
        </w:tabs>
        <w:suppressAutoHyphens w:val="0"/>
        <w:spacing w:line="276" w:lineRule="auto"/>
        <w:rPr>
          <w:rFonts w:ascii="Arial" w:hAnsi="Arial" w:cs="Arial"/>
          <w:sz w:val="20"/>
        </w:rPr>
      </w:pPr>
    </w:p>
    <w:p w:rsidR="005F404D" w:rsidRPr="00130291" w:rsidRDefault="00A636E0" w:rsidP="006B69B7">
      <w:pPr>
        <w:pStyle w:val="Corpodotexto"/>
        <w:widowControl/>
        <w:tabs>
          <w:tab w:val="left" w:pos="10490"/>
        </w:tabs>
        <w:suppressAutoHyphens w:val="0"/>
        <w:spacing w:line="276" w:lineRule="auto"/>
        <w:rPr>
          <w:rFonts w:ascii="Arial" w:hAnsi="Arial" w:cs="Arial"/>
          <w:sz w:val="20"/>
        </w:rPr>
      </w:pPr>
      <w:r w:rsidRPr="00130291">
        <w:rPr>
          <w:rFonts w:ascii="Arial" w:hAnsi="Arial" w:cs="Arial"/>
          <w:b/>
          <w:sz w:val="20"/>
        </w:rPr>
        <w:t>6</w:t>
      </w:r>
      <w:r w:rsidR="005F404D" w:rsidRPr="00130291">
        <w:rPr>
          <w:rFonts w:ascii="Arial" w:hAnsi="Arial" w:cs="Arial"/>
          <w:b/>
          <w:sz w:val="20"/>
        </w:rPr>
        <w:t>.2</w:t>
      </w:r>
      <w:r w:rsidR="005F404D" w:rsidRPr="00130291">
        <w:rPr>
          <w:rFonts w:ascii="Arial" w:hAnsi="Arial" w:cs="Arial"/>
          <w:sz w:val="20"/>
        </w:rPr>
        <w:t xml:space="preserve"> As Sociedades Anônimas deverão apresentar cópia da ata da assembléia geral ou da reunião do Conselho de Administração atinente à eleição e ao mandato dos atuais administradores, que deverá evidenciar o devido registro na Junta Comercial pertinente ou a publicação prevista na Lei 6.404/76 e suas alterações. </w:t>
      </w:r>
    </w:p>
    <w:p w:rsidR="005F404D" w:rsidRPr="00130291" w:rsidRDefault="005F404D" w:rsidP="006B69B7">
      <w:pPr>
        <w:tabs>
          <w:tab w:val="left" w:pos="10490"/>
        </w:tabs>
        <w:spacing w:line="276" w:lineRule="auto"/>
        <w:jc w:val="both"/>
        <w:rPr>
          <w:rFonts w:ascii="Arial" w:hAnsi="Arial" w:cs="Arial"/>
          <w:sz w:val="20"/>
          <w:szCs w:val="20"/>
        </w:rPr>
      </w:pPr>
    </w:p>
    <w:p w:rsidR="005F404D"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6</w:t>
      </w:r>
      <w:r w:rsidR="005F404D" w:rsidRPr="00130291">
        <w:rPr>
          <w:rFonts w:ascii="Arial" w:hAnsi="Arial" w:cs="Arial"/>
          <w:b/>
          <w:sz w:val="20"/>
          <w:szCs w:val="20"/>
        </w:rPr>
        <w:t>.3</w:t>
      </w:r>
      <w:r w:rsidR="005F404D" w:rsidRPr="00130291">
        <w:rPr>
          <w:rFonts w:ascii="Arial" w:hAnsi="Arial" w:cs="Arial"/>
          <w:sz w:val="20"/>
          <w:szCs w:val="20"/>
        </w:rPr>
        <w:t xml:space="preserve"> </w:t>
      </w:r>
      <w:r w:rsidR="006B69B7" w:rsidRPr="00130291">
        <w:rPr>
          <w:rFonts w:ascii="Arial" w:hAnsi="Arial" w:cs="Arial"/>
          <w:sz w:val="20"/>
          <w:szCs w:val="20"/>
        </w:rPr>
        <w:t>Os documentos a titulo de credenciamento, referidos no item 6.1 deverão ser entregues em envelope próprio, sem inseri-los em qualquer dos dois envelopes “a” ou ”b”</w:t>
      </w:r>
      <w:r w:rsidR="005F404D" w:rsidRPr="00130291">
        <w:rPr>
          <w:rFonts w:ascii="Arial" w:hAnsi="Arial" w:cs="Arial"/>
          <w:sz w:val="20"/>
          <w:szCs w:val="20"/>
        </w:rPr>
        <w:t xml:space="preserve">, </w:t>
      </w:r>
      <w:r w:rsidR="005F404D" w:rsidRPr="00130291">
        <w:rPr>
          <w:rFonts w:ascii="Arial" w:hAnsi="Arial" w:cs="Arial"/>
          <w:b/>
          <w:sz w:val="20"/>
          <w:szCs w:val="20"/>
        </w:rPr>
        <w:t>antes do início da sessão</w:t>
      </w:r>
      <w:r w:rsidR="005F404D" w:rsidRPr="00130291">
        <w:rPr>
          <w:rFonts w:ascii="Arial" w:hAnsi="Arial" w:cs="Arial"/>
          <w:sz w:val="20"/>
          <w:szCs w:val="20"/>
        </w:rPr>
        <w:t xml:space="preserve">. </w:t>
      </w:r>
    </w:p>
    <w:p w:rsidR="005F404D" w:rsidRPr="00130291" w:rsidRDefault="005F404D" w:rsidP="006B69B7">
      <w:pPr>
        <w:tabs>
          <w:tab w:val="left" w:pos="10490"/>
        </w:tabs>
        <w:spacing w:line="276" w:lineRule="auto"/>
        <w:jc w:val="both"/>
        <w:rPr>
          <w:rFonts w:ascii="Arial" w:hAnsi="Arial" w:cs="Arial"/>
          <w:sz w:val="20"/>
          <w:szCs w:val="20"/>
        </w:rPr>
      </w:pPr>
    </w:p>
    <w:p w:rsidR="005F404D"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6</w:t>
      </w:r>
      <w:r w:rsidR="005F404D" w:rsidRPr="00130291">
        <w:rPr>
          <w:rFonts w:ascii="Arial" w:hAnsi="Arial" w:cs="Arial"/>
          <w:b/>
          <w:sz w:val="20"/>
          <w:szCs w:val="20"/>
        </w:rPr>
        <w:t>.4</w:t>
      </w:r>
      <w:r w:rsidR="005F404D" w:rsidRPr="00130291">
        <w:rPr>
          <w:rFonts w:ascii="Arial" w:hAnsi="Arial" w:cs="Arial"/>
          <w:sz w:val="20"/>
          <w:szCs w:val="20"/>
        </w:rPr>
        <w:t xml:space="preserve"> É vedado a um mesmo procurador ou representante legal ou credenciado representar mais de uma licitante, sob pena de afastamento do procedimento licitatório das licitantes envolvidas. </w:t>
      </w:r>
    </w:p>
    <w:p w:rsidR="00BC76E8" w:rsidRPr="00130291" w:rsidRDefault="00BC76E8" w:rsidP="006B69B7">
      <w:pPr>
        <w:tabs>
          <w:tab w:val="left" w:pos="10490"/>
        </w:tabs>
        <w:spacing w:line="276" w:lineRule="auto"/>
        <w:jc w:val="both"/>
        <w:rPr>
          <w:rFonts w:ascii="Arial" w:hAnsi="Arial" w:cs="Arial"/>
          <w:sz w:val="20"/>
          <w:szCs w:val="20"/>
        </w:rPr>
      </w:pPr>
    </w:p>
    <w:p w:rsidR="00BC76E8" w:rsidRPr="00130291" w:rsidRDefault="00BC76E8" w:rsidP="00BC76E8">
      <w:pPr>
        <w:rPr>
          <w:rFonts w:ascii="Arial" w:hAnsi="Arial" w:cs="Arial"/>
          <w:b/>
          <w:sz w:val="20"/>
          <w:szCs w:val="20"/>
        </w:rPr>
      </w:pPr>
      <w:r w:rsidRPr="00130291">
        <w:rPr>
          <w:rFonts w:ascii="Arial" w:hAnsi="Arial" w:cs="Arial"/>
          <w:b/>
          <w:sz w:val="20"/>
          <w:szCs w:val="20"/>
        </w:rPr>
        <w:t>6.5</w:t>
      </w:r>
      <w:r w:rsidRPr="00130291">
        <w:rPr>
          <w:rFonts w:ascii="Arial" w:hAnsi="Arial" w:cs="Arial"/>
          <w:sz w:val="20"/>
          <w:szCs w:val="20"/>
        </w:rPr>
        <w:t xml:space="preserve">  O licitante que não apresentar o Documento de Credenciamento, não poderá manifestar-se durante a sessão e ficará impossibilitado de responder pela empresa, bem como de interpor recurso em qualquer fase. Somente será aproveitada a sua proposta escrita, se apresentar junto com os envelopes de documentos de habilitação e de propostas e a declaração de MEI/ME/EPP, se for o caso.</w:t>
      </w:r>
    </w:p>
    <w:p w:rsidR="006B2281" w:rsidRPr="00130291" w:rsidRDefault="006B2281" w:rsidP="006B69B7">
      <w:pPr>
        <w:tabs>
          <w:tab w:val="left" w:pos="10490"/>
        </w:tabs>
        <w:spacing w:line="276" w:lineRule="auto"/>
        <w:jc w:val="both"/>
        <w:rPr>
          <w:rFonts w:ascii="Arial" w:hAnsi="Arial" w:cs="Arial"/>
          <w:sz w:val="20"/>
          <w:szCs w:val="20"/>
        </w:rPr>
      </w:pPr>
    </w:p>
    <w:p w:rsidR="00A636E0" w:rsidRPr="00130291" w:rsidRDefault="006B69B7" w:rsidP="006B69B7">
      <w:pPr>
        <w:tabs>
          <w:tab w:val="left" w:pos="10490"/>
        </w:tabs>
        <w:spacing w:line="276" w:lineRule="auto"/>
        <w:rPr>
          <w:rFonts w:ascii="Arial" w:hAnsi="Arial" w:cs="Arial"/>
          <w:b/>
          <w:sz w:val="20"/>
          <w:szCs w:val="20"/>
        </w:rPr>
      </w:pPr>
      <w:r w:rsidRPr="00130291">
        <w:rPr>
          <w:rFonts w:ascii="Arial" w:hAnsi="Arial" w:cs="Arial"/>
          <w:b/>
          <w:sz w:val="20"/>
          <w:szCs w:val="20"/>
        </w:rPr>
        <w:t>7</w:t>
      </w:r>
      <w:r w:rsidR="00A636E0" w:rsidRPr="00130291">
        <w:rPr>
          <w:rFonts w:ascii="Arial" w:hAnsi="Arial" w:cs="Arial"/>
          <w:b/>
          <w:sz w:val="20"/>
          <w:szCs w:val="20"/>
        </w:rPr>
        <w:t xml:space="preserve"> –</w:t>
      </w:r>
      <w:r w:rsidR="00A636E0" w:rsidRPr="00130291">
        <w:rPr>
          <w:rFonts w:ascii="Arial" w:hAnsi="Arial" w:cs="Arial"/>
          <w:sz w:val="20"/>
          <w:szCs w:val="20"/>
        </w:rPr>
        <w:t xml:space="preserve"> </w:t>
      </w:r>
      <w:r w:rsidR="00A636E0" w:rsidRPr="00130291">
        <w:rPr>
          <w:rFonts w:ascii="Arial" w:hAnsi="Arial" w:cs="Arial"/>
          <w:b/>
          <w:sz w:val="20"/>
          <w:szCs w:val="20"/>
        </w:rPr>
        <w:t xml:space="preserve">DA PROPOSTA COMERCIAL </w:t>
      </w:r>
    </w:p>
    <w:p w:rsidR="00A636E0" w:rsidRPr="00130291" w:rsidRDefault="00A636E0" w:rsidP="006B69B7">
      <w:pPr>
        <w:tabs>
          <w:tab w:val="left" w:pos="10490"/>
        </w:tabs>
        <w:spacing w:line="276" w:lineRule="auto"/>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7.1</w:t>
      </w:r>
      <w:r w:rsidRPr="00130291">
        <w:rPr>
          <w:rFonts w:ascii="Arial" w:hAnsi="Arial" w:cs="Arial"/>
          <w:sz w:val="20"/>
          <w:szCs w:val="20"/>
        </w:rPr>
        <w:t xml:space="preserve"> O envelope “A”, com o título “PROPOSTA COMERCIAL”, deverá conter: </w:t>
      </w:r>
    </w:p>
    <w:p w:rsidR="00C045BE" w:rsidRPr="00130291" w:rsidRDefault="00C045BE" w:rsidP="00C045BE">
      <w:pPr>
        <w:tabs>
          <w:tab w:val="left" w:pos="1276"/>
          <w:tab w:val="left" w:pos="1843"/>
        </w:tabs>
        <w:spacing w:before="120" w:after="120"/>
        <w:rPr>
          <w:rFonts w:ascii="Arial" w:hAnsi="Arial" w:cs="Arial"/>
          <w:sz w:val="20"/>
          <w:szCs w:val="20"/>
        </w:rPr>
      </w:pPr>
      <w:r w:rsidRPr="00130291">
        <w:rPr>
          <w:rFonts w:ascii="Arial" w:hAnsi="Arial" w:cs="Arial"/>
          <w:sz w:val="20"/>
          <w:szCs w:val="20"/>
        </w:rPr>
        <w:t>Deverá conter sob pena de desclassificação:</w:t>
      </w:r>
    </w:p>
    <w:p w:rsidR="00C045BE" w:rsidRPr="00130291" w:rsidRDefault="00C045BE" w:rsidP="00656C55">
      <w:pPr>
        <w:pStyle w:val="PargrafodaLista"/>
        <w:numPr>
          <w:ilvl w:val="2"/>
          <w:numId w:val="25"/>
        </w:numPr>
        <w:jc w:val="both"/>
        <w:rPr>
          <w:rFonts w:ascii="Arial" w:hAnsi="Arial" w:cs="Arial"/>
          <w:sz w:val="20"/>
          <w:szCs w:val="20"/>
        </w:rPr>
      </w:pPr>
      <w:r w:rsidRPr="00130291">
        <w:rPr>
          <w:rFonts w:ascii="Arial" w:hAnsi="Arial" w:cs="Arial"/>
          <w:sz w:val="20"/>
          <w:szCs w:val="20"/>
        </w:rPr>
        <w:t xml:space="preserve">Carta de apresentação da proposta de preços conforme </w:t>
      </w:r>
      <w:r w:rsidRPr="00130291">
        <w:rPr>
          <w:rFonts w:ascii="Arial" w:eastAsia="Batang" w:hAnsi="Arial" w:cs="Arial"/>
          <w:sz w:val="20"/>
          <w:szCs w:val="20"/>
          <w:lang w:eastAsia="en-US"/>
        </w:rPr>
        <w:t xml:space="preserve">modelo </w:t>
      </w:r>
      <w:r w:rsidR="00FF0269" w:rsidRPr="00130291">
        <w:rPr>
          <w:rFonts w:ascii="Arial" w:hAnsi="Arial" w:cs="Arial"/>
          <w:b/>
          <w:sz w:val="20"/>
          <w:szCs w:val="20"/>
        </w:rPr>
        <w:t>(ANEXO 2</w:t>
      </w:r>
      <w:r w:rsidRPr="00130291">
        <w:rPr>
          <w:rFonts w:ascii="Arial" w:hAnsi="Arial" w:cs="Arial"/>
          <w:b/>
          <w:sz w:val="20"/>
          <w:szCs w:val="20"/>
        </w:rPr>
        <w:t>)</w:t>
      </w:r>
      <w:r w:rsidRPr="00130291">
        <w:rPr>
          <w:rFonts w:ascii="Arial" w:hAnsi="Arial" w:cs="Arial"/>
          <w:sz w:val="20"/>
          <w:szCs w:val="20"/>
        </w:rPr>
        <w:t>, em papel timbrado da licitante, em 01 (uma) via, sem emendas, entrelinhas ou rasuras e devidamente assinada pelo representante legal da licitante, contendo:</w:t>
      </w:r>
    </w:p>
    <w:p w:rsidR="00C045BE" w:rsidRPr="00130291" w:rsidRDefault="00C045BE" w:rsidP="00656C55">
      <w:pPr>
        <w:numPr>
          <w:ilvl w:val="0"/>
          <w:numId w:val="24"/>
        </w:numPr>
        <w:tabs>
          <w:tab w:val="clear" w:pos="720"/>
          <w:tab w:val="left" w:pos="993"/>
        </w:tabs>
        <w:spacing w:before="120" w:after="120"/>
        <w:ind w:left="993" w:hanging="284"/>
        <w:jc w:val="both"/>
        <w:rPr>
          <w:rFonts w:ascii="Arial" w:hAnsi="Arial" w:cs="Arial"/>
          <w:sz w:val="20"/>
          <w:szCs w:val="20"/>
        </w:rPr>
      </w:pPr>
      <w:r w:rsidRPr="00130291">
        <w:rPr>
          <w:rFonts w:ascii="Arial" w:hAnsi="Arial" w:cs="Arial"/>
          <w:sz w:val="20"/>
          <w:szCs w:val="20"/>
        </w:rPr>
        <w:t>Preço global (resultante da soma dos preços unitários das planilhas), em algarismo e por extenso, havendo divergência entre os valores, será considerado o valor consignado por extenso;</w:t>
      </w:r>
    </w:p>
    <w:p w:rsidR="00C045BE" w:rsidRPr="00130291" w:rsidRDefault="00C045BE" w:rsidP="00656C55">
      <w:pPr>
        <w:numPr>
          <w:ilvl w:val="0"/>
          <w:numId w:val="24"/>
        </w:numPr>
        <w:tabs>
          <w:tab w:val="clear" w:pos="720"/>
          <w:tab w:val="left" w:pos="993"/>
        </w:tabs>
        <w:spacing w:before="120" w:after="120"/>
        <w:ind w:left="993" w:hanging="284"/>
        <w:jc w:val="both"/>
        <w:rPr>
          <w:rFonts w:ascii="Arial" w:hAnsi="Arial" w:cs="Arial"/>
          <w:sz w:val="20"/>
          <w:szCs w:val="20"/>
        </w:rPr>
      </w:pPr>
      <w:r w:rsidRPr="00130291">
        <w:rPr>
          <w:rFonts w:ascii="Arial" w:hAnsi="Arial" w:cs="Arial"/>
          <w:sz w:val="20"/>
          <w:szCs w:val="20"/>
        </w:rPr>
        <w:lastRenderedPageBreak/>
        <w:t xml:space="preserve">Declaração de aceitação do prazo de </w:t>
      </w:r>
      <w:r w:rsidR="006A7C6C">
        <w:rPr>
          <w:rFonts w:ascii="Arial" w:hAnsi="Arial" w:cs="Arial"/>
          <w:b/>
          <w:color w:val="FF0000"/>
          <w:sz w:val="20"/>
          <w:szCs w:val="20"/>
        </w:rPr>
        <w:t>90 (noventa</w:t>
      </w:r>
      <w:r w:rsidRPr="00697228">
        <w:rPr>
          <w:rFonts w:ascii="Arial" w:hAnsi="Arial" w:cs="Arial"/>
          <w:b/>
          <w:color w:val="FF0000"/>
          <w:sz w:val="20"/>
          <w:szCs w:val="20"/>
        </w:rPr>
        <w:t xml:space="preserve">) </w:t>
      </w:r>
      <w:r w:rsidR="006A7C6C">
        <w:rPr>
          <w:rFonts w:ascii="Arial" w:hAnsi="Arial" w:cs="Arial"/>
          <w:b/>
          <w:color w:val="FF0000"/>
          <w:sz w:val="20"/>
          <w:szCs w:val="20"/>
        </w:rPr>
        <w:t>dias</w:t>
      </w:r>
      <w:r w:rsidRPr="00130291">
        <w:rPr>
          <w:rFonts w:ascii="Arial" w:hAnsi="Arial" w:cs="Arial"/>
          <w:b/>
          <w:sz w:val="20"/>
          <w:szCs w:val="20"/>
        </w:rPr>
        <w:t xml:space="preserve"> </w:t>
      </w:r>
      <w:r w:rsidRPr="00130291">
        <w:rPr>
          <w:rFonts w:ascii="Arial" w:hAnsi="Arial" w:cs="Arial"/>
          <w:sz w:val="20"/>
          <w:szCs w:val="20"/>
        </w:rPr>
        <w:t>para execução da obra, objeto deste Edital;</w:t>
      </w:r>
    </w:p>
    <w:p w:rsidR="00C045BE" w:rsidRPr="00130291" w:rsidRDefault="00C045BE" w:rsidP="00656C55">
      <w:pPr>
        <w:numPr>
          <w:ilvl w:val="0"/>
          <w:numId w:val="24"/>
        </w:numPr>
        <w:tabs>
          <w:tab w:val="clear" w:pos="720"/>
          <w:tab w:val="left" w:pos="993"/>
        </w:tabs>
        <w:spacing w:before="120" w:after="120"/>
        <w:ind w:left="993" w:hanging="284"/>
        <w:jc w:val="both"/>
        <w:rPr>
          <w:rFonts w:ascii="Arial" w:hAnsi="Arial" w:cs="Arial"/>
          <w:sz w:val="20"/>
          <w:szCs w:val="20"/>
        </w:rPr>
      </w:pPr>
      <w:r w:rsidRPr="00130291">
        <w:rPr>
          <w:rFonts w:ascii="Arial" w:hAnsi="Arial" w:cs="Arial"/>
          <w:sz w:val="20"/>
          <w:szCs w:val="20"/>
        </w:rPr>
        <w:t xml:space="preserve">Declaração de manter a validade da proposta pelo prazo de </w:t>
      </w:r>
      <w:r w:rsidRPr="00697228">
        <w:rPr>
          <w:rFonts w:ascii="Arial" w:hAnsi="Arial" w:cs="Arial"/>
          <w:color w:val="FF0000"/>
          <w:sz w:val="20"/>
          <w:szCs w:val="20"/>
        </w:rPr>
        <w:t>60 (sessenta</w:t>
      </w:r>
      <w:r w:rsidRPr="00130291">
        <w:rPr>
          <w:rFonts w:ascii="Arial" w:hAnsi="Arial" w:cs="Arial"/>
          <w:sz w:val="20"/>
          <w:szCs w:val="20"/>
        </w:rPr>
        <w:t xml:space="preserve">) dias; </w:t>
      </w:r>
    </w:p>
    <w:p w:rsidR="00C045BE" w:rsidRPr="00130291" w:rsidRDefault="00C045BE" w:rsidP="00656C55">
      <w:pPr>
        <w:numPr>
          <w:ilvl w:val="0"/>
          <w:numId w:val="24"/>
        </w:numPr>
        <w:tabs>
          <w:tab w:val="clear" w:pos="720"/>
          <w:tab w:val="left" w:pos="993"/>
        </w:tabs>
        <w:spacing w:before="120" w:after="120"/>
        <w:ind w:left="993" w:hanging="284"/>
        <w:jc w:val="both"/>
        <w:rPr>
          <w:rFonts w:ascii="Arial" w:hAnsi="Arial" w:cs="Arial"/>
          <w:sz w:val="20"/>
          <w:szCs w:val="20"/>
        </w:rPr>
      </w:pPr>
      <w:r w:rsidRPr="00130291">
        <w:rPr>
          <w:rFonts w:ascii="Arial" w:hAnsi="Arial" w:cs="Arial"/>
          <w:sz w:val="20"/>
          <w:szCs w:val="20"/>
        </w:rPr>
        <w:t>Condições de Pagamento: 30 (trinta) dias</w:t>
      </w:r>
      <w:r w:rsidRPr="00130291">
        <w:rPr>
          <w:rFonts w:ascii="Arial" w:hAnsi="Arial" w:cs="Arial"/>
          <w:b/>
          <w:sz w:val="20"/>
          <w:szCs w:val="20"/>
        </w:rPr>
        <w:t xml:space="preserve"> </w:t>
      </w:r>
      <w:r w:rsidRPr="00130291">
        <w:rPr>
          <w:rFonts w:ascii="Arial" w:hAnsi="Arial" w:cs="Arial"/>
          <w:sz w:val="20"/>
          <w:szCs w:val="20"/>
        </w:rPr>
        <w:t>após atestação da folha de medição;</w:t>
      </w:r>
    </w:p>
    <w:p w:rsidR="00C045BE" w:rsidRPr="00130291" w:rsidRDefault="00C045BE" w:rsidP="00656C55">
      <w:pPr>
        <w:numPr>
          <w:ilvl w:val="0"/>
          <w:numId w:val="24"/>
        </w:numPr>
        <w:tabs>
          <w:tab w:val="clear" w:pos="720"/>
          <w:tab w:val="left" w:pos="993"/>
        </w:tabs>
        <w:spacing w:before="120" w:after="120"/>
        <w:ind w:left="993" w:hanging="284"/>
        <w:jc w:val="both"/>
        <w:rPr>
          <w:rFonts w:ascii="Arial" w:hAnsi="Arial" w:cs="Arial"/>
          <w:sz w:val="20"/>
          <w:szCs w:val="20"/>
        </w:rPr>
      </w:pPr>
      <w:r w:rsidRPr="00130291">
        <w:rPr>
          <w:rFonts w:ascii="Arial" w:hAnsi="Arial" w:cs="Arial"/>
          <w:sz w:val="20"/>
          <w:szCs w:val="20"/>
        </w:rPr>
        <w:t>Nome da empresa, endereço, nº do CNPJ/MF, nome do banco, número e nome da Agência e número da conta bancária.</w:t>
      </w:r>
    </w:p>
    <w:p w:rsidR="00C045BE" w:rsidRPr="00130291" w:rsidRDefault="00C045BE" w:rsidP="00656C55">
      <w:pPr>
        <w:pStyle w:val="PargrafodaLista"/>
        <w:numPr>
          <w:ilvl w:val="2"/>
          <w:numId w:val="25"/>
        </w:numPr>
        <w:jc w:val="both"/>
        <w:rPr>
          <w:rFonts w:ascii="Arial" w:hAnsi="Arial" w:cs="Arial"/>
          <w:sz w:val="20"/>
          <w:szCs w:val="20"/>
        </w:rPr>
      </w:pPr>
      <w:r w:rsidRPr="00130291">
        <w:rPr>
          <w:rFonts w:ascii="Arial" w:hAnsi="Arial" w:cs="Arial"/>
          <w:sz w:val="20"/>
          <w:szCs w:val="20"/>
        </w:rPr>
        <w:t xml:space="preserve">Planilha de quantitativos e preços unitários, em papel timbrado da licitante, em 01 (uma) via digitada ou editada, sem emendas ou rasuras, contendo os preços unitários e o valor global, devidamente rubricada pelo representante legal da licitante e com carimbo da empresa (conforme </w:t>
      </w:r>
      <w:r w:rsidRPr="00130291">
        <w:rPr>
          <w:rFonts w:ascii="Arial" w:hAnsi="Arial" w:cs="Arial"/>
          <w:b/>
          <w:sz w:val="20"/>
          <w:szCs w:val="20"/>
        </w:rPr>
        <w:t xml:space="preserve">Anexo </w:t>
      </w:r>
      <w:r w:rsidR="006C7B51" w:rsidRPr="00130291">
        <w:rPr>
          <w:rFonts w:ascii="Arial" w:hAnsi="Arial" w:cs="Arial"/>
          <w:b/>
          <w:sz w:val="20"/>
          <w:szCs w:val="20"/>
        </w:rPr>
        <w:t>1</w:t>
      </w:r>
      <w:r w:rsidR="002E5620" w:rsidRPr="00130291">
        <w:rPr>
          <w:rFonts w:ascii="Arial" w:hAnsi="Arial" w:cs="Arial"/>
          <w:b/>
          <w:sz w:val="20"/>
          <w:szCs w:val="20"/>
        </w:rPr>
        <w:t>4</w:t>
      </w:r>
      <w:r w:rsidRPr="00130291">
        <w:rPr>
          <w:rFonts w:ascii="Arial" w:hAnsi="Arial" w:cs="Arial"/>
          <w:sz w:val="20"/>
          <w:szCs w:val="20"/>
        </w:rPr>
        <w:t>);</w:t>
      </w:r>
    </w:p>
    <w:p w:rsidR="00C045BE" w:rsidRPr="00130291" w:rsidRDefault="00C045BE" w:rsidP="00C045BE">
      <w:pPr>
        <w:ind w:left="709"/>
        <w:rPr>
          <w:rFonts w:ascii="Arial" w:hAnsi="Arial" w:cs="Arial"/>
          <w:sz w:val="20"/>
          <w:szCs w:val="20"/>
        </w:rPr>
      </w:pPr>
    </w:p>
    <w:p w:rsidR="00C045BE" w:rsidRPr="00130291" w:rsidRDefault="00C045BE" w:rsidP="00656C55">
      <w:pPr>
        <w:pStyle w:val="PargrafodaLista"/>
        <w:numPr>
          <w:ilvl w:val="2"/>
          <w:numId w:val="25"/>
        </w:numPr>
        <w:jc w:val="both"/>
        <w:rPr>
          <w:rFonts w:ascii="Arial" w:hAnsi="Arial" w:cs="Arial"/>
          <w:sz w:val="20"/>
          <w:szCs w:val="20"/>
        </w:rPr>
      </w:pPr>
      <w:r w:rsidRPr="00130291">
        <w:rPr>
          <w:rFonts w:ascii="Arial" w:hAnsi="Arial" w:cs="Arial"/>
          <w:sz w:val="20"/>
          <w:szCs w:val="20"/>
        </w:rPr>
        <w:t xml:space="preserve">Cronograma físico-financeiro, de acordo com as etapas da obra (conforme </w:t>
      </w:r>
      <w:r w:rsidRPr="00130291">
        <w:rPr>
          <w:rFonts w:ascii="Arial" w:hAnsi="Arial" w:cs="Arial"/>
          <w:b/>
          <w:sz w:val="20"/>
          <w:szCs w:val="20"/>
        </w:rPr>
        <w:t xml:space="preserve">ANEXO </w:t>
      </w:r>
      <w:r w:rsidR="006C7B51" w:rsidRPr="00130291">
        <w:rPr>
          <w:rFonts w:ascii="Arial" w:hAnsi="Arial" w:cs="Arial"/>
          <w:b/>
          <w:sz w:val="20"/>
          <w:szCs w:val="20"/>
        </w:rPr>
        <w:t>1</w:t>
      </w:r>
      <w:r w:rsidR="002E5620" w:rsidRPr="00130291">
        <w:rPr>
          <w:rFonts w:ascii="Arial" w:hAnsi="Arial" w:cs="Arial"/>
          <w:b/>
          <w:sz w:val="20"/>
          <w:szCs w:val="20"/>
        </w:rPr>
        <w:t>5</w:t>
      </w:r>
      <w:r w:rsidRPr="00130291">
        <w:rPr>
          <w:rFonts w:ascii="Arial" w:hAnsi="Arial" w:cs="Arial"/>
          <w:sz w:val="20"/>
          <w:szCs w:val="20"/>
        </w:rPr>
        <w:t>);</w:t>
      </w:r>
    </w:p>
    <w:p w:rsidR="00C045BE" w:rsidRPr="00130291" w:rsidRDefault="00C045BE" w:rsidP="00C045BE">
      <w:pPr>
        <w:rPr>
          <w:rFonts w:ascii="Arial" w:hAnsi="Arial" w:cs="Arial"/>
          <w:sz w:val="20"/>
          <w:szCs w:val="20"/>
        </w:rPr>
      </w:pPr>
    </w:p>
    <w:p w:rsidR="00C045BE" w:rsidRPr="00130291" w:rsidRDefault="00C045BE" w:rsidP="00656C55">
      <w:pPr>
        <w:pStyle w:val="PargrafodaLista"/>
        <w:numPr>
          <w:ilvl w:val="2"/>
          <w:numId w:val="25"/>
        </w:numPr>
        <w:jc w:val="both"/>
        <w:rPr>
          <w:rFonts w:ascii="Arial" w:hAnsi="Arial" w:cs="Arial"/>
          <w:sz w:val="20"/>
          <w:szCs w:val="20"/>
        </w:rPr>
      </w:pPr>
      <w:r w:rsidRPr="00130291">
        <w:rPr>
          <w:rFonts w:ascii="Arial" w:hAnsi="Arial" w:cs="Arial"/>
          <w:sz w:val="20"/>
          <w:szCs w:val="20"/>
        </w:rPr>
        <w:t xml:space="preserve">Composição do BDI (conforme </w:t>
      </w:r>
      <w:r w:rsidRPr="00130291">
        <w:rPr>
          <w:rFonts w:ascii="Arial" w:hAnsi="Arial" w:cs="Arial"/>
          <w:b/>
          <w:sz w:val="20"/>
          <w:szCs w:val="20"/>
        </w:rPr>
        <w:t xml:space="preserve">ANEXO </w:t>
      </w:r>
      <w:r w:rsidR="006C7B51" w:rsidRPr="00130291">
        <w:rPr>
          <w:rFonts w:ascii="Arial" w:hAnsi="Arial" w:cs="Arial"/>
          <w:b/>
          <w:sz w:val="20"/>
          <w:szCs w:val="20"/>
        </w:rPr>
        <w:t>1</w:t>
      </w:r>
      <w:r w:rsidR="002E5620" w:rsidRPr="00130291">
        <w:rPr>
          <w:rFonts w:ascii="Arial" w:hAnsi="Arial" w:cs="Arial"/>
          <w:b/>
          <w:sz w:val="20"/>
          <w:szCs w:val="20"/>
        </w:rPr>
        <w:t>7</w:t>
      </w:r>
      <w:r w:rsidRPr="00130291">
        <w:rPr>
          <w:rFonts w:ascii="Arial" w:hAnsi="Arial" w:cs="Arial"/>
          <w:sz w:val="20"/>
          <w:szCs w:val="20"/>
        </w:rPr>
        <w:t>);</w:t>
      </w:r>
    </w:p>
    <w:p w:rsidR="00C045BE" w:rsidRPr="00130291" w:rsidRDefault="00C045BE" w:rsidP="00C045BE">
      <w:pPr>
        <w:ind w:left="709"/>
        <w:rPr>
          <w:rFonts w:ascii="Arial" w:hAnsi="Arial" w:cs="Arial"/>
          <w:sz w:val="20"/>
          <w:szCs w:val="20"/>
        </w:rPr>
      </w:pPr>
    </w:p>
    <w:p w:rsidR="00C045BE" w:rsidRPr="00130291" w:rsidRDefault="00C045BE" w:rsidP="00656C55">
      <w:pPr>
        <w:pStyle w:val="PargrafodaLista"/>
        <w:numPr>
          <w:ilvl w:val="2"/>
          <w:numId w:val="25"/>
        </w:numPr>
        <w:jc w:val="both"/>
        <w:rPr>
          <w:rFonts w:ascii="Arial" w:hAnsi="Arial" w:cs="Arial"/>
          <w:sz w:val="20"/>
          <w:szCs w:val="20"/>
        </w:rPr>
      </w:pPr>
      <w:r w:rsidRPr="00130291">
        <w:rPr>
          <w:rFonts w:ascii="Arial" w:hAnsi="Arial" w:cs="Arial"/>
          <w:sz w:val="20"/>
          <w:szCs w:val="20"/>
        </w:rPr>
        <w:t xml:space="preserve">Declaração de elaboração independente de proposta (conforme </w:t>
      </w:r>
      <w:r w:rsidRPr="00130291">
        <w:rPr>
          <w:rFonts w:ascii="Arial" w:hAnsi="Arial" w:cs="Arial"/>
          <w:b/>
          <w:sz w:val="20"/>
          <w:szCs w:val="20"/>
        </w:rPr>
        <w:t xml:space="preserve">ANEXO </w:t>
      </w:r>
      <w:r w:rsidR="0040702F" w:rsidRPr="00130291">
        <w:rPr>
          <w:rFonts w:ascii="Arial" w:hAnsi="Arial" w:cs="Arial"/>
          <w:b/>
          <w:sz w:val="20"/>
          <w:szCs w:val="20"/>
        </w:rPr>
        <w:t>8</w:t>
      </w:r>
      <w:r w:rsidRPr="00130291">
        <w:rPr>
          <w:rFonts w:ascii="Arial" w:hAnsi="Arial" w:cs="Arial"/>
          <w:sz w:val="20"/>
          <w:szCs w:val="20"/>
        </w:rPr>
        <w:t>);</w:t>
      </w:r>
    </w:p>
    <w:p w:rsidR="00C045BE" w:rsidRPr="00130291" w:rsidRDefault="00C045BE" w:rsidP="00C045BE">
      <w:pPr>
        <w:spacing w:before="120" w:after="120"/>
        <w:ind w:firstLine="567"/>
        <w:rPr>
          <w:rFonts w:ascii="Arial" w:hAnsi="Arial" w:cs="Arial"/>
          <w:sz w:val="20"/>
          <w:szCs w:val="20"/>
        </w:rPr>
      </w:pPr>
      <w:r w:rsidRPr="00130291">
        <w:rPr>
          <w:rFonts w:ascii="Arial" w:hAnsi="Arial" w:cs="Arial"/>
          <w:sz w:val="20"/>
          <w:szCs w:val="20"/>
        </w:rPr>
        <w:t xml:space="preserve">NOTA I: Não serão admitidos valores unitários </w:t>
      </w:r>
      <w:r w:rsidRPr="00130291">
        <w:rPr>
          <w:rFonts w:ascii="Arial" w:hAnsi="Arial" w:cs="Arial"/>
          <w:b/>
          <w:sz w:val="20"/>
          <w:szCs w:val="20"/>
        </w:rPr>
        <w:t>superiores</w:t>
      </w:r>
      <w:r w:rsidRPr="00130291">
        <w:rPr>
          <w:rFonts w:ascii="Arial" w:hAnsi="Arial" w:cs="Arial"/>
          <w:sz w:val="20"/>
          <w:szCs w:val="20"/>
        </w:rPr>
        <w:t xml:space="preserve"> aos valores unitários informados na planilha de quantitativos de preços fornecidos pelo Município;</w:t>
      </w:r>
    </w:p>
    <w:p w:rsidR="00C045BE" w:rsidRPr="00130291" w:rsidRDefault="00C045BE" w:rsidP="00C045BE">
      <w:pPr>
        <w:spacing w:before="120" w:after="120"/>
        <w:ind w:firstLine="567"/>
        <w:rPr>
          <w:rFonts w:ascii="Arial" w:hAnsi="Arial" w:cs="Arial"/>
          <w:sz w:val="20"/>
          <w:szCs w:val="20"/>
        </w:rPr>
      </w:pPr>
      <w:r w:rsidRPr="00130291">
        <w:rPr>
          <w:rFonts w:ascii="Arial" w:hAnsi="Arial" w:cs="Arial"/>
          <w:sz w:val="20"/>
          <w:szCs w:val="20"/>
        </w:rPr>
        <w:t>NOTA II: Não serão admitidas, sob qualquer pretexto, modificações ou substituições da proposta ou de quaisquer documentos, uma vez entregues os envelopes à Comissão de Licitação;</w:t>
      </w:r>
    </w:p>
    <w:p w:rsidR="00C045BE" w:rsidRPr="00130291" w:rsidRDefault="00C045BE" w:rsidP="00C045BE">
      <w:pPr>
        <w:spacing w:before="120" w:after="120"/>
        <w:ind w:firstLine="567"/>
        <w:rPr>
          <w:rFonts w:ascii="Arial" w:hAnsi="Arial" w:cs="Arial"/>
          <w:sz w:val="20"/>
          <w:szCs w:val="20"/>
        </w:rPr>
      </w:pPr>
      <w:r w:rsidRPr="00130291">
        <w:rPr>
          <w:rFonts w:ascii="Arial" w:hAnsi="Arial" w:cs="Arial"/>
          <w:sz w:val="20"/>
          <w:szCs w:val="20"/>
        </w:rPr>
        <w:t>NOTA II</w:t>
      </w:r>
      <w:r w:rsidR="00012AE7" w:rsidRPr="00130291">
        <w:rPr>
          <w:rFonts w:ascii="Arial" w:hAnsi="Arial" w:cs="Arial"/>
          <w:sz w:val="20"/>
          <w:szCs w:val="20"/>
        </w:rPr>
        <w:t>I</w:t>
      </w:r>
      <w:r w:rsidRPr="00130291">
        <w:rPr>
          <w:rFonts w:ascii="Arial" w:hAnsi="Arial" w:cs="Arial"/>
          <w:sz w:val="20"/>
          <w:szCs w:val="20"/>
        </w:rPr>
        <w:t>: A inobservância de qualquer um dos itens deste capítulo poderá ser motivo de desclassificação parcial ou total da proposta.</w:t>
      </w:r>
    </w:p>
    <w:p w:rsidR="00C045BE" w:rsidRPr="00130291" w:rsidRDefault="00C045BE" w:rsidP="006B69B7">
      <w:pPr>
        <w:tabs>
          <w:tab w:val="left" w:pos="10490"/>
        </w:tabs>
        <w:spacing w:line="276" w:lineRule="auto"/>
        <w:jc w:val="both"/>
        <w:rPr>
          <w:rFonts w:ascii="Arial" w:hAnsi="Arial" w:cs="Arial"/>
          <w:sz w:val="20"/>
          <w:szCs w:val="20"/>
        </w:rPr>
      </w:pPr>
    </w:p>
    <w:p w:rsidR="00BD2162"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w:t>
      </w:r>
      <w:r w:rsidR="00BD2162" w:rsidRPr="00130291">
        <w:rPr>
          <w:rFonts w:ascii="Arial" w:hAnsi="Arial" w:cs="Arial"/>
          <w:sz w:val="20"/>
          <w:szCs w:val="20"/>
        </w:rPr>
        <w:t xml:space="preserve"> – </w:t>
      </w:r>
      <w:r w:rsidR="00BD2162" w:rsidRPr="00130291">
        <w:rPr>
          <w:rFonts w:ascii="Arial" w:hAnsi="Arial" w:cs="Arial"/>
          <w:b/>
          <w:sz w:val="20"/>
          <w:szCs w:val="20"/>
        </w:rPr>
        <w:t>DO PROCESSAMENTO E JULGAMENTO DAS PROPOSTAS</w:t>
      </w:r>
    </w:p>
    <w:p w:rsidR="00EB38B1" w:rsidRPr="00130291" w:rsidRDefault="00EB38B1"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w:t>
      </w:r>
      <w:r w:rsidRPr="00130291">
        <w:rPr>
          <w:rFonts w:ascii="Arial" w:hAnsi="Arial" w:cs="Arial"/>
          <w:sz w:val="20"/>
          <w:szCs w:val="20"/>
        </w:rPr>
        <w:t xml:space="preserve"> No local, dia e hora previstos neste edital, em sessão pública, as licitantes deverão comparecer munidas da documentação do item 6, conforme o caso, e dos envelopes “A” e “B”, apresentados na forma anteriormente definida.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8.2</w:t>
      </w:r>
      <w:r w:rsidRPr="00130291">
        <w:rPr>
          <w:rFonts w:ascii="Arial" w:hAnsi="Arial" w:cs="Arial"/>
          <w:sz w:val="20"/>
          <w:szCs w:val="20"/>
        </w:rPr>
        <w:t xml:space="preserve"> O julgamento do certame será realizado em uma ou mais sessões públicas, sempre com a lavratura da respectiva ata circunstanciada, assinada </w:t>
      </w:r>
      <w:r w:rsidR="00C0519B" w:rsidRPr="00130291">
        <w:rPr>
          <w:rFonts w:ascii="Arial" w:hAnsi="Arial" w:cs="Arial"/>
          <w:sz w:val="20"/>
          <w:szCs w:val="20"/>
        </w:rPr>
        <w:t>pelas licitantes presentes,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8.3</w:t>
      </w:r>
      <w:r w:rsidRPr="00130291">
        <w:rPr>
          <w:rFonts w:ascii="Arial" w:hAnsi="Arial" w:cs="Arial"/>
          <w:sz w:val="20"/>
          <w:szCs w:val="20"/>
        </w:rPr>
        <w:t xml:space="preserve"> Após a fase de credenciamento das licitantes, na forma do disposto no item 6,</w:t>
      </w:r>
      <w:r w:rsidR="00C0519B" w:rsidRPr="00130291">
        <w:rPr>
          <w:rFonts w:ascii="Arial" w:hAnsi="Arial" w:cs="Arial"/>
          <w:sz w:val="20"/>
          <w:szCs w:val="20"/>
        </w:rPr>
        <w:t xml:space="preserve">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procederá à abertura das propostas comerciais, verificando, preliminarmente, a conformidade das propostas com os requisitos estabelecidos no instrumento convocatório e seus anexos, com a conseq</w:t>
      </w:r>
      <w:r w:rsidR="00712CD8" w:rsidRPr="00130291">
        <w:rPr>
          <w:rFonts w:ascii="Arial" w:hAnsi="Arial" w:cs="Arial"/>
          <w:sz w:val="20"/>
          <w:szCs w:val="20"/>
        </w:rPr>
        <w:t>u</w:t>
      </w:r>
      <w:r w:rsidRPr="00130291">
        <w:rPr>
          <w:rFonts w:ascii="Arial" w:hAnsi="Arial" w:cs="Arial"/>
          <w:sz w:val="20"/>
          <w:szCs w:val="20"/>
        </w:rPr>
        <w:t xml:space="preserve">ente divulgação dos preços ofertados pelas licitantes classificadas. </w:t>
      </w:r>
    </w:p>
    <w:p w:rsidR="00A636E0" w:rsidRPr="00130291" w:rsidRDefault="00A636E0" w:rsidP="006B69B7">
      <w:pPr>
        <w:tabs>
          <w:tab w:val="left" w:pos="10490"/>
        </w:tabs>
        <w:spacing w:line="276" w:lineRule="auto"/>
        <w:jc w:val="both"/>
        <w:rPr>
          <w:rFonts w:ascii="Arial" w:hAnsi="Arial" w:cs="Arial"/>
          <w:sz w:val="20"/>
          <w:szCs w:val="20"/>
        </w:rPr>
      </w:pPr>
    </w:p>
    <w:p w:rsidR="00BD24BA"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8.3.1</w:t>
      </w:r>
      <w:r w:rsidRPr="00130291">
        <w:rPr>
          <w:rFonts w:ascii="Arial" w:hAnsi="Arial" w:cs="Arial"/>
          <w:sz w:val="20"/>
          <w:szCs w:val="20"/>
        </w:rPr>
        <w:t xml:space="preserve"> Para julgamento e classificação das propostas será adotado o critério do </w:t>
      </w:r>
      <w:r w:rsidRPr="00130291">
        <w:rPr>
          <w:rFonts w:ascii="Arial" w:hAnsi="Arial" w:cs="Arial"/>
          <w:b/>
          <w:bCs/>
          <w:sz w:val="20"/>
          <w:szCs w:val="20"/>
        </w:rPr>
        <w:t>MENOR PREÇO</w:t>
      </w:r>
      <w:r w:rsidR="00C2792B" w:rsidRPr="00130291">
        <w:rPr>
          <w:rFonts w:ascii="Arial" w:hAnsi="Arial" w:cs="Arial"/>
          <w:b/>
          <w:bCs/>
          <w:sz w:val="20"/>
          <w:szCs w:val="20"/>
        </w:rPr>
        <w:t xml:space="preserve"> GLOBAL</w:t>
      </w:r>
      <w:r w:rsidRPr="00130291">
        <w:rPr>
          <w:rFonts w:ascii="Arial" w:hAnsi="Arial" w:cs="Arial"/>
          <w:sz w:val="20"/>
          <w:szCs w:val="20"/>
        </w:rPr>
        <w:t>, observadas as especificações técnicas definidas neste edital e em seus anexos.</w:t>
      </w:r>
    </w:p>
    <w:p w:rsidR="00BD24BA" w:rsidRDefault="00BD24BA" w:rsidP="006B69B7">
      <w:pPr>
        <w:tabs>
          <w:tab w:val="left" w:pos="10490"/>
        </w:tabs>
        <w:spacing w:line="276" w:lineRule="auto"/>
        <w:jc w:val="both"/>
        <w:rPr>
          <w:rFonts w:ascii="Arial" w:hAnsi="Arial" w:cs="Arial"/>
          <w:sz w:val="20"/>
          <w:szCs w:val="20"/>
        </w:rPr>
      </w:pPr>
    </w:p>
    <w:p w:rsidR="00BD24BA" w:rsidRPr="002420D8" w:rsidRDefault="00CB5DA9" w:rsidP="00BD24BA">
      <w:pPr>
        <w:spacing w:line="276" w:lineRule="auto"/>
        <w:ind w:left="567"/>
        <w:contextualSpacing/>
        <w:jc w:val="both"/>
        <w:rPr>
          <w:rFonts w:ascii="Arial" w:hAnsi="Arial" w:cs="Arial"/>
          <w:color w:val="FF0000"/>
          <w:sz w:val="20"/>
          <w:szCs w:val="20"/>
        </w:rPr>
      </w:pPr>
      <w:r>
        <w:rPr>
          <w:rFonts w:ascii="Arial" w:hAnsi="Arial" w:cs="Arial"/>
          <w:color w:val="FF0000"/>
        </w:rPr>
        <w:t>8.3.2</w:t>
      </w:r>
      <w:r w:rsidR="00BD24BA">
        <w:rPr>
          <w:rFonts w:ascii="Arial" w:hAnsi="Arial" w:cs="Arial"/>
          <w:color w:val="FF0000"/>
        </w:rPr>
        <w:t xml:space="preserve"> </w:t>
      </w:r>
      <w:r w:rsidR="00BD24BA" w:rsidRPr="002420D8">
        <w:rPr>
          <w:rFonts w:ascii="Arial" w:hAnsi="Arial" w:cs="Arial"/>
          <w:color w:val="FF0000"/>
          <w:sz w:val="20"/>
          <w:szCs w:val="20"/>
        </w:rPr>
        <w:t>No caso de obras serviços de engenharia, serão consideradas inexequíveis as propostas cujos valores forem inferiores a 75% (setenta e cinco por cento) do valor orçado pela Administração, independentemente do regime de execução.</w:t>
      </w:r>
    </w:p>
    <w:p w:rsidR="00BD24BA" w:rsidRPr="002420D8" w:rsidRDefault="00BD24BA" w:rsidP="00BD24BA">
      <w:pPr>
        <w:spacing w:line="276" w:lineRule="auto"/>
        <w:ind w:left="567"/>
        <w:contextualSpacing/>
        <w:jc w:val="both"/>
        <w:rPr>
          <w:rFonts w:ascii="Arial" w:hAnsi="Arial" w:cs="Arial"/>
          <w:sz w:val="20"/>
          <w:szCs w:val="20"/>
        </w:rPr>
      </w:pPr>
    </w:p>
    <w:p w:rsidR="00BD24BA" w:rsidRPr="002420D8" w:rsidRDefault="00BD24BA" w:rsidP="00BD24BA">
      <w:pPr>
        <w:pStyle w:val="PargrafodaLista"/>
        <w:spacing w:line="276" w:lineRule="auto"/>
        <w:ind w:left="360"/>
        <w:contextualSpacing/>
        <w:jc w:val="both"/>
        <w:rPr>
          <w:rFonts w:ascii="Arial" w:hAnsi="Arial" w:cs="Arial"/>
          <w:color w:val="FF0000"/>
          <w:sz w:val="20"/>
          <w:szCs w:val="20"/>
        </w:rPr>
      </w:pPr>
    </w:p>
    <w:p w:rsidR="00BD24BA" w:rsidRPr="002420D8" w:rsidRDefault="00CB5DA9" w:rsidP="00CB5DA9">
      <w:pPr>
        <w:pStyle w:val="PargrafodaLista"/>
        <w:spacing w:line="276" w:lineRule="auto"/>
        <w:ind w:left="360"/>
        <w:contextualSpacing/>
        <w:jc w:val="both"/>
        <w:rPr>
          <w:rFonts w:ascii="Arial" w:hAnsi="Arial" w:cs="Arial"/>
          <w:color w:val="FF0000"/>
          <w:sz w:val="20"/>
          <w:szCs w:val="20"/>
        </w:rPr>
      </w:pPr>
      <w:r w:rsidRPr="002420D8">
        <w:rPr>
          <w:rFonts w:ascii="Arial" w:hAnsi="Arial" w:cs="Arial"/>
          <w:color w:val="FF0000"/>
          <w:sz w:val="20"/>
          <w:szCs w:val="20"/>
        </w:rPr>
        <w:t xml:space="preserve">8.3.3 </w:t>
      </w:r>
      <w:r w:rsidR="00BD24BA" w:rsidRPr="002420D8">
        <w:rPr>
          <w:rFonts w:ascii="Arial" w:hAnsi="Arial" w:cs="Arial"/>
          <w:color w:val="FF0000"/>
          <w:sz w:val="20"/>
          <w:szCs w:val="20"/>
        </w:rPr>
        <w:t>Se houver indícios de inexequibilidade da proposta de preço, ou em caso da necessidade de esclarecimentos complementares, poderão ser efetuadas diligências, para que a empresa comprove a exequibilidade</w:t>
      </w:r>
      <w:r w:rsidR="00BD24BA" w:rsidRPr="002420D8">
        <w:rPr>
          <w:rFonts w:ascii="Arial" w:hAnsi="Arial" w:cs="Arial"/>
          <w:sz w:val="20"/>
          <w:szCs w:val="20"/>
        </w:rPr>
        <w:t xml:space="preserve"> da proposta, conforme </w:t>
      </w:r>
      <w:r w:rsidR="00BD24BA" w:rsidRPr="002420D8">
        <w:rPr>
          <w:rFonts w:ascii="Arial" w:hAnsi="Arial" w:cs="Arial"/>
          <w:color w:val="FF0000"/>
          <w:sz w:val="20"/>
          <w:szCs w:val="20"/>
        </w:rPr>
        <w:t>decreto municipal nº 19088/2025</w:t>
      </w:r>
      <w:r w:rsidR="00837B04" w:rsidRPr="002420D8">
        <w:rPr>
          <w:rFonts w:ascii="Arial" w:hAnsi="Arial" w:cs="Arial"/>
          <w:color w:val="FF0000"/>
          <w:sz w:val="20"/>
          <w:szCs w:val="20"/>
        </w:rPr>
        <w:t xml:space="preserve"> (Anexo 20</w:t>
      </w:r>
      <w:r w:rsidR="00BD24BA" w:rsidRPr="002420D8">
        <w:rPr>
          <w:rFonts w:ascii="Arial" w:hAnsi="Arial" w:cs="Arial"/>
          <w:color w:val="FF0000"/>
          <w:sz w:val="20"/>
          <w:szCs w:val="20"/>
        </w:rPr>
        <w:t>).</w:t>
      </w:r>
    </w:p>
    <w:p w:rsidR="00CB5DA9" w:rsidRPr="002420D8" w:rsidRDefault="00CB5DA9" w:rsidP="00CB5DA9">
      <w:pPr>
        <w:pStyle w:val="PargrafodaLista"/>
        <w:spacing w:line="276" w:lineRule="auto"/>
        <w:ind w:left="360"/>
        <w:contextualSpacing/>
        <w:jc w:val="both"/>
        <w:rPr>
          <w:rFonts w:ascii="Arial" w:hAnsi="Arial" w:cs="Arial"/>
          <w:color w:val="FF0000"/>
          <w:sz w:val="20"/>
          <w:szCs w:val="20"/>
        </w:rPr>
      </w:pPr>
    </w:p>
    <w:p w:rsidR="00CB5DA9" w:rsidRPr="002420D8" w:rsidRDefault="00CB5DA9" w:rsidP="009533B7">
      <w:pPr>
        <w:pStyle w:val="PargrafodaLista"/>
        <w:numPr>
          <w:ilvl w:val="2"/>
          <w:numId w:val="31"/>
        </w:numPr>
        <w:spacing w:line="276" w:lineRule="auto"/>
        <w:contextualSpacing/>
        <w:jc w:val="both"/>
        <w:rPr>
          <w:rFonts w:ascii="Arial" w:hAnsi="Arial" w:cs="Arial"/>
          <w:color w:val="FF0000"/>
          <w:sz w:val="20"/>
          <w:szCs w:val="20"/>
        </w:rPr>
      </w:pPr>
      <w:r w:rsidRPr="002420D8">
        <w:rPr>
          <w:rFonts w:ascii="Arial" w:hAnsi="Arial" w:cs="Arial"/>
          <w:color w:val="FF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A636E0" w:rsidRPr="002420D8"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w:t>
      </w:r>
      <w:r w:rsidR="00D765C6">
        <w:rPr>
          <w:rFonts w:ascii="Arial" w:hAnsi="Arial" w:cs="Arial"/>
          <w:b/>
          <w:sz w:val="20"/>
          <w:szCs w:val="20"/>
        </w:rPr>
        <w:t>4</w:t>
      </w:r>
      <w:r w:rsidR="00C0519B" w:rsidRPr="00130291">
        <w:rPr>
          <w:rFonts w:ascii="Arial" w:hAnsi="Arial" w:cs="Arial"/>
          <w:sz w:val="20"/>
          <w:szCs w:val="20"/>
        </w:rPr>
        <w:t xml:space="preserve"> Serão qualificados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para ingresso na fase de lances, o autor da proposta de menor preço e todos os demais licitantes que tenham apresentado propostas em valores sucessivos e superiores em até 10% (dez por cento) à de menor preço.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w:t>
      </w:r>
      <w:r w:rsidR="00D765C6">
        <w:rPr>
          <w:rFonts w:ascii="Arial" w:hAnsi="Arial" w:cs="Arial"/>
          <w:b/>
          <w:sz w:val="20"/>
          <w:szCs w:val="20"/>
        </w:rPr>
        <w:t>5</w:t>
      </w:r>
      <w:r w:rsidRPr="00130291">
        <w:rPr>
          <w:rFonts w:ascii="Arial" w:hAnsi="Arial" w:cs="Arial"/>
          <w:sz w:val="20"/>
          <w:szCs w:val="20"/>
        </w:rPr>
        <w:t xml:space="preserve"> Não havendo pelo menos </w:t>
      </w:r>
      <w:r w:rsidR="00712CD8" w:rsidRPr="00130291">
        <w:rPr>
          <w:rFonts w:ascii="Arial" w:hAnsi="Arial" w:cs="Arial"/>
          <w:sz w:val="20"/>
          <w:szCs w:val="20"/>
        </w:rPr>
        <w:t>0</w:t>
      </w:r>
      <w:r w:rsidRPr="00130291">
        <w:rPr>
          <w:rFonts w:ascii="Arial" w:hAnsi="Arial" w:cs="Arial"/>
          <w:sz w:val="20"/>
          <w:szCs w:val="20"/>
        </w:rPr>
        <w:t xml:space="preserve">3 (três) ofertas nas condições definidas no subitem </w:t>
      </w:r>
      <w:r w:rsidR="001511D0" w:rsidRPr="00130291">
        <w:rPr>
          <w:rFonts w:ascii="Arial" w:hAnsi="Arial" w:cs="Arial"/>
          <w:sz w:val="20"/>
          <w:szCs w:val="20"/>
        </w:rPr>
        <w:t>8</w:t>
      </w:r>
      <w:r w:rsidR="00C0519B" w:rsidRPr="00130291">
        <w:rPr>
          <w:rFonts w:ascii="Arial" w:hAnsi="Arial" w:cs="Arial"/>
          <w:sz w:val="20"/>
          <w:szCs w:val="20"/>
        </w:rPr>
        <w:t>.4,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proclamará a qualificação preliminar das licitantes com as três melhores propostas. </w:t>
      </w:r>
    </w:p>
    <w:p w:rsidR="00A636E0" w:rsidRPr="00130291" w:rsidRDefault="00A636E0" w:rsidP="006B69B7">
      <w:pPr>
        <w:pStyle w:val="Corpodotexto"/>
        <w:widowControl/>
        <w:tabs>
          <w:tab w:val="left" w:pos="10490"/>
        </w:tabs>
        <w:suppressAutoHyphens w:val="0"/>
        <w:spacing w:line="276" w:lineRule="auto"/>
        <w:rPr>
          <w:rFonts w:ascii="Arial" w:hAnsi="Arial" w:cs="Arial"/>
          <w:sz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8.6</w:t>
      </w:r>
      <w:r w:rsidRPr="00130291">
        <w:rPr>
          <w:rFonts w:ascii="Arial" w:hAnsi="Arial" w:cs="Arial"/>
          <w:sz w:val="20"/>
          <w:szCs w:val="20"/>
        </w:rPr>
        <w:t xml:space="preserve"> Caso duas ou mais propostas escritas apresentem preços iguais, será realizado sorteio para determinação da ordem de oferta dos lances ou, conforme o caso, adotados os procedimentos elencados no subitem 8.15 deste edital.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8.7</w:t>
      </w:r>
      <w:r w:rsidR="00C0519B" w:rsidRPr="00130291">
        <w:rPr>
          <w:rFonts w:ascii="Arial" w:hAnsi="Arial" w:cs="Arial"/>
          <w:sz w:val="20"/>
          <w:szCs w:val="20"/>
        </w:rPr>
        <w:t xml:space="preserve">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convidará individualmente as licitantes qualificadas para apresentarem os lances verbais, a começar pelo autor da proposta escrita de </w:t>
      </w:r>
      <w:r w:rsidR="00283F60" w:rsidRPr="00130291">
        <w:rPr>
          <w:rFonts w:ascii="Arial" w:hAnsi="Arial" w:cs="Arial"/>
          <w:sz w:val="20"/>
          <w:szCs w:val="20"/>
        </w:rPr>
        <w:t>maior</w:t>
      </w:r>
      <w:r w:rsidRPr="00130291">
        <w:rPr>
          <w:rFonts w:ascii="Arial" w:hAnsi="Arial" w:cs="Arial"/>
          <w:sz w:val="20"/>
          <w:szCs w:val="20"/>
        </w:rPr>
        <w:t xml:space="preserve"> preço, seguido dos demais, em ordem crescente de valor, na forma dos itens 8.3 a 8.6.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8.8</w:t>
      </w:r>
      <w:r w:rsidR="00C0519B" w:rsidRPr="00130291">
        <w:rPr>
          <w:rFonts w:ascii="Arial" w:hAnsi="Arial" w:cs="Arial"/>
          <w:sz w:val="20"/>
          <w:szCs w:val="20"/>
        </w:rPr>
        <w:t xml:space="preserve">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poderá, motivadamente, estabelecer limite de tempo para lances, bem como o valor ou percentual mínimo para o</w:t>
      </w:r>
      <w:r w:rsidR="00283F60" w:rsidRPr="00130291">
        <w:rPr>
          <w:rFonts w:ascii="Arial" w:hAnsi="Arial" w:cs="Arial"/>
          <w:sz w:val="20"/>
          <w:szCs w:val="20"/>
        </w:rPr>
        <w:t>s</w:t>
      </w:r>
      <w:r w:rsidRPr="00130291">
        <w:rPr>
          <w:rFonts w:ascii="Arial" w:hAnsi="Arial" w:cs="Arial"/>
          <w:sz w:val="20"/>
          <w:szCs w:val="20"/>
        </w:rPr>
        <w:t xml:space="preserve">  lances, mediante prévia comunicação às licitantes e expressa menção na ata da Sessão.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8.9</w:t>
      </w:r>
      <w:r w:rsidRPr="00130291">
        <w:rPr>
          <w:rFonts w:ascii="Arial" w:hAnsi="Arial" w:cs="Arial"/>
          <w:sz w:val="20"/>
          <w:szCs w:val="20"/>
        </w:rPr>
        <w:t xml:space="preserve"> Somente serão aceitos lances cujos valores sejam </w:t>
      </w:r>
      <w:r w:rsidR="00283F60" w:rsidRPr="00130291">
        <w:rPr>
          <w:rFonts w:ascii="Arial" w:hAnsi="Arial" w:cs="Arial"/>
          <w:sz w:val="20"/>
          <w:szCs w:val="20"/>
        </w:rPr>
        <w:t>menores</w:t>
      </w:r>
      <w:r w:rsidR="00A70CD8" w:rsidRPr="00130291">
        <w:rPr>
          <w:rFonts w:ascii="Arial" w:hAnsi="Arial" w:cs="Arial"/>
          <w:sz w:val="20"/>
          <w:szCs w:val="20"/>
        </w:rPr>
        <w:t xml:space="preserve"> ao</w:t>
      </w:r>
      <w:r w:rsidR="00784316" w:rsidRPr="00130291">
        <w:rPr>
          <w:rFonts w:ascii="Arial" w:hAnsi="Arial" w:cs="Arial"/>
          <w:sz w:val="20"/>
          <w:szCs w:val="20"/>
        </w:rPr>
        <w:t xml:space="preserve"> último apresentado</w:t>
      </w:r>
      <w:r w:rsidRPr="00130291">
        <w:rPr>
          <w:rFonts w:ascii="Arial" w:hAnsi="Arial" w:cs="Arial"/>
          <w:sz w:val="20"/>
          <w:szCs w:val="20"/>
        </w:rPr>
        <w:t xml:space="preserve">.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8.10</w:t>
      </w:r>
      <w:r w:rsidRPr="00130291">
        <w:rPr>
          <w:rFonts w:ascii="Arial" w:hAnsi="Arial" w:cs="Arial"/>
          <w:sz w:val="20"/>
          <w:szCs w:val="20"/>
        </w:rPr>
        <w:t xml:space="preserve"> A desistência de apresentar lan</w:t>
      </w:r>
      <w:r w:rsidR="00C0519B" w:rsidRPr="00130291">
        <w:rPr>
          <w:rFonts w:ascii="Arial" w:hAnsi="Arial" w:cs="Arial"/>
          <w:sz w:val="20"/>
          <w:szCs w:val="20"/>
        </w:rPr>
        <w:t>ce verbal, quando convocado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implicará na exclusão da licitante da etapa de lances verbais e na manutenção do último lance apresentado pela licitante, para efeito de ordenação das propostas.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8.11</w:t>
      </w:r>
      <w:r w:rsidRPr="00130291">
        <w:rPr>
          <w:rFonts w:ascii="Arial" w:hAnsi="Arial" w:cs="Arial"/>
          <w:sz w:val="20"/>
          <w:szCs w:val="20"/>
        </w:rPr>
        <w:t xml:space="preserve"> A desistência dos lances já ofertados sujeitará a licitante às penalidades previstas no item 13 deste edital</w:t>
      </w:r>
      <w:r w:rsidR="00173464" w:rsidRPr="00130291">
        <w:rPr>
          <w:rFonts w:ascii="Arial" w:hAnsi="Arial" w:cs="Arial"/>
          <w:sz w:val="20"/>
          <w:szCs w:val="20"/>
        </w:rPr>
        <w:t xml:space="preserve"> e na legislação vigente</w:t>
      </w:r>
      <w:r w:rsidRPr="00130291">
        <w:rPr>
          <w:rFonts w:ascii="Arial" w:hAnsi="Arial" w:cs="Arial"/>
          <w:sz w:val="20"/>
          <w:szCs w:val="20"/>
        </w:rPr>
        <w:t xml:space="preserve">.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084FA3" w:rsidP="006B69B7">
      <w:pPr>
        <w:pStyle w:val="Corpodotexto"/>
        <w:widowControl/>
        <w:tabs>
          <w:tab w:val="left" w:pos="10490"/>
        </w:tabs>
        <w:suppressAutoHyphens w:val="0"/>
        <w:spacing w:line="276" w:lineRule="auto"/>
        <w:rPr>
          <w:rFonts w:ascii="Arial" w:hAnsi="Arial" w:cs="Arial"/>
          <w:sz w:val="20"/>
        </w:rPr>
      </w:pPr>
      <w:r w:rsidRPr="00130291">
        <w:rPr>
          <w:rFonts w:ascii="Arial" w:hAnsi="Arial" w:cs="Arial"/>
          <w:b/>
          <w:sz w:val="20"/>
        </w:rPr>
        <w:t>8</w:t>
      </w:r>
      <w:r w:rsidR="00A636E0" w:rsidRPr="00130291">
        <w:rPr>
          <w:rFonts w:ascii="Arial" w:hAnsi="Arial" w:cs="Arial"/>
          <w:b/>
          <w:sz w:val="20"/>
        </w:rPr>
        <w:t>.12</w:t>
      </w:r>
      <w:r w:rsidR="00A636E0" w:rsidRPr="00130291">
        <w:rPr>
          <w:rFonts w:ascii="Arial" w:hAnsi="Arial" w:cs="Arial"/>
          <w:sz w:val="20"/>
        </w:rPr>
        <w:t xml:space="preserve"> O encerramento da etapa competitiva</w:t>
      </w:r>
      <w:r w:rsidR="00C0519B" w:rsidRPr="00130291">
        <w:rPr>
          <w:rFonts w:ascii="Arial" w:hAnsi="Arial" w:cs="Arial"/>
          <w:sz w:val="20"/>
        </w:rPr>
        <w:t xml:space="preserve"> dar-se-á quando, indagados pela</w:t>
      </w:r>
      <w:r w:rsidR="00A636E0" w:rsidRPr="00130291">
        <w:rPr>
          <w:rFonts w:ascii="Arial" w:hAnsi="Arial" w:cs="Arial"/>
          <w:sz w:val="20"/>
        </w:rPr>
        <w:t xml:space="preserve"> </w:t>
      </w:r>
      <w:r w:rsidR="00C0519B" w:rsidRPr="00130291">
        <w:rPr>
          <w:rFonts w:ascii="Arial" w:hAnsi="Arial" w:cs="Arial"/>
          <w:sz w:val="20"/>
        </w:rPr>
        <w:t>Comissão</w:t>
      </w:r>
      <w:r w:rsidR="00283F60" w:rsidRPr="00130291">
        <w:rPr>
          <w:rFonts w:ascii="Arial" w:hAnsi="Arial" w:cs="Arial"/>
          <w:sz w:val="20"/>
        </w:rPr>
        <w:t xml:space="preserve"> de Contratação</w:t>
      </w:r>
      <w:r w:rsidR="00A636E0" w:rsidRPr="00130291">
        <w:rPr>
          <w:rFonts w:ascii="Arial" w:hAnsi="Arial" w:cs="Arial"/>
          <w:sz w:val="20"/>
        </w:rPr>
        <w:t xml:space="preserve">, as licitantes qualificadas manifestarem seu desinteresse em apresentar novos lances. </w:t>
      </w:r>
    </w:p>
    <w:p w:rsidR="00A636E0" w:rsidRPr="00130291" w:rsidRDefault="00A636E0" w:rsidP="006B69B7">
      <w:pPr>
        <w:pStyle w:val="Corpodotexto"/>
        <w:widowControl/>
        <w:tabs>
          <w:tab w:val="left" w:pos="10490"/>
        </w:tabs>
        <w:suppressAutoHyphens w:val="0"/>
        <w:spacing w:line="276" w:lineRule="auto"/>
        <w:rPr>
          <w:rFonts w:ascii="Arial" w:hAnsi="Arial" w:cs="Arial"/>
          <w:sz w:val="20"/>
        </w:rPr>
      </w:pPr>
    </w:p>
    <w:p w:rsidR="00A636E0" w:rsidRPr="00130291" w:rsidRDefault="00A636E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8.13</w:t>
      </w:r>
      <w:r w:rsidRPr="00130291">
        <w:rPr>
          <w:rFonts w:ascii="Arial" w:hAnsi="Arial" w:cs="Arial"/>
          <w:sz w:val="20"/>
          <w:szCs w:val="20"/>
        </w:rPr>
        <w:t xml:space="preserve"> Caso não se realizem lan</w:t>
      </w:r>
      <w:r w:rsidR="00C0519B" w:rsidRPr="00130291">
        <w:rPr>
          <w:rFonts w:ascii="Arial" w:hAnsi="Arial" w:cs="Arial"/>
          <w:sz w:val="20"/>
          <w:szCs w:val="20"/>
        </w:rPr>
        <w:t>ces verbais será verificado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a conformidade entre a proposta escrita de menor preço e o máximo aceitável para a permissão, ficando vedada a aceitação de proposta com preço acima do fixado no </w:t>
      </w:r>
      <w:r w:rsidR="00283F60" w:rsidRPr="00130291">
        <w:rPr>
          <w:rFonts w:ascii="Arial" w:hAnsi="Arial" w:cs="Arial"/>
          <w:sz w:val="20"/>
          <w:szCs w:val="20"/>
        </w:rPr>
        <w:t>Projeto Básico</w:t>
      </w:r>
      <w:r w:rsidR="00173464" w:rsidRPr="00130291">
        <w:rPr>
          <w:rFonts w:ascii="Arial" w:hAnsi="Arial" w:cs="Arial"/>
          <w:sz w:val="20"/>
          <w:szCs w:val="20"/>
        </w:rPr>
        <w:t xml:space="preserve"> </w:t>
      </w:r>
      <w:r w:rsidRPr="00130291">
        <w:rPr>
          <w:rFonts w:ascii="Arial" w:hAnsi="Arial" w:cs="Arial"/>
          <w:sz w:val="20"/>
          <w:szCs w:val="20"/>
        </w:rPr>
        <w:t xml:space="preserve">– Anexo </w:t>
      </w:r>
      <w:r w:rsidR="00ED0484" w:rsidRPr="00130291">
        <w:rPr>
          <w:rFonts w:ascii="Arial" w:hAnsi="Arial" w:cs="Arial"/>
          <w:sz w:val="20"/>
          <w:szCs w:val="20"/>
        </w:rPr>
        <w:t>1</w:t>
      </w:r>
      <w:r w:rsidRPr="00130291">
        <w:rPr>
          <w:rFonts w:ascii="Arial" w:hAnsi="Arial" w:cs="Arial"/>
          <w:sz w:val="20"/>
          <w:szCs w:val="20"/>
        </w:rPr>
        <w:t xml:space="preserve"> deste edital. </w:t>
      </w:r>
    </w:p>
    <w:p w:rsidR="00A636E0" w:rsidRPr="00130291" w:rsidRDefault="00A636E0" w:rsidP="006B69B7">
      <w:pPr>
        <w:tabs>
          <w:tab w:val="left" w:pos="10490"/>
        </w:tabs>
        <w:spacing w:line="276" w:lineRule="auto"/>
        <w:jc w:val="both"/>
        <w:rPr>
          <w:rFonts w:ascii="Arial" w:hAnsi="Arial" w:cs="Arial"/>
          <w:sz w:val="20"/>
          <w:szCs w:val="20"/>
        </w:rPr>
      </w:pPr>
    </w:p>
    <w:p w:rsidR="00A636E0" w:rsidRPr="00130291" w:rsidRDefault="00173464"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8.14</w:t>
      </w:r>
      <w:r w:rsidRPr="00130291">
        <w:rPr>
          <w:rFonts w:ascii="Arial" w:hAnsi="Arial" w:cs="Arial"/>
          <w:sz w:val="20"/>
          <w:szCs w:val="20"/>
        </w:rPr>
        <w:t xml:space="preserve"> </w:t>
      </w:r>
      <w:r w:rsidR="00A636E0" w:rsidRPr="00130291">
        <w:rPr>
          <w:rFonts w:ascii="Arial" w:hAnsi="Arial" w:cs="Arial"/>
          <w:sz w:val="20"/>
          <w:szCs w:val="20"/>
        </w:rPr>
        <w:t>Declarada encerrada a etapa competi</w:t>
      </w:r>
      <w:r w:rsidR="00C0519B" w:rsidRPr="00130291">
        <w:rPr>
          <w:rFonts w:ascii="Arial" w:hAnsi="Arial" w:cs="Arial"/>
          <w:sz w:val="20"/>
          <w:szCs w:val="20"/>
        </w:rPr>
        <w:t>tiva e ordenadas as propostas, a</w:t>
      </w:r>
      <w:r w:rsidR="00A636E0"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A636E0" w:rsidRPr="00130291">
        <w:rPr>
          <w:rFonts w:ascii="Arial" w:hAnsi="Arial" w:cs="Arial"/>
          <w:sz w:val="20"/>
          <w:szCs w:val="20"/>
        </w:rPr>
        <w:t xml:space="preserve"> examinará a aceitabilidade da primeira classificada, quanto ao valor, decidindo motivadamente a respeito, ficando vedada a aceitação de proposta com preço </w:t>
      </w:r>
      <w:r w:rsidR="001A0820" w:rsidRPr="00130291">
        <w:rPr>
          <w:rFonts w:ascii="Arial" w:hAnsi="Arial" w:cs="Arial"/>
          <w:sz w:val="20"/>
          <w:szCs w:val="20"/>
        </w:rPr>
        <w:t>acima</w:t>
      </w:r>
      <w:r w:rsidR="00A636E0" w:rsidRPr="00130291">
        <w:rPr>
          <w:rFonts w:ascii="Arial" w:hAnsi="Arial" w:cs="Arial"/>
          <w:sz w:val="20"/>
          <w:szCs w:val="20"/>
        </w:rPr>
        <w:t xml:space="preserve"> do fixado no </w:t>
      </w:r>
      <w:r w:rsidR="00283F60" w:rsidRPr="00130291">
        <w:rPr>
          <w:rFonts w:ascii="Arial" w:hAnsi="Arial" w:cs="Arial"/>
          <w:sz w:val="20"/>
          <w:szCs w:val="20"/>
        </w:rPr>
        <w:t>Projeto Básico</w:t>
      </w:r>
      <w:r w:rsidR="00ED0484" w:rsidRPr="00130291">
        <w:rPr>
          <w:rFonts w:ascii="Arial" w:hAnsi="Arial" w:cs="Arial"/>
          <w:sz w:val="20"/>
          <w:szCs w:val="20"/>
        </w:rPr>
        <w:t>– Anexo 1</w:t>
      </w:r>
      <w:r w:rsidR="00A636E0" w:rsidRPr="00130291">
        <w:rPr>
          <w:rFonts w:ascii="Arial" w:hAnsi="Arial" w:cs="Arial"/>
          <w:sz w:val="20"/>
          <w:szCs w:val="20"/>
        </w:rPr>
        <w:t xml:space="preserve"> deste edital. </w:t>
      </w:r>
    </w:p>
    <w:p w:rsidR="0060305E" w:rsidRPr="00130291" w:rsidRDefault="0060305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8.15</w:t>
      </w:r>
      <w:r w:rsidRPr="00130291">
        <w:rPr>
          <w:rFonts w:ascii="Arial" w:hAnsi="Arial" w:cs="Arial"/>
          <w:sz w:val="20"/>
          <w:szCs w:val="20"/>
        </w:rPr>
        <w:t xml:space="preserve"> A microempresa ou a empresa de pequeno porte mais bem classificada, nos termos do art. 44 da Lei Complementar nº 123/2006, com preço até 5% (cinco por cento) </w:t>
      </w:r>
      <w:r w:rsidR="00BE035C" w:rsidRPr="00130291">
        <w:rPr>
          <w:rFonts w:ascii="Arial" w:hAnsi="Arial" w:cs="Arial"/>
          <w:sz w:val="20"/>
          <w:szCs w:val="20"/>
        </w:rPr>
        <w:t>superior</w:t>
      </w:r>
      <w:r w:rsidRPr="00130291">
        <w:rPr>
          <w:rFonts w:ascii="Arial" w:hAnsi="Arial" w:cs="Arial"/>
          <w:sz w:val="20"/>
          <w:szCs w:val="20"/>
        </w:rPr>
        <w:t xml:space="preserve"> à proposta de melhor preço, será convocada para apresentar nova proposta no prazo máximo de </w:t>
      </w:r>
      <w:r w:rsidR="00173464" w:rsidRPr="00130291">
        <w:rPr>
          <w:rFonts w:ascii="Arial" w:hAnsi="Arial" w:cs="Arial"/>
          <w:sz w:val="20"/>
          <w:szCs w:val="20"/>
        </w:rPr>
        <w:t>0</w:t>
      </w:r>
      <w:r w:rsidRPr="00130291">
        <w:rPr>
          <w:rFonts w:ascii="Arial" w:hAnsi="Arial" w:cs="Arial"/>
          <w:sz w:val="20"/>
          <w:szCs w:val="20"/>
        </w:rPr>
        <w:t xml:space="preserve">5 (cinco) minutos após o encerramento </w:t>
      </w:r>
      <w:r w:rsidRPr="00130291">
        <w:rPr>
          <w:rFonts w:ascii="Arial" w:hAnsi="Arial" w:cs="Arial"/>
          <w:sz w:val="20"/>
          <w:szCs w:val="20"/>
        </w:rPr>
        <w:lastRenderedPageBreak/>
        <w:t xml:space="preserve">dos lances, sob pena de preclusão, de acordo com o estabelecido no § 3º, art. 45, da Lei Complementar nº 123/06.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8.15.1</w:t>
      </w:r>
      <w:r w:rsidRPr="00130291">
        <w:rPr>
          <w:rFonts w:ascii="Arial" w:hAnsi="Arial" w:cs="Arial"/>
          <w:sz w:val="20"/>
          <w:szCs w:val="20"/>
        </w:rPr>
        <w:t xml:space="preserve"> Não ocorrendo </w:t>
      </w:r>
      <w:r w:rsidR="00173464" w:rsidRPr="00130291">
        <w:rPr>
          <w:rFonts w:ascii="Arial" w:hAnsi="Arial" w:cs="Arial"/>
          <w:sz w:val="20"/>
          <w:szCs w:val="20"/>
        </w:rPr>
        <w:t>à</w:t>
      </w:r>
      <w:r w:rsidRPr="00130291">
        <w:rPr>
          <w:rFonts w:ascii="Arial" w:hAnsi="Arial" w:cs="Arial"/>
          <w:sz w:val="20"/>
          <w:szCs w:val="20"/>
        </w:rPr>
        <w:t xml:space="preserve"> apresentação da proposta da microempresa ou empresa de pequeno porte, na forma do subitem 8.15, serão convocadas, na ordem classificatória, as remanescentes que porventura se enquadrem na hipótese acima, para o exercício do mesmo direito. </w:t>
      </w:r>
    </w:p>
    <w:p w:rsidR="004C7CBE" w:rsidRPr="00130291" w:rsidRDefault="004C7CBE" w:rsidP="006B69B7">
      <w:pPr>
        <w:tabs>
          <w:tab w:val="left" w:pos="10490"/>
        </w:tabs>
        <w:spacing w:line="276" w:lineRule="auto"/>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8.15.2</w:t>
      </w:r>
      <w:r w:rsidRPr="00130291">
        <w:rPr>
          <w:rFonts w:ascii="Arial" w:hAnsi="Arial" w:cs="Arial"/>
          <w:sz w:val="20"/>
          <w:szCs w:val="20"/>
        </w:rPr>
        <w:t xml:space="preserve"> O disposto no subitem 8.15 somente se aplicará quando a melhor oferta inicial não tiver sido apresentada por microempresa ou empresa de pequeno porte.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8.16</w:t>
      </w:r>
      <w:r w:rsidR="00C0519B" w:rsidRPr="00130291">
        <w:rPr>
          <w:rFonts w:ascii="Arial" w:hAnsi="Arial" w:cs="Arial"/>
          <w:sz w:val="20"/>
          <w:szCs w:val="20"/>
        </w:rPr>
        <w:t xml:space="preserve">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w:t>
      </w:r>
      <w:r w:rsidR="001511D0" w:rsidRPr="00130291">
        <w:rPr>
          <w:rFonts w:ascii="Arial" w:hAnsi="Arial" w:cs="Arial"/>
          <w:sz w:val="20"/>
          <w:szCs w:val="20"/>
        </w:rPr>
        <w:t xml:space="preserve">deverá </w:t>
      </w:r>
      <w:r w:rsidRPr="00130291">
        <w:rPr>
          <w:rFonts w:ascii="Arial" w:hAnsi="Arial" w:cs="Arial"/>
          <w:sz w:val="20"/>
          <w:szCs w:val="20"/>
        </w:rPr>
        <w:t>negociar diretamente com a licitant</w:t>
      </w:r>
      <w:r w:rsidR="00D765C6">
        <w:rPr>
          <w:rFonts w:ascii="Arial" w:hAnsi="Arial" w:cs="Arial"/>
          <w:sz w:val="20"/>
          <w:szCs w:val="20"/>
        </w:rPr>
        <w:t>e vencedora para que seja obtida</w:t>
      </w:r>
      <w:r w:rsidRPr="00130291">
        <w:rPr>
          <w:rFonts w:ascii="Arial" w:hAnsi="Arial" w:cs="Arial"/>
          <w:sz w:val="20"/>
          <w:szCs w:val="20"/>
        </w:rPr>
        <w:t xml:space="preserve"> melhor oferta, devendo a negociação se dar em público e formalizada em ata.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8.17</w:t>
      </w:r>
      <w:r w:rsidRPr="00130291">
        <w:rPr>
          <w:rFonts w:ascii="Arial" w:hAnsi="Arial" w:cs="Arial"/>
          <w:sz w:val="20"/>
          <w:szCs w:val="20"/>
        </w:rPr>
        <w:t xml:space="preserve"> Sendo aceitável a proposta final classificada em primeiro lugar, após negociação, será aberto o envelope contendo a documentação de habilitação da licitante que a tiver formulado, para confirmação das suas condições de habilitação, descritas no item </w:t>
      </w:r>
      <w:r w:rsidR="00173464" w:rsidRPr="00130291">
        <w:rPr>
          <w:rFonts w:ascii="Arial" w:hAnsi="Arial" w:cs="Arial"/>
          <w:sz w:val="20"/>
          <w:szCs w:val="20"/>
        </w:rPr>
        <w:t>0</w:t>
      </w:r>
      <w:r w:rsidRPr="00130291">
        <w:rPr>
          <w:rFonts w:ascii="Arial" w:hAnsi="Arial" w:cs="Arial"/>
          <w:sz w:val="20"/>
          <w:szCs w:val="20"/>
        </w:rPr>
        <w:t xml:space="preserve">9 deste edital.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1511D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w:t>
      </w:r>
      <w:r w:rsidR="004C7CBE" w:rsidRPr="00130291">
        <w:rPr>
          <w:rFonts w:ascii="Arial" w:hAnsi="Arial" w:cs="Arial"/>
          <w:b/>
          <w:sz w:val="20"/>
          <w:szCs w:val="20"/>
        </w:rPr>
        <w:t>.18</w:t>
      </w:r>
      <w:r w:rsidR="004C7CBE" w:rsidRPr="00130291">
        <w:rPr>
          <w:rFonts w:ascii="Arial" w:hAnsi="Arial" w:cs="Arial"/>
          <w:sz w:val="20"/>
          <w:szCs w:val="20"/>
        </w:rPr>
        <w:t xml:space="preserve"> Verificado o atendimento das exigências de </w:t>
      </w:r>
      <w:r w:rsidR="00C0519B" w:rsidRPr="00130291">
        <w:rPr>
          <w:rFonts w:ascii="Arial" w:hAnsi="Arial" w:cs="Arial"/>
          <w:sz w:val="20"/>
          <w:szCs w:val="20"/>
        </w:rPr>
        <w:t>habilitação fixadas no edital, a</w:t>
      </w:r>
      <w:r w:rsidR="004C7CBE"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4C7CBE" w:rsidRPr="00130291">
        <w:rPr>
          <w:rFonts w:ascii="Arial" w:hAnsi="Arial" w:cs="Arial"/>
          <w:sz w:val="20"/>
          <w:szCs w:val="20"/>
        </w:rPr>
        <w:t xml:space="preserve"> declarará a licitante vencedora, adjudicando a ela o objeto do certame, caso nenhuma licitante manifeste a intenção de recorrer.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1511D0"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w:t>
      </w:r>
      <w:r w:rsidR="004C7CBE" w:rsidRPr="00130291">
        <w:rPr>
          <w:rFonts w:ascii="Arial" w:hAnsi="Arial" w:cs="Arial"/>
          <w:b/>
          <w:sz w:val="20"/>
          <w:szCs w:val="20"/>
        </w:rPr>
        <w:t>.19</w:t>
      </w:r>
      <w:r w:rsidR="004C7CBE" w:rsidRPr="00130291">
        <w:rPr>
          <w:rFonts w:ascii="Arial" w:hAnsi="Arial" w:cs="Arial"/>
          <w:sz w:val="20"/>
          <w:szCs w:val="20"/>
        </w:rPr>
        <w:t xml:space="preserve"> A licitante vencedora da disputa de preços deverá encaminhar nova proposta comercial, com os respectivos valores unitários readequados ao valor total vencedor, no prazo máximo de </w:t>
      </w:r>
      <w:r w:rsidR="00173464" w:rsidRPr="00130291">
        <w:rPr>
          <w:rFonts w:ascii="Arial" w:hAnsi="Arial" w:cs="Arial"/>
          <w:sz w:val="20"/>
          <w:szCs w:val="20"/>
        </w:rPr>
        <w:t>0</w:t>
      </w:r>
      <w:r w:rsidR="004C7CBE" w:rsidRPr="00130291">
        <w:rPr>
          <w:rFonts w:ascii="Arial" w:hAnsi="Arial" w:cs="Arial"/>
          <w:sz w:val="20"/>
          <w:szCs w:val="20"/>
        </w:rPr>
        <w:t xml:space="preserve">2 (dois) dias úteis, contados da declaração do vencedor.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8.20</w:t>
      </w:r>
      <w:r w:rsidRPr="00130291">
        <w:rPr>
          <w:rFonts w:ascii="Arial" w:hAnsi="Arial" w:cs="Arial"/>
          <w:sz w:val="20"/>
          <w:szCs w:val="20"/>
        </w:rPr>
        <w:t xml:space="preserve"> Caso a licitante vencedora desatenda</w:t>
      </w:r>
      <w:r w:rsidR="00C0519B" w:rsidRPr="00130291">
        <w:rPr>
          <w:rFonts w:ascii="Arial" w:hAnsi="Arial" w:cs="Arial"/>
          <w:sz w:val="20"/>
          <w:szCs w:val="20"/>
        </w:rPr>
        <w:t xml:space="preserve"> as exigências de habilitação,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173464" w:rsidRPr="00130291">
        <w:rPr>
          <w:rFonts w:ascii="Arial" w:hAnsi="Arial" w:cs="Arial"/>
          <w:sz w:val="20"/>
          <w:szCs w:val="20"/>
        </w:rPr>
        <w:t xml:space="preserve"> examinará as ofertas subsequ</w:t>
      </w:r>
      <w:r w:rsidRPr="00130291">
        <w:rPr>
          <w:rFonts w:ascii="Arial" w:hAnsi="Arial" w:cs="Arial"/>
          <w:sz w:val="20"/>
          <w:szCs w:val="20"/>
        </w:rPr>
        <w:t xml:space="preserve">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das demais licitantes na interposição de recursos.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8.21</w:t>
      </w:r>
      <w:r w:rsidRPr="00130291">
        <w:rPr>
          <w:rFonts w:ascii="Arial" w:hAnsi="Arial" w:cs="Arial"/>
          <w:sz w:val="20"/>
          <w:szCs w:val="20"/>
        </w:rPr>
        <w:t xml:space="preserve"> Da reunião</w:t>
      </w:r>
      <w:r w:rsidR="00173464" w:rsidRPr="00130291">
        <w:rPr>
          <w:rFonts w:ascii="Arial" w:hAnsi="Arial" w:cs="Arial"/>
          <w:sz w:val="20"/>
          <w:szCs w:val="20"/>
        </w:rPr>
        <w:t xml:space="preserve"> lavrar-se-á</w:t>
      </w:r>
      <w:r w:rsidRPr="00130291">
        <w:rPr>
          <w:rFonts w:ascii="Arial" w:hAnsi="Arial" w:cs="Arial"/>
          <w:sz w:val="20"/>
          <w:szCs w:val="20"/>
        </w:rPr>
        <w:t xml:space="preserve"> ata circunstanciada, em que serão registradas as ocorrências relevantes</w:t>
      </w:r>
      <w:r w:rsidR="00C0519B" w:rsidRPr="00130291">
        <w:rPr>
          <w:rFonts w:ascii="Arial" w:hAnsi="Arial" w:cs="Arial"/>
          <w:sz w:val="20"/>
          <w:szCs w:val="20"/>
        </w:rPr>
        <w:t xml:space="preserve"> e, ao final, será assinada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e demais membros da equipe de apoio, bem como pelas licitantes presentes. A recusa da licitante em assinar a ata, bem como a existência de participante ausente naquele momento, será circunstanciada em ata. </w:t>
      </w:r>
    </w:p>
    <w:p w:rsidR="004C7CBE" w:rsidRPr="00130291" w:rsidRDefault="004C7CBE" w:rsidP="006B69B7">
      <w:pPr>
        <w:tabs>
          <w:tab w:val="left" w:pos="10490"/>
        </w:tabs>
        <w:spacing w:line="276" w:lineRule="auto"/>
        <w:jc w:val="both"/>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8.22</w:t>
      </w:r>
      <w:r w:rsidR="00C0519B" w:rsidRPr="00130291">
        <w:rPr>
          <w:rFonts w:ascii="Arial" w:hAnsi="Arial" w:cs="Arial"/>
          <w:sz w:val="20"/>
          <w:szCs w:val="20"/>
        </w:rPr>
        <w:t xml:space="preserve">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manterá em seu poder os envelopes de habilitação das demais licitantes até a assinatura do termo pela adjudicatária, devendo as referidas licitantes retirá-los no prazo máximo de 60 (sessenta) dias corridos, contados a partir dessa data, sendo que depois de expirado este prazo, </w:t>
      </w:r>
      <w:r w:rsidR="00173464" w:rsidRPr="00130291">
        <w:rPr>
          <w:rFonts w:ascii="Arial" w:hAnsi="Arial" w:cs="Arial"/>
          <w:sz w:val="20"/>
          <w:szCs w:val="20"/>
        </w:rPr>
        <w:t>esses</w:t>
      </w:r>
      <w:r w:rsidRPr="00130291">
        <w:rPr>
          <w:rFonts w:ascii="Arial" w:hAnsi="Arial" w:cs="Arial"/>
          <w:sz w:val="20"/>
          <w:szCs w:val="20"/>
        </w:rPr>
        <w:t xml:space="preserve">, juntamente com seus conteúdos, serão destruídos. </w:t>
      </w:r>
    </w:p>
    <w:p w:rsidR="002A729E" w:rsidRPr="00130291" w:rsidRDefault="002A729E" w:rsidP="006B69B7">
      <w:pPr>
        <w:spacing w:line="276" w:lineRule="auto"/>
        <w:jc w:val="both"/>
        <w:rPr>
          <w:rFonts w:ascii="Arial" w:hAnsi="Arial" w:cs="Arial"/>
          <w:b/>
          <w:sz w:val="20"/>
          <w:szCs w:val="20"/>
        </w:rPr>
      </w:pPr>
    </w:p>
    <w:p w:rsidR="00A636E0" w:rsidRPr="00130291" w:rsidRDefault="00173464" w:rsidP="006B69B7">
      <w:pPr>
        <w:tabs>
          <w:tab w:val="left" w:pos="10490"/>
        </w:tabs>
        <w:spacing w:line="276" w:lineRule="auto"/>
        <w:rPr>
          <w:rFonts w:ascii="Arial" w:hAnsi="Arial" w:cs="Arial"/>
          <w:b/>
          <w:sz w:val="20"/>
          <w:szCs w:val="20"/>
        </w:rPr>
      </w:pPr>
      <w:r w:rsidRPr="00130291">
        <w:rPr>
          <w:rFonts w:ascii="Arial" w:hAnsi="Arial" w:cs="Arial"/>
          <w:b/>
          <w:sz w:val="20"/>
          <w:szCs w:val="20"/>
        </w:rPr>
        <w:t>9</w:t>
      </w:r>
      <w:r w:rsidR="00A636E0" w:rsidRPr="00130291">
        <w:rPr>
          <w:rFonts w:ascii="Arial" w:hAnsi="Arial" w:cs="Arial"/>
          <w:b/>
          <w:sz w:val="20"/>
          <w:szCs w:val="20"/>
        </w:rPr>
        <w:t xml:space="preserve"> – DA HABILITAÇÃO</w:t>
      </w:r>
    </w:p>
    <w:p w:rsidR="004C7CBE" w:rsidRPr="00130291" w:rsidRDefault="004C7CBE" w:rsidP="006B69B7">
      <w:pPr>
        <w:spacing w:before="120" w:after="120" w:line="276" w:lineRule="auto"/>
        <w:jc w:val="both"/>
        <w:rPr>
          <w:rFonts w:ascii="Arial" w:hAnsi="Arial" w:cs="Arial"/>
          <w:sz w:val="20"/>
          <w:szCs w:val="20"/>
        </w:rPr>
      </w:pPr>
      <w:r w:rsidRPr="00130291">
        <w:rPr>
          <w:rFonts w:ascii="Arial" w:eastAsia="Arial" w:hAnsi="Arial" w:cs="Arial"/>
          <w:b/>
          <w:sz w:val="20"/>
          <w:szCs w:val="20"/>
        </w:rPr>
        <w:t xml:space="preserve">9.1 </w:t>
      </w:r>
      <w:r w:rsidRPr="00130291">
        <w:rPr>
          <w:rFonts w:ascii="Arial" w:hAnsi="Arial" w:cs="Arial"/>
          <w:sz w:val="20"/>
          <w:szCs w:val="20"/>
          <w:lang w:eastAsia="ar-SA"/>
        </w:rPr>
        <w:t>Como condição prévia ao exame da documentação de habilitação</w:t>
      </w:r>
      <w:r w:rsidRPr="00130291">
        <w:rPr>
          <w:rFonts w:ascii="Arial" w:hAnsi="Arial" w:cs="Arial"/>
          <w:sz w:val="20"/>
          <w:szCs w:val="20"/>
        </w:rPr>
        <w:t xml:space="preserve"> do licitante detentor da proposta classificada em primeiro lugar</w:t>
      </w:r>
      <w:r w:rsidRPr="00130291">
        <w:rPr>
          <w:rFonts w:ascii="Arial" w:hAnsi="Arial" w:cs="Arial"/>
          <w:sz w:val="20"/>
          <w:szCs w:val="20"/>
          <w:lang w:eastAsia="ar-SA"/>
        </w:rPr>
        <w:t xml:space="preserve">, </w:t>
      </w:r>
      <w:r w:rsidR="00C0519B" w:rsidRPr="00130291">
        <w:rPr>
          <w:rFonts w:ascii="Arial" w:hAnsi="Arial" w:cs="Arial"/>
          <w:sz w:val="20"/>
          <w:szCs w:val="20"/>
        </w:rPr>
        <w:t>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w:t>
      </w:r>
      <w:r w:rsidRPr="00130291">
        <w:rPr>
          <w:rFonts w:ascii="Arial" w:hAnsi="Arial" w:cs="Arial"/>
          <w:sz w:val="20"/>
          <w:szCs w:val="20"/>
          <w:lang w:eastAsia="ar-SA"/>
        </w:rPr>
        <w:t>verificará o eventual descumprimento das condições de participação, especialmente quanto à</w:t>
      </w:r>
      <w:r w:rsidRPr="00130291">
        <w:rPr>
          <w:rFonts w:ascii="Arial" w:hAnsi="Arial" w:cs="Arial"/>
          <w:sz w:val="20"/>
          <w:szCs w:val="20"/>
        </w:rPr>
        <w:t xml:space="preserve"> existência de sanção que impeça a participação no certame ou a futura contratação, mediante a consulta aos seguintes cadastros:</w:t>
      </w:r>
    </w:p>
    <w:p w:rsidR="004C7CBE" w:rsidRPr="00130291" w:rsidRDefault="004C7CBE" w:rsidP="00656C55">
      <w:pPr>
        <w:pStyle w:val="PargrafodaLista"/>
        <w:numPr>
          <w:ilvl w:val="2"/>
          <w:numId w:val="18"/>
        </w:numPr>
        <w:spacing w:before="120" w:after="120" w:line="276" w:lineRule="auto"/>
        <w:contextualSpacing/>
        <w:jc w:val="both"/>
        <w:rPr>
          <w:rFonts w:ascii="Arial" w:hAnsi="Arial" w:cs="Arial"/>
          <w:sz w:val="20"/>
          <w:szCs w:val="20"/>
        </w:rPr>
      </w:pPr>
      <w:r w:rsidRPr="00130291">
        <w:rPr>
          <w:rFonts w:ascii="Arial" w:hAnsi="Arial" w:cs="Arial"/>
          <w:sz w:val="20"/>
          <w:szCs w:val="20"/>
        </w:rPr>
        <w:t>SICAF;</w:t>
      </w:r>
    </w:p>
    <w:p w:rsidR="00173464" w:rsidRPr="00130291" w:rsidRDefault="00173464" w:rsidP="00173464">
      <w:pPr>
        <w:pStyle w:val="PargrafodaLista"/>
        <w:spacing w:before="120" w:after="120" w:line="276" w:lineRule="auto"/>
        <w:ind w:left="720"/>
        <w:contextualSpacing/>
        <w:jc w:val="both"/>
        <w:rPr>
          <w:rFonts w:ascii="Arial" w:hAnsi="Arial" w:cs="Arial"/>
          <w:sz w:val="20"/>
          <w:szCs w:val="20"/>
        </w:rPr>
      </w:pPr>
    </w:p>
    <w:p w:rsidR="00173464" w:rsidRPr="00130291" w:rsidRDefault="004C7CBE" w:rsidP="00656C55">
      <w:pPr>
        <w:pStyle w:val="PargrafodaLista"/>
        <w:numPr>
          <w:ilvl w:val="2"/>
          <w:numId w:val="18"/>
        </w:numPr>
        <w:spacing w:before="120" w:after="120" w:line="276" w:lineRule="auto"/>
        <w:contextualSpacing/>
        <w:jc w:val="both"/>
        <w:rPr>
          <w:rFonts w:ascii="Arial" w:hAnsi="Arial" w:cs="Arial"/>
          <w:sz w:val="20"/>
          <w:szCs w:val="20"/>
        </w:rPr>
      </w:pPr>
      <w:r w:rsidRPr="00130291">
        <w:rPr>
          <w:rFonts w:ascii="Arial" w:hAnsi="Arial" w:cs="Arial"/>
          <w:sz w:val="20"/>
          <w:szCs w:val="20"/>
        </w:rPr>
        <w:t>Cadastro Nacional de Empresas Inidôneas e Suspensas – CEIS, mantido pela Controladoria-Geral da União (</w:t>
      </w:r>
      <w:hyperlink r:id="rId10" w:history="1">
        <w:r w:rsidRPr="00130291">
          <w:rPr>
            <w:rFonts w:ascii="Arial" w:hAnsi="Arial" w:cs="Arial"/>
            <w:sz w:val="20"/>
            <w:szCs w:val="20"/>
          </w:rPr>
          <w:t>www.portaldatransparencia.gov.br/ceis</w:t>
        </w:r>
      </w:hyperlink>
      <w:r w:rsidRPr="00130291">
        <w:rPr>
          <w:rFonts w:ascii="Arial" w:hAnsi="Arial" w:cs="Arial"/>
          <w:sz w:val="20"/>
          <w:szCs w:val="20"/>
        </w:rPr>
        <w:t>);</w:t>
      </w:r>
    </w:p>
    <w:p w:rsidR="00173464" w:rsidRPr="00130291" w:rsidRDefault="00173464" w:rsidP="00173464">
      <w:pPr>
        <w:pStyle w:val="PargrafodaLista"/>
        <w:rPr>
          <w:rFonts w:ascii="Arial" w:hAnsi="Arial" w:cs="Arial"/>
          <w:sz w:val="20"/>
          <w:szCs w:val="20"/>
        </w:rPr>
      </w:pPr>
    </w:p>
    <w:p w:rsidR="00173464" w:rsidRPr="00130291" w:rsidRDefault="004C7CBE" w:rsidP="00656C55">
      <w:pPr>
        <w:pStyle w:val="PargrafodaLista"/>
        <w:numPr>
          <w:ilvl w:val="2"/>
          <w:numId w:val="18"/>
        </w:numPr>
        <w:spacing w:before="120" w:after="120" w:line="276" w:lineRule="auto"/>
        <w:contextualSpacing/>
        <w:jc w:val="both"/>
        <w:rPr>
          <w:rFonts w:ascii="Arial" w:hAnsi="Arial" w:cs="Arial"/>
          <w:sz w:val="20"/>
          <w:szCs w:val="20"/>
        </w:rPr>
      </w:pPr>
      <w:r w:rsidRPr="00130291">
        <w:rPr>
          <w:rFonts w:ascii="Arial" w:hAnsi="Arial" w:cs="Arial"/>
          <w:sz w:val="20"/>
          <w:szCs w:val="20"/>
        </w:rPr>
        <w:t>Cadastro Nacional de Condenações Cíveis por Atos de Improbidade Administrativa, mantido pelo Conselho Nacional de Justiça (</w:t>
      </w:r>
      <w:hyperlink r:id="rId11" w:history="1">
        <w:r w:rsidRPr="00130291">
          <w:rPr>
            <w:rFonts w:ascii="Arial" w:hAnsi="Arial" w:cs="Arial"/>
            <w:sz w:val="20"/>
            <w:szCs w:val="20"/>
          </w:rPr>
          <w:t>www.cnj.jus.br/improbidade_adm/consultar_requerido.php</w:t>
        </w:r>
      </w:hyperlink>
      <w:r w:rsidRPr="00130291">
        <w:rPr>
          <w:rFonts w:ascii="Arial" w:hAnsi="Arial" w:cs="Arial"/>
          <w:sz w:val="20"/>
          <w:szCs w:val="20"/>
        </w:rPr>
        <w:t>).</w:t>
      </w:r>
    </w:p>
    <w:p w:rsidR="00173464" w:rsidRPr="00130291" w:rsidRDefault="00173464" w:rsidP="00173464">
      <w:pPr>
        <w:pStyle w:val="PargrafodaLista"/>
        <w:rPr>
          <w:rFonts w:ascii="Arial" w:hAnsi="Arial" w:cs="Arial"/>
          <w:sz w:val="20"/>
          <w:szCs w:val="20"/>
        </w:rPr>
      </w:pPr>
    </w:p>
    <w:p w:rsidR="00173464" w:rsidRPr="00130291" w:rsidRDefault="004C7CBE" w:rsidP="00656C55">
      <w:pPr>
        <w:pStyle w:val="PargrafodaLista"/>
        <w:numPr>
          <w:ilvl w:val="2"/>
          <w:numId w:val="18"/>
        </w:numPr>
        <w:spacing w:before="120" w:after="120" w:line="276" w:lineRule="auto"/>
        <w:contextualSpacing/>
        <w:jc w:val="both"/>
        <w:rPr>
          <w:rFonts w:ascii="Arial" w:hAnsi="Arial" w:cs="Arial"/>
          <w:sz w:val="20"/>
          <w:szCs w:val="20"/>
        </w:rPr>
      </w:pPr>
      <w:r w:rsidRPr="00130291">
        <w:rPr>
          <w:rFonts w:ascii="Arial" w:hAnsi="Arial" w:cs="Arial"/>
          <w:sz w:val="20"/>
          <w:szCs w:val="20"/>
        </w:rPr>
        <w:t>Lista de Inidôneos, mantida pelo Tribunal de Contas da União – TCU;</w:t>
      </w:r>
    </w:p>
    <w:p w:rsidR="00173464" w:rsidRPr="00130291" w:rsidRDefault="00173464" w:rsidP="00173464">
      <w:pPr>
        <w:pStyle w:val="PargrafodaLista"/>
        <w:rPr>
          <w:rFonts w:ascii="Arial" w:hAnsi="Arial" w:cs="Arial"/>
          <w:sz w:val="20"/>
          <w:szCs w:val="20"/>
        </w:rPr>
      </w:pPr>
    </w:p>
    <w:p w:rsidR="004C7CBE" w:rsidRPr="00130291" w:rsidRDefault="004C7CBE" w:rsidP="00656C55">
      <w:pPr>
        <w:pStyle w:val="PargrafodaLista"/>
        <w:numPr>
          <w:ilvl w:val="2"/>
          <w:numId w:val="18"/>
        </w:numPr>
        <w:spacing w:before="120" w:after="120" w:line="276" w:lineRule="auto"/>
        <w:contextualSpacing/>
        <w:jc w:val="both"/>
        <w:rPr>
          <w:rFonts w:ascii="Arial" w:hAnsi="Arial" w:cs="Arial"/>
          <w:sz w:val="20"/>
          <w:szCs w:val="20"/>
        </w:rPr>
      </w:pPr>
      <w:r w:rsidRPr="00130291">
        <w:rPr>
          <w:rFonts w:ascii="Arial" w:hAnsi="Arial" w:cs="Arial"/>
          <w:b/>
          <w:sz w:val="20"/>
          <w:szCs w:val="20"/>
        </w:rPr>
        <w:t>A consulta aos cadastros será realizada em nome da empresa licitante e também de seu sócio majoritário</w:t>
      </w:r>
      <w:r w:rsidRPr="00130291">
        <w:rPr>
          <w:rFonts w:ascii="Arial" w:hAnsi="Arial" w:cs="Arial"/>
          <w:sz w:val="20"/>
          <w:szCs w:val="20"/>
        </w:rPr>
        <w:t>,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rsidR="004C7CBE" w:rsidRPr="00130291" w:rsidRDefault="004C7CBE" w:rsidP="006B69B7">
      <w:pPr>
        <w:spacing w:line="276" w:lineRule="auto"/>
        <w:jc w:val="both"/>
        <w:rPr>
          <w:rFonts w:ascii="Arial" w:hAnsi="Arial" w:cs="Arial"/>
          <w:b/>
          <w:sz w:val="20"/>
          <w:szCs w:val="20"/>
        </w:rPr>
      </w:pPr>
      <w:r w:rsidRPr="00130291">
        <w:rPr>
          <w:rFonts w:ascii="Arial" w:hAnsi="Arial" w:cs="Arial"/>
          <w:b/>
          <w:sz w:val="20"/>
          <w:szCs w:val="20"/>
        </w:rPr>
        <w:t xml:space="preserve">9.2 </w:t>
      </w:r>
      <w:r w:rsidRPr="00130291">
        <w:rPr>
          <w:rFonts w:ascii="Arial" w:hAnsi="Arial" w:cs="Arial"/>
          <w:sz w:val="20"/>
          <w:szCs w:val="20"/>
        </w:rPr>
        <w:t xml:space="preserve">Caso o licitante conste em qualquer um dos Cadastros mencionados </w:t>
      </w:r>
      <w:r w:rsidR="00173464" w:rsidRPr="00130291">
        <w:rPr>
          <w:rFonts w:ascii="Arial" w:hAnsi="Arial" w:cs="Arial"/>
          <w:sz w:val="20"/>
          <w:szCs w:val="20"/>
        </w:rPr>
        <w:t>no item 9.1</w:t>
      </w:r>
      <w:r w:rsidRPr="00130291">
        <w:rPr>
          <w:rFonts w:ascii="Arial" w:hAnsi="Arial" w:cs="Arial"/>
          <w:sz w:val="20"/>
          <w:szCs w:val="20"/>
        </w:rPr>
        <w:t xml:space="preserve"> acima, com o registro de penalidade que impeça a sua participação em licitação ainda em vigor ou contratação futura, não poderá p</w:t>
      </w:r>
      <w:r w:rsidR="00C0519B" w:rsidRPr="00130291">
        <w:rPr>
          <w:rFonts w:ascii="Arial" w:hAnsi="Arial" w:cs="Arial"/>
          <w:sz w:val="20"/>
          <w:szCs w:val="20"/>
        </w:rPr>
        <w:t>rosseguir no certame, cabendo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declarar tal condição.</w:t>
      </w:r>
    </w:p>
    <w:p w:rsidR="004C7CBE" w:rsidRPr="00130291" w:rsidRDefault="004C7CBE" w:rsidP="00B1257A">
      <w:pPr>
        <w:tabs>
          <w:tab w:val="left" w:pos="10490"/>
        </w:tabs>
        <w:spacing w:line="276" w:lineRule="auto"/>
        <w:jc w:val="both"/>
        <w:rPr>
          <w:rFonts w:ascii="Arial" w:hAnsi="Arial" w:cs="Arial"/>
          <w:sz w:val="20"/>
          <w:szCs w:val="20"/>
        </w:rPr>
      </w:pPr>
    </w:p>
    <w:p w:rsidR="004C7CBE" w:rsidRPr="00130291" w:rsidRDefault="004C7CBE" w:rsidP="005F4ACE">
      <w:pPr>
        <w:jc w:val="both"/>
        <w:rPr>
          <w:rFonts w:ascii="Arial" w:hAnsi="Arial" w:cs="Arial"/>
          <w:sz w:val="20"/>
          <w:szCs w:val="20"/>
        </w:rPr>
      </w:pPr>
      <w:r w:rsidRPr="00130291">
        <w:rPr>
          <w:rFonts w:ascii="Arial" w:hAnsi="Arial" w:cs="Arial"/>
          <w:b/>
          <w:sz w:val="20"/>
          <w:szCs w:val="20"/>
        </w:rPr>
        <w:t>9.3</w:t>
      </w:r>
      <w:r w:rsidRPr="00130291">
        <w:rPr>
          <w:rFonts w:ascii="Arial" w:hAnsi="Arial" w:cs="Arial"/>
          <w:sz w:val="20"/>
          <w:szCs w:val="20"/>
        </w:rPr>
        <w:t xml:space="preserve"> Constatado o atendimento das exigências previstas no Edital, o licitante será declarado vencedor, sendo-lhe adjudicado o objeto da lic</w:t>
      </w:r>
      <w:r w:rsidR="00C0519B" w:rsidRPr="00130291">
        <w:rPr>
          <w:rFonts w:ascii="Arial" w:hAnsi="Arial" w:cs="Arial"/>
          <w:sz w:val="20"/>
          <w:szCs w:val="20"/>
        </w:rPr>
        <w:t>itação pela Comissão</w:t>
      </w:r>
      <w:r w:rsidRPr="00130291">
        <w:rPr>
          <w:rFonts w:ascii="Arial" w:hAnsi="Arial" w:cs="Arial"/>
          <w:sz w:val="20"/>
          <w:szCs w:val="20"/>
        </w:rPr>
        <w:t xml:space="preserve"> </w:t>
      </w:r>
      <w:r w:rsidR="00283F60" w:rsidRPr="00130291">
        <w:rPr>
          <w:rFonts w:ascii="Arial" w:hAnsi="Arial" w:cs="Arial"/>
          <w:sz w:val="20"/>
          <w:szCs w:val="20"/>
        </w:rPr>
        <w:t>de Contratação</w:t>
      </w:r>
      <w:r w:rsidRPr="00130291">
        <w:rPr>
          <w:rFonts w:ascii="Arial" w:hAnsi="Arial" w:cs="Arial"/>
          <w:sz w:val="20"/>
          <w:szCs w:val="20"/>
        </w:rPr>
        <w:t xml:space="preserve">, na hipótese de inexistência de recursos, ou pelo ORDENADOR DE DESPESAS na hipótese de existência de recursos. </w:t>
      </w:r>
    </w:p>
    <w:p w:rsidR="00B1257A" w:rsidRPr="00130291" w:rsidRDefault="00B1257A" w:rsidP="005F4ACE">
      <w:pPr>
        <w:jc w:val="both"/>
        <w:rPr>
          <w:rFonts w:ascii="Arial" w:hAnsi="Arial" w:cs="Arial"/>
          <w:sz w:val="20"/>
          <w:szCs w:val="20"/>
        </w:rPr>
      </w:pPr>
    </w:p>
    <w:p w:rsidR="004C7CBE" w:rsidRPr="00130291" w:rsidRDefault="004C7CBE" w:rsidP="005F4ACE">
      <w:pPr>
        <w:jc w:val="both"/>
        <w:rPr>
          <w:rFonts w:ascii="Arial" w:hAnsi="Arial" w:cs="Arial"/>
          <w:sz w:val="20"/>
          <w:szCs w:val="20"/>
        </w:rPr>
      </w:pPr>
      <w:r w:rsidRPr="00130291">
        <w:rPr>
          <w:rFonts w:ascii="Arial" w:hAnsi="Arial" w:cs="Arial"/>
          <w:b/>
          <w:sz w:val="20"/>
          <w:szCs w:val="20"/>
        </w:rPr>
        <w:t>9.3.1</w:t>
      </w:r>
      <w:r w:rsidRPr="00130291">
        <w:rPr>
          <w:rFonts w:ascii="Arial" w:hAnsi="Arial" w:cs="Arial"/>
          <w:sz w:val="20"/>
          <w:szCs w:val="20"/>
        </w:rPr>
        <w:t xml:space="preserve"> Se o licitante desatender às exigências previstas no item </w:t>
      </w:r>
      <w:r w:rsidR="005F4ACE" w:rsidRPr="00130291">
        <w:rPr>
          <w:rFonts w:ascii="Arial" w:hAnsi="Arial" w:cs="Arial"/>
          <w:sz w:val="20"/>
          <w:szCs w:val="20"/>
        </w:rPr>
        <w:t>0</w:t>
      </w:r>
      <w:r w:rsidR="00986197" w:rsidRPr="00130291">
        <w:rPr>
          <w:rFonts w:ascii="Arial" w:hAnsi="Arial" w:cs="Arial"/>
          <w:sz w:val="20"/>
          <w:szCs w:val="20"/>
        </w:rPr>
        <w:t>9</w:t>
      </w:r>
      <w:r w:rsidR="00C0519B" w:rsidRPr="00130291">
        <w:rPr>
          <w:rFonts w:ascii="Arial" w:hAnsi="Arial" w:cs="Arial"/>
          <w:sz w:val="20"/>
          <w:szCs w:val="20"/>
        </w:rPr>
        <w:t>, a</w:t>
      </w:r>
      <w:r w:rsidRPr="00130291">
        <w:rPr>
          <w:rFonts w:ascii="Arial" w:hAnsi="Arial" w:cs="Arial"/>
          <w:sz w:val="20"/>
          <w:szCs w:val="20"/>
        </w:rPr>
        <w:t xml:space="preserve"> </w:t>
      </w:r>
      <w:r w:rsidR="00C0519B" w:rsidRPr="00130291">
        <w:rPr>
          <w:rFonts w:ascii="Arial" w:hAnsi="Arial" w:cs="Arial"/>
          <w:sz w:val="20"/>
          <w:szCs w:val="20"/>
        </w:rPr>
        <w:t xml:space="preserve">Comissão </w:t>
      </w:r>
      <w:r w:rsidR="00283F60" w:rsidRPr="00130291">
        <w:rPr>
          <w:rFonts w:ascii="Arial" w:hAnsi="Arial" w:cs="Arial"/>
          <w:sz w:val="20"/>
          <w:szCs w:val="20"/>
        </w:rPr>
        <w:t>de Contratação</w:t>
      </w:r>
      <w:r w:rsidRPr="00130291">
        <w:rPr>
          <w:rFonts w:ascii="Arial" w:hAnsi="Arial" w:cs="Arial"/>
          <w:sz w:val="20"/>
          <w:szCs w:val="20"/>
        </w:rPr>
        <w:t xml:space="preserve"> examinará a oferta subsequente na ordem de classificação, verificando a sua aceitabilidade e procedendo a sua habilitação, repetindo esse procedimento sucessivamente, se for necessário, até a apuração de uma proposta que atenda ao Edital, sendo o respectivo licitante declarado vencedor. </w:t>
      </w:r>
    </w:p>
    <w:p w:rsidR="005F4ACE" w:rsidRPr="00130291" w:rsidRDefault="005F4ACE" w:rsidP="005F4ACE">
      <w:pPr>
        <w:jc w:val="both"/>
        <w:rPr>
          <w:rFonts w:ascii="Arial" w:hAnsi="Arial" w:cs="Arial"/>
          <w:sz w:val="20"/>
          <w:szCs w:val="20"/>
        </w:rPr>
      </w:pPr>
    </w:p>
    <w:p w:rsidR="004C7CBE" w:rsidRPr="00130291" w:rsidRDefault="004C7CBE" w:rsidP="005F4ACE">
      <w:pPr>
        <w:jc w:val="both"/>
        <w:rPr>
          <w:rFonts w:ascii="Arial" w:hAnsi="Arial" w:cs="Arial"/>
          <w:b/>
          <w:sz w:val="20"/>
          <w:szCs w:val="20"/>
        </w:rPr>
      </w:pPr>
      <w:r w:rsidRPr="00130291">
        <w:rPr>
          <w:rFonts w:ascii="Arial" w:hAnsi="Arial" w:cs="Arial"/>
          <w:b/>
          <w:sz w:val="20"/>
          <w:szCs w:val="20"/>
        </w:rPr>
        <w:t>9.3.</w:t>
      </w:r>
      <w:r w:rsidR="00986197" w:rsidRPr="00130291">
        <w:rPr>
          <w:rFonts w:ascii="Arial" w:hAnsi="Arial" w:cs="Arial"/>
          <w:b/>
          <w:sz w:val="20"/>
          <w:szCs w:val="20"/>
        </w:rPr>
        <w:t>2</w:t>
      </w:r>
      <w:r w:rsidRPr="00130291">
        <w:rPr>
          <w:rFonts w:ascii="Arial" w:hAnsi="Arial" w:cs="Arial"/>
          <w:sz w:val="20"/>
          <w:szCs w:val="20"/>
        </w:rPr>
        <w:t xml:space="preserve"> </w:t>
      </w:r>
      <w:r w:rsidRPr="00130291">
        <w:rPr>
          <w:rFonts w:ascii="Arial" w:hAnsi="Arial" w:cs="Arial"/>
          <w:b/>
          <w:sz w:val="20"/>
          <w:szCs w:val="20"/>
        </w:rPr>
        <w:t>A verificação pelo órgão ou entidade promotora do certame nos sítios eletrônicos oficiais de órgãos e entidades emissores de certidões constitui meio legal de prova, para fins de habilitação.</w:t>
      </w:r>
    </w:p>
    <w:p w:rsidR="004C7CBE" w:rsidRPr="00130291" w:rsidRDefault="004C7CBE" w:rsidP="005F4ACE">
      <w:pPr>
        <w:tabs>
          <w:tab w:val="left" w:pos="10490"/>
        </w:tabs>
        <w:spacing w:line="276" w:lineRule="auto"/>
        <w:jc w:val="both"/>
        <w:rPr>
          <w:rFonts w:ascii="Arial" w:hAnsi="Arial" w:cs="Arial"/>
          <w:sz w:val="20"/>
          <w:szCs w:val="20"/>
        </w:rPr>
      </w:pPr>
    </w:p>
    <w:p w:rsidR="004C7CBE" w:rsidRPr="00130291" w:rsidRDefault="004C7CBE" w:rsidP="005F4ACE">
      <w:pPr>
        <w:tabs>
          <w:tab w:val="left" w:pos="10490"/>
        </w:tabs>
        <w:spacing w:line="276" w:lineRule="auto"/>
        <w:jc w:val="both"/>
        <w:rPr>
          <w:rFonts w:ascii="Arial" w:hAnsi="Arial" w:cs="Arial"/>
          <w:sz w:val="20"/>
          <w:szCs w:val="20"/>
        </w:rPr>
      </w:pPr>
      <w:r w:rsidRPr="00130291">
        <w:rPr>
          <w:rFonts w:ascii="Arial" w:hAnsi="Arial" w:cs="Arial"/>
          <w:b/>
          <w:sz w:val="20"/>
          <w:szCs w:val="20"/>
        </w:rPr>
        <w:t>9.4</w:t>
      </w:r>
      <w:r w:rsidRPr="00130291">
        <w:rPr>
          <w:rFonts w:ascii="Arial" w:hAnsi="Arial" w:cs="Arial"/>
          <w:sz w:val="20"/>
          <w:szCs w:val="20"/>
        </w:rPr>
        <w:t xml:space="preserve"> Sob pena de inabilitação e conseq</w:t>
      </w:r>
      <w:r w:rsidR="005F4ACE" w:rsidRPr="00130291">
        <w:rPr>
          <w:rFonts w:ascii="Arial" w:hAnsi="Arial" w:cs="Arial"/>
          <w:sz w:val="20"/>
          <w:szCs w:val="20"/>
        </w:rPr>
        <w:t>u</w:t>
      </w:r>
      <w:r w:rsidRPr="00130291">
        <w:rPr>
          <w:rFonts w:ascii="Arial" w:hAnsi="Arial" w:cs="Arial"/>
          <w:sz w:val="20"/>
          <w:szCs w:val="20"/>
        </w:rPr>
        <w:t>ente eliminação automática desta Licitação, a licitante deverá incluir no envelope “B”, com o título “DOCUMENTAÇÃO”, os documentos</w:t>
      </w:r>
      <w:r w:rsidR="005F4ACE" w:rsidRPr="00130291">
        <w:rPr>
          <w:rFonts w:ascii="Arial" w:hAnsi="Arial" w:cs="Arial"/>
          <w:sz w:val="20"/>
          <w:szCs w:val="20"/>
        </w:rPr>
        <w:t xml:space="preserve"> listados nos subitens 9.5, 9.6, 9.7, 9.8, 9.9, 9.10, 9.11, 9.12 e 9.14</w:t>
      </w:r>
      <w:r w:rsidRPr="00130291">
        <w:rPr>
          <w:rFonts w:ascii="Arial" w:hAnsi="Arial" w:cs="Arial"/>
          <w:sz w:val="20"/>
          <w:szCs w:val="20"/>
        </w:rPr>
        <w:t xml:space="preserve"> em original, por qualquer </w:t>
      </w:r>
      <w:r w:rsidR="001E2910" w:rsidRPr="00130291">
        <w:rPr>
          <w:rFonts w:ascii="Arial" w:hAnsi="Arial" w:cs="Arial"/>
          <w:sz w:val="20"/>
          <w:szCs w:val="20"/>
        </w:rPr>
        <w:t>processo de cópia</w:t>
      </w:r>
      <w:r w:rsidRPr="00130291">
        <w:rPr>
          <w:rFonts w:ascii="Arial" w:hAnsi="Arial" w:cs="Arial"/>
          <w:sz w:val="20"/>
          <w:szCs w:val="20"/>
        </w:rPr>
        <w:t xml:space="preserve">. </w:t>
      </w:r>
    </w:p>
    <w:p w:rsidR="004C7CBE" w:rsidRPr="00130291" w:rsidRDefault="004C7CBE" w:rsidP="006B69B7">
      <w:pPr>
        <w:tabs>
          <w:tab w:val="left" w:pos="10490"/>
        </w:tabs>
        <w:spacing w:line="276" w:lineRule="auto"/>
        <w:rPr>
          <w:rFonts w:ascii="Arial" w:hAnsi="Arial" w:cs="Arial"/>
          <w:sz w:val="20"/>
          <w:szCs w:val="20"/>
        </w:rPr>
      </w:pPr>
    </w:p>
    <w:p w:rsidR="004C7CBE" w:rsidRPr="00130291" w:rsidRDefault="004C7CBE" w:rsidP="006B69B7">
      <w:pPr>
        <w:tabs>
          <w:tab w:val="left" w:pos="10490"/>
        </w:tabs>
        <w:spacing w:line="276" w:lineRule="auto"/>
        <w:rPr>
          <w:rFonts w:ascii="Arial" w:hAnsi="Arial" w:cs="Arial"/>
          <w:b/>
          <w:sz w:val="20"/>
          <w:szCs w:val="20"/>
        </w:rPr>
      </w:pPr>
      <w:r w:rsidRPr="00130291">
        <w:rPr>
          <w:rFonts w:ascii="Arial" w:hAnsi="Arial" w:cs="Arial"/>
          <w:b/>
          <w:sz w:val="20"/>
          <w:szCs w:val="20"/>
        </w:rPr>
        <w:t>9.5 – HABILITAÇÃO JURÍDICA</w:t>
      </w:r>
    </w:p>
    <w:p w:rsidR="004C7CBE" w:rsidRPr="00130291" w:rsidRDefault="004C7CBE" w:rsidP="006B69B7">
      <w:pPr>
        <w:tabs>
          <w:tab w:val="left" w:pos="10490"/>
        </w:tabs>
        <w:spacing w:line="276" w:lineRule="auto"/>
        <w:rPr>
          <w:rFonts w:ascii="Arial" w:hAnsi="Arial" w:cs="Arial"/>
          <w:sz w:val="20"/>
          <w:szCs w:val="20"/>
        </w:rPr>
      </w:pPr>
    </w:p>
    <w:p w:rsidR="004C7CBE" w:rsidRPr="00130291" w:rsidRDefault="004C7CBE" w:rsidP="006B69B7">
      <w:pPr>
        <w:tabs>
          <w:tab w:val="left" w:pos="10490"/>
        </w:tabs>
        <w:spacing w:line="276" w:lineRule="auto"/>
        <w:rPr>
          <w:rFonts w:ascii="Arial" w:hAnsi="Arial" w:cs="Arial"/>
          <w:sz w:val="20"/>
          <w:szCs w:val="20"/>
        </w:rPr>
      </w:pPr>
      <w:r w:rsidRPr="00130291">
        <w:rPr>
          <w:rFonts w:ascii="Arial" w:hAnsi="Arial" w:cs="Arial"/>
          <w:b/>
          <w:sz w:val="20"/>
          <w:szCs w:val="20"/>
        </w:rPr>
        <w:t>9.5.1</w:t>
      </w:r>
      <w:r w:rsidRPr="00130291">
        <w:rPr>
          <w:rFonts w:ascii="Arial" w:hAnsi="Arial" w:cs="Arial"/>
          <w:sz w:val="20"/>
          <w:szCs w:val="20"/>
        </w:rPr>
        <w:t xml:space="preserve"> Para fins de comprovação da habilitação jurídica, deverão ser apresentados, conforme o caso, os seguintes documentos: </w:t>
      </w:r>
    </w:p>
    <w:p w:rsidR="004C7CBE" w:rsidRPr="00130291" w:rsidRDefault="004C7CBE" w:rsidP="006B69B7">
      <w:pPr>
        <w:autoSpaceDE w:val="0"/>
        <w:autoSpaceDN w:val="0"/>
        <w:adjustRightInd w:val="0"/>
        <w:spacing w:line="276" w:lineRule="auto"/>
        <w:rPr>
          <w:rFonts w:ascii="Arial" w:hAnsi="Arial" w:cs="Arial"/>
          <w:sz w:val="20"/>
          <w:szCs w:val="20"/>
        </w:rPr>
      </w:pPr>
    </w:p>
    <w:p w:rsidR="004C7CBE" w:rsidRPr="00130291" w:rsidRDefault="004C7CBE" w:rsidP="005F4ACE">
      <w:pPr>
        <w:numPr>
          <w:ilvl w:val="0"/>
          <w:numId w:val="3"/>
        </w:numPr>
        <w:tabs>
          <w:tab w:val="clear" w:pos="1440"/>
        </w:tabs>
        <w:autoSpaceDE w:val="0"/>
        <w:autoSpaceDN w:val="0"/>
        <w:adjustRightInd w:val="0"/>
        <w:spacing w:line="276" w:lineRule="auto"/>
        <w:ind w:left="0" w:firstLine="0"/>
        <w:jc w:val="both"/>
        <w:rPr>
          <w:rFonts w:ascii="Arial" w:hAnsi="Arial" w:cs="Arial"/>
          <w:sz w:val="20"/>
          <w:szCs w:val="20"/>
        </w:rPr>
      </w:pPr>
      <w:r w:rsidRPr="00130291">
        <w:rPr>
          <w:rFonts w:ascii="Arial" w:hAnsi="Arial" w:cs="Arial"/>
          <w:sz w:val="20"/>
          <w:szCs w:val="20"/>
        </w:rPr>
        <w:t>Cédula de identidade e CPF dos sócios ou dos diretores;</w:t>
      </w:r>
    </w:p>
    <w:p w:rsidR="00812104" w:rsidRPr="00130291" w:rsidRDefault="00812104" w:rsidP="005F4ACE">
      <w:pPr>
        <w:autoSpaceDE w:val="0"/>
        <w:autoSpaceDN w:val="0"/>
        <w:adjustRightInd w:val="0"/>
        <w:spacing w:line="276" w:lineRule="auto"/>
        <w:jc w:val="both"/>
        <w:rPr>
          <w:rFonts w:ascii="Arial" w:hAnsi="Arial" w:cs="Arial"/>
          <w:sz w:val="20"/>
          <w:szCs w:val="20"/>
        </w:rPr>
      </w:pPr>
    </w:p>
    <w:p w:rsidR="004C7CBE" w:rsidRPr="00130291" w:rsidRDefault="004C7CBE" w:rsidP="005F4ACE">
      <w:pPr>
        <w:numPr>
          <w:ilvl w:val="0"/>
          <w:numId w:val="3"/>
        </w:numPr>
        <w:tabs>
          <w:tab w:val="clear" w:pos="1440"/>
        </w:tabs>
        <w:autoSpaceDE w:val="0"/>
        <w:autoSpaceDN w:val="0"/>
        <w:adjustRightInd w:val="0"/>
        <w:spacing w:line="276" w:lineRule="auto"/>
        <w:ind w:left="0" w:firstLine="0"/>
        <w:jc w:val="both"/>
        <w:rPr>
          <w:rFonts w:ascii="Arial" w:hAnsi="Arial" w:cs="Arial"/>
          <w:sz w:val="20"/>
          <w:szCs w:val="20"/>
        </w:rPr>
      </w:pPr>
      <w:r w:rsidRPr="00130291">
        <w:rPr>
          <w:rFonts w:ascii="Arial" w:hAnsi="Arial" w:cs="Arial"/>
          <w:sz w:val="20"/>
          <w:szCs w:val="20"/>
        </w:rPr>
        <w:t>Registro Comercial, no caso de empresário pessoa física;</w:t>
      </w:r>
    </w:p>
    <w:p w:rsidR="00812104" w:rsidRPr="00130291" w:rsidRDefault="00812104" w:rsidP="006B69B7">
      <w:pPr>
        <w:pStyle w:val="PargrafodaLista"/>
        <w:spacing w:line="276" w:lineRule="auto"/>
        <w:rPr>
          <w:rFonts w:ascii="Arial" w:hAnsi="Arial" w:cs="Arial"/>
          <w:sz w:val="20"/>
          <w:szCs w:val="20"/>
        </w:rPr>
      </w:pPr>
    </w:p>
    <w:p w:rsidR="004C7CBE" w:rsidRPr="00130291" w:rsidRDefault="004C7CBE" w:rsidP="006B69B7">
      <w:pPr>
        <w:numPr>
          <w:ilvl w:val="0"/>
          <w:numId w:val="3"/>
        </w:numPr>
        <w:tabs>
          <w:tab w:val="clear" w:pos="1440"/>
          <w:tab w:val="num" w:pos="709"/>
        </w:tabs>
        <w:autoSpaceDE w:val="0"/>
        <w:autoSpaceDN w:val="0"/>
        <w:adjustRightInd w:val="0"/>
        <w:spacing w:line="276" w:lineRule="auto"/>
        <w:ind w:left="0" w:firstLine="0"/>
        <w:jc w:val="both"/>
        <w:rPr>
          <w:rFonts w:ascii="Arial" w:hAnsi="Arial" w:cs="Arial"/>
          <w:sz w:val="20"/>
          <w:szCs w:val="20"/>
        </w:rPr>
      </w:pPr>
      <w:r w:rsidRPr="00130291">
        <w:rPr>
          <w:rFonts w:ascii="Arial" w:hAnsi="Arial" w:cs="Arial"/>
          <w:sz w:val="20"/>
          <w:szCs w:val="20"/>
        </w:rPr>
        <w:t>Ato constitutivo, estatuto ou contrato social em vigor, devidamente registrado, em se tratando de sociedades empresárias, e, no caso de sociedades por ações, acompanhado de documentos de eleição de seus administradores.</w:t>
      </w:r>
    </w:p>
    <w:p w:rsidR="00812104" w:rsidRPr="00130291" w:rsidRDefault="00812104" w:rsidP="006B69B7">
      <w:pPr>
        <w:autoSpaceDE w:val="0"/>
        <w:autoSpaceDN w:val="0"/>
        <w:adjustRightInd w:val="0"/>
        <w:spacing w:line="276" w:lineRule="auto"/>
        <w:jc w:val="both"/>
        <w:rPr>
          <w:rFonts w:ascii="Arial" w:hAnsi="Arial" w:cs="Arial"/>
          <w:sz w:val="20"/>
          <w:szCs w:val="20"/>
        </w:rPr>
      </w:pPr>
    </w:p>
    <w:p w:rsidR="004C7CBE" w:rsidRPr="00130291" w:rsidRDefault="004C7CBE" w:rsidP="006B69B7">
      <w:pPr>
        <w:numPr>
          <w:ilvl w:val="0"/>
          <w:numId w:val="3"/>
        </w:numPr>
        <w:tabs>
          <w:tab w:val="clear" w:pos="1440"/>
          <w:tab w:val="num" w:pos="709"/>
        </w:tabs>
        <w:autoSpaceDE w:val="0"/>
        <w:autoSpaceDN w:val="0"/>
        <w:adjustRightInd w:val="0"/>
        <w:spacing w:line="276" w:lineRule="auto"/>
        <w:ind w:left="0" w:firstLine="0"/>
        <w:jc w:val="both"/>
        <w:rPr>
          <w:rFonts w:ascii="Arial" w:hAnsi="Arial" w:cs="Arial"/>
          <w:sz w:val="20"/>
          <w:szCs w:val="20"/>
        </w:rPr>
      </w:pPr>
      <w:r w:rsidRPr="00130291">
        <w:rPr>
          <w:rFonts w:ascii="Arial" w:hAnsi="Arial" w:cs="Arial"/>
          <w:sz w:val="20"/>
          <w:szCs w:val="20"/>
        </w:rPr>
        <w:t xml:space="preserve">No caso de Microempreendedor Individual, apresentar o Certificado da Condição de Microempreendedor Individual – CCMEI, disponível em </w:t>
      </w:r>
      <w:hyperlink r:id="rId12" w:history="1">
        <w:r w:rsidRPr="00130291">
          <w:rPr>
            <w:rFonts w:ascii="Arial" w:hAnsi="Arial" w:cs="Arial"/>
            <w:sz w:val="20"/>
            <w:szCs w:val="20"/>
          </w:rPr>
          <w:t>http://www.portaldoempreendedor.gov.br</w:t>
        </w:r>
      </w:hyperlink>
      <w:r w:rsidRPr="00130291">
        <w:rPr>
          <w:rFonts w:ascii="Arial" w:hAnsi="Arial" w:cs="Arial"/>
          <w:sz w:val="20"/>
          <w:szCs w:val="20"/>
        </w:rPr>
        <w:t>.</w:t>
      </w:r>
    </w:p>
    <w:p w:rsidR="00812104" w:rsidRPr="00130291" w:rsidRDefault="00812104" w:rsidP="006B69B7">
      <w:pPr>
        <w:pStyle w:val="PargrafodaLista"/>
        <w:spacing w:line="276" w:lineRule="auto"/>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lastRenderedPageBreak/>
        <w:t>e)</w:t>
      </w:r>
      <w:r w:rsidRPr="00130291">
        <w:rPr>
          <w:rFonts w:ascii="Arial" w:hAnsi="Arial" w:cs="Arial"/>
          <w:b/>
          <w:sz w:val="20"/>
          <w:szCs w:val="20"/>
        </w:rPr>
        <w:tab/>
      </w:r>
      <w:r w:rsidRPr="00130291">
        <w:rPr>
          <w:rFonts w:ascii="Arial" w:hAnsi="Arial" w:cs="Arial"/>
          <w:sz w:val="20"/>
          <w:szCs w:val="20"/>
        </w:rPr>
        <w:t>Inscrição do ato constitutivo, no caso de sociedades simples, acompanhada de prova de diretoria em exercício;</w:t>
      </w:r>
    </w:p>
    <w:p w:rsidR="005F4ACE" w:rsidRPr="00130291" w:rsidRDefault="005F4ACE" w:rsidP="006B69B7">
      <w:pPr>
        <w:autoSpaceDE w:val="0"/>
        <w:autoSpaceDN w:val="0"/>
        <w:adjustRightInd w:val="0"/>
        <w:spacing w:line="276" w:lineRule="auto"/>
        <w:jc w:val="both"/>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t>f)</w:t>
      </w:r>
      <w:r w:rsidRPr="00130291">
        <w:rPr>
          <w:rFonts w:ascii="Arial" w:hAnsi="Arial" w:cs="Arial"/>
          <w:sz w:val="20"/>
          <w:szCs w:val="20"/>
        </w:rPr>
        <w:tab/>
        <w:t>Decreto de autorização, em se tratando de empresa ou sociedade estrangeira em funcionamento no país, e ato de registro ou autorização para funcionamento expedido pelo órgão competente, quando a atividade assim o exigir.</w:t>
      </w:r>
    </w:p>
    <w:p w:rsidR="00812104" w:rsidRPr="00130291" w:rsidRDefault="00812104" w:rsidP="006B69B7">
      <w:pPr>
        <w:autoSpaceDE w:val="0"/>
        <w:autoSpaceDN w:val="0"/>
        <w:adjustRightInd w:val="0"/>
        <w:spacing w:line="276" w:lineRule="auto"/>
        <w:jc w:val="both"/>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t>g)</w:t>
      </w:r>
      <w:r w:rsidRPr="00130291">
        <w:rPr>
          <w:rFonts w:ascii="Arial" w:hAnsi="Arial" w:cs="Arial"/>
          <w:sz w:val="20"/>
          <w:szCs w:val="20"/>
        </w:rPr>
        <w:tab/>
        <w:t xml:space="preserve">A sociedade simples que não adotar um dos tipos regulados nos artigos </w:t>
      </w:r>
      <w:smartTag w:uri="urn:schemas-microsoft-com:office:smarttags" w:element="metricconverter">
        <w:smartTagPr>
          <w:attr w:name="ProductID" w:val="1.039 a"/>
        </w:smartTagPr>
        <w:r w:rsidRPr="00130291">
          <w:rPr>
            <w:rFonts w:ascii="Arial" w:hAnsi="Arial" w:cs="Arial"/>
            <w:sz w:val="20"/>
            <w:szCs w:val="20"/>
          </w:rPr>
          <w:t>1.039 a</w:t>
        </w:r>
      </w:smartTag>
      <w:r w:rsidRPr="00130291">
        <w:rPr>
          <w:rFonts w:ascii="Arial" w:hAnsi="Arial" w:cs="Arial"/>
          <w:sz w:val="20"/>
          <w:szCs w:val="20"/>
        </w:rPr>
        <w:t xml:space="preserve"> 1.092, deverá mencionar, no contrato social, por força do art. 997, inciso VI, as pessoas naturais incumbidas da administração, </w:t>
      </w:r>
      <w:r w:rsidRPr="00130291">
        <w:rPr>
          <w:rFonts w:ascii="Arial" w:hAnsi="Arial" w:cs="Arial"/>
          <w:b/>
          <w:sz w:val="20"/>
          <w:szCs w:val="20"/>
        </w:rPr>
        <w:t>Lei Federal nº 10.406/2002</w:t>
      </w:r>
      <w:r w:rsidRPr="00130291">
        <w:rPr>
          <w:rFonts w:ascii="Arial" w:hAnsi="Arial" w:cs="Arial"/>
          <w:sz w:val="20"/>
          <w:szCs w:val="20"/>
        </w:rPr>
        <w:t>;</w:t>
      </w:r>
    </w:p>
    <w:p w:rsidR="00812104" w:rsidRPr="00130291" w:rsidRDefault="00812104" w:rsidP="006B69B7">
      <w:pPr>
        <w:autoSpaceDE w:val="0"/>
        <w:autoSpaceDN w:val="0"/>
        <w:adjustRightInd w:val="0"/>
        <w:spacing w:line="276" w:lineRule="auto"/>
        <w:jc w:val="both"/>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t>h)</w:t>
      </w:r>
      <w:r w:rsidRPr="00130291">
        <w:rPr>
          <w:rFonts w:ascii="Arial" w:hAnsi="Arial" w:cs="Arial"/>
          <w:sz w:val="20"/>
          <w:szCs w:val="20"/>
        </w:rPr>
        <w:t xml:space="preserve"> </w:t>
      </w:r>
      <w:r w:rsidRPr="00130291">
        <w:rPr>
          <w:rFonts w:ascii="Arial" w:hAnsi="Arial" w:cs="Arial"/>
          <w:sz w:val="20"/>
          <w:szCs w:val="20"/>
        </w:rPr>
        <w:tab/>
        <w:t xml:space="preserve">Ata da respectiva fundação, e o correspondente registro na Junta Comercial, bem como o estatuto com a ata da assembléia de aprovação, na forma do artigo 18 da Lei nº 5.764/71, em se tratando de sociedade cooperativa. </w:t>
      </w:r>
    </w:p>
    <w:p w:rsidR="004C7CBE" w:rsidRPr="00130291" w:rsidRDefault="004C7CBE" w:rsidP="006B69B7">
      <w:pPr>
        <w:spacing w:line="276" w:lineRule="auto"/>
        <w:rPr>
          <w:rFonts w:ascii="Arial" w:hAnsi="Arial" w:cs="Arial"/>
          <w:sz w:val="20"/>
          <w:szCs w:val="20"/>
        </w:rPr>
      </w:pPr>
    </w:p>
    <w:p w:rsidR="004C7CBE" w:rsidRPr="00130291" w:rsidRDefault="005F4AC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9.5.2</w:t>
      </w:r>
      <w:r w:rsidR="004C7CBE" w:rsidRPr="00130291">
        <w:rPr>
          <w:rFonts w:ascii="Arial" w:hAnsi="Arial" w:cs="Arial"/>
          <w:sz w:val="20"/>
          <w:szCs w:val="20"/>
        </w:rPr>
        <w:t xml:space="preserve"> Fica dispensado da apresentação dos documentos acima para efeito de habilitação, quando estes forem apresentados no a</w:t>
      </w:r>
      <w:r w:rsidR="008E4D31" w:rsidRPr="00130291">
        <w:rPr>
          <w:rFonts w:ascii="Arial" w:hAnsi="Arial" w:cs="Arial"/>
          <w:sz w:val="20"/>
          <w:szCs w:val="20"/>
        </w:rPr>
        <w:t>to do credenciamento</w:t>
      </w:r>
      <w:r w:rsidR="004C7CBE" w:rsidRPr="00130291">
        <w:rPr>
          <w:rFonts w:ascii="Arial" w:hAnsi="Arial" w:cs="Arial"/>
          <w:sz w:val="20"/>
          <w:szCs w:val="20"/>
        </w:rPr>
        <w:t>.</w:t>
      </w:r>
    </w:p>
    <w:p w:rsidR="004C7CBE" w:rsidRPr="00130291" w:rsidRDefault="004C7CBE" w:rsidP="006B69B7">
      <w:pPr>
        <w:tabs>
          <w:tab w:val="left" w:pos="10490"/>
        </w:tabs>
        <w:spacing w:line="276" w:lineRule="auto"/>
        <w:rPr>
          <w:rFonts w:ascii="Arial" w:hAnsi="Arial" w:cs="Arial"/>
          <w:b/>
          <w:sz w:val="20"/>
          <w:szCs w:val="20"/>
        </w:rPr>
      </w:pPr>
    </w:p>
    <w:p w:rsidR="004C7CBE" w:rsidRPr="00130291" w:rsidRDefault="004C7CBE" w:rsidP="006B69B7">
      <w:pPr>
        <w:tabs>
          <w:tab w:val="left" w:pos="10490"/>
        </w:tabs>
        <w:spacing w:line="276" w:lineRule="auto"/>
        <w:rPr>
          <w:rFonts w:ascii="Arial" w:hAnsi="Arial" w:cs="Arial"/>
          <w:b/>
          <w:sz w:val="20"/>
          <w:szCs w:val="20"/>
        </w:rPr>
      </w:pPr>
      <w:r w:rsidRPr="00130291">
        <w:rPr>
          <w:rFonts w:ascii="Arial" w:hAnsi="Arial" w:cs="Arial"/>
          <w:b/>
          <w:sz w:val="20"/>
          <w:szCs w:val="20"/>
        </w:rPr>
        <w:t>9.6</w:t>
      </w:r>
      <w:r w:rsidR="005F4ACE" w:rsidRPr="00130291">
        <w:rPr>
          <w:rFonts w:ascii="Arial" w:hAnsi="Arial" w:cs="Arial"/>
          <w:b/>
          <w:sz w:val="20"/>
          <w:szCs w:val="20"/>
        </w:rPr>
        <w:t xml:space="preserve"> </w:t>
      </w:r>
      <w:r w:rsidRPr="00130291">
        <w:rPr>
          <w:rFonts w:ascii="Arial" w:hAnsi="Arial" w:cs="Arial"/>
          <w:b/>
          <w:sz w:val="20"/>
          <w:szCs w:val="20"/>
        </w:rPr>
        <w:t>– REGULARIDADE FISCAL E TRABALHISTA:</w:t>
      </w:r>
    </w:p>
    <w:p w:rsidR="004C7CBE" w:rsidRPr="00130291" w:rsidRDefault="004C7CBE" w:rsidP="006B69B7">
      <w:pPr>
        <w:spacing w:line="276" w:lineRule="auto"/>
        <w:rPr>
          <w:rFonts w:ascii="Arial" w:hAnsi="Arial" w:cs="Arial"/>
          <w:sz w:val="20"/>
          <w:szCs w:val="20"/>
        </w:rPr>
      </w:pPr>
    </w:p>
    <w:p w:rsidR="004C7CBE" w:rsidRPr="00130291" w:rsidRDefault="004C7CBE" w:rsidP="006B69B7">
      <w:pPr>
        <w:tabs>
          <w:tab w:val="left" w:pos="10490"/>
        </w:tabs>
        <w:spacing w:line="276" w:lineRule="auto"/>
        <w:jc w:val="both"/>
        <w:rPr>
          <w:rFonts w:ascii="Arial" w:hAnsi="Arial" w:cs="Arial"/>
          <w:sz w:val="20"/>
          <w:szCs w:val="20"/>
        </w:rPr>
      </w:pPr>
      <w:r w:rsidRPr="00130291">
        <w:rPr>
          <w:rFonts w:ascii="Arial" w:hAnsi="Arial" w:cs="Arial"/>
          <w:b/>
          <w:sz w:val="20"/>
          <w:szCs w:val="20"/>
        </w:rPr>
        <w:t>9.6.1</w:t>
      </w:r>
      <w:r w:rsidRPr="00130291">
        <w:rPr>
          <w:rFonts w:ascii="Arial" w:hAnsi="Arial" w:cs="Arial"/>
          <w:sz w:val="20"/>
          <w:szCs w:val="20"/>
        </w:rPr>
        <w:t xml:space="preserve"> Para fins de comprovação da regularidade fiscal e trabalhista, deverão ser apresentados os seguintes documentos: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a)</w:t>
      </w:r>
      <w:r w:rsidRPr="00130291">
        <w:rPr>
          <w:rFonts w:ascii="Arial" w:hAnsi="Arial" w:cs="Arial"/>
          <w:sz w:val="20"/>
          <w:szCs w:val="20"/>
        </w:rPr>
        <w:t xml:space="preserve"> prova de inscrição no Cadastro de Pessoas Físicas (CPF) ou no Cadastro Nacional de Pessoas Jurídicas (CNPJ)</w:t>
      </w:r>
      <w:r w:rsidR="00DF0CCD" w:rsidRPr="00130291">
        <w:rPr>
          <w:rFonts w:ascii="Arial" w:hAnsi="Arial" w:cs="Arial"/>
          <w:sz w:val="20"/>
          <w:szCs w:val="20"/>
        </w:rPr>
        <w:t>;</w:t>
      </w:r>
    </w:p>
    <w:p w:rsidR="004C7CBE" w:rsidRPr="00130291" w:rsidRDefault="004C7CBE" w:rsidP="006B69B7">
      <w:pPr>
        <w:spacing w:line="276" w:lineRule="auto"/>
        <w:jc w:val="both"/>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b)</w:t>
      </w:r>
      <w:r w:rsidRPr="00130291">
        <w:rPr>
          <w:rFonts w:ascii="Arial" w:hAnsi="Arial" w:cs="Arial"/>
          <w:sz w:val="20"/>
          <w:szCs w:val="20"/>
        </w:rPr>
        <w:t xml:space="preserve"> prova de inscrição no cadastro de contribuintes estadual ou municipal, se houver, relativo ao domicílio ou sede do licitante, ou outra equivalente, na forma da lei;</w:t>
      </w:r>
    </w:p>
    <w:p w:rsidR="004C7CBE" w:rsidRPr="00130291" w:rsidRDefault="004C7CBE" w:rsidP="006B69B7">
      <w:pPr>
        <w:spacing w:line="276" w:lineRule="auto"/>
        <w:jc w:val="both"/>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c)</w:t>
      </w:r>
      <w:r w:rsidRPr="00130291">
        <w:rPr>
          <w:rFonts w:ascii="Arial" w:hAnsi="Arial" w:cs="Arial"/>
          <w:sz w:val="20"/>
          <w:szCs w:val="20"/>
        </w:rPr>
        <w:t xml:space="preserve"> prova de regularidade perante a Fazenda Federal, Estadual e Municipal do domicílio ou sede do licitante, que será realizada da seguinte forma: </w:t>
      </w:r>
    </w:p>
    <w:p w:rsidR="004C7CBE" w:rsidRPr="00130291" w:rsidRDefault="004C7CBE" w:rsidP="006B69B7">
      <w:pPr>
        <w:spacing w:line="276" w:lineRule="auto"/>
        <w:ind w:firstLine="850"/>
        <w:jc w:val="both"/>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c.1)</w:t>
      </w:r>
      <w:r w:rsidRPr="00130291">
        <w:rPr>
          <w:rFonts w:ascii="Arial" w:hAnsi="Arial" w:cs="Arial"/>
          <w:sz w:val="20"/>
          <w:szCs w:val="20"/>
        </w:rPr>
        <w:t xml:space="preserve"> Fazenda Federal: apresentação de</w:t>
      </w:r>
      <w:r w:rsidRPr="00130291">
        <w:rPr>
          <w:rFonts w:ascii="Arial" w:hAnsi="Arial" w:cs="Arial"/>
          <w:b/>
          <w:sz w:val="20"/>
          <w:szCs w:val="20"/>
        </w:rPr>
        <w:t xml:space="preserve"> </w:t>
      </w:r>
      <w:r w:rsidRPr="00130291">
        <w:rPr>
          <w:rFonts w:ascii="Arial" w:hAnsi="Arial" w:cs="Arial"/>
          <w:sz w:val="20"/>
          <w:szCs w:val="20"/>
        </w:rPr>
        <w:t xml:space="preserve">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Pr="00130291">
        <w:rPr>
          <w:rFonts w:ascii="Arial" w:hAnsi="Arial" w:cs="Arial"/>
          <w:sz w:val="20"/>
          <w:szCs w:val="20"/>
          <w:u w:val="single"/>
        </w:rPr>
        <w:t>a</w:t>
      </w:r>
      <w:r w:rsidRPr="00130291">
        <w:rPr>
          <w:rFonts w:ascii="Arial" w:hAnsi="Arial" w:cs="Arial"/>
          <w:sz w:val="20"/>
          <w:szCs w:val="20"/>
        </w:rPr>
        <w:t xml:space="preserve"> a </w:t>
      </w:r>
      <w:r w:rsidRPr="00130291">
        <w:rPr>
          <w:rFonts w:ascii="Arial" w:hAnsi="Arial" w:cs="Arial"/>
          <w:sz w:val="20"/>
          <w:szCs w:val="20"/>
          <w:u w:val="single"/>
        </w:rPr>
        <w:t>d</w:t>
      </w:r>
      <w:r w:rsidRPr="00130291">
        <w:rPr>
          <w:rFonts w:ascii="Arial" w:hAnsi="Arial" w:cs="Arial"/>
          <w:sz w:val="20"/>
          <w:szCs w:val="20"/>
        </w:rPr>
        <w:t xml:space="preserve">, do parágrafo único, do art. 11, da Lei nº 8.212, de 1991;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c.2)</w:t>
      </w:r>
      <w:r w:rsidRPr="00130291">
        <w:rPr>
          <w:rFonts w:ascii="Arial" w:hAnsi="Arial" w:cs="Arial"/>
          <w:sz w:val="20"/>
          <w:szCs w:val="20"/>
        </w:rPr>
        <w:t xml:space="preserve"> 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 Geral do Estado com relação a débitos inscritos em Dívida Ativa, quando for o caso;</w:t>
      </w:r>
    </w:p>
    <w:p w:rsidR="004C7CBE" w:rsidRPr="00130291" w:rsidRDefault="004C7CBE" w:rsidP="006B69B7">
      <w:pPr>
        <w:spacing w:line="276" w:lineRule="auto"/>
        <w:ind w:firstLine="708"/>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c.3)</w:t>
      </w:r>
      <w:r w:rsidRPr="00130291">
        <w:rPr>
          <w:rFonts w:ascii="Arial" w:hAnsi="Arial" w:cs="Arial"/>
          <w:sz w:val="20"/>
          <w:szCs w:val="20"/>
        </w:rPr>
        <w:t xml:space="preserve"> Fazenda Municipal: apresentação da Certidão Negativa de Débitos, ou Certidão Positiva com efeito de Negativa, do Imposto sobre Serviços de Qualquer Natureza - ISS, apresentação da Certidão Negativa de Débitos com relação ao IPTU, e e da Procuradoria Geral do Município com relação a débitos inscritos em Dívida Ativa, quando for o caso.</w:t>
      </w:r>
    </w:p>
    <w:p w:rsidR="004C7CBE" w:rsidRPr="00130291" w:rsidRDefault="004C7CBE" w:rsidP="006B69B7">
      <w:pPr>
        <w:spacing w:line="276" w:lineRule="auto"/>
        <w:ind w:firstLine="708"/>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u w:val="single"/>
        </w:rPr>
      </w:pPr>
      <w:r w:rsidRPr="00130291">
        <w:rPr>
          <w:rFonts w:ascii="Arial" w:hAnsi="Arial" w:cs="Arial"/>
          <w:b/>
          <w:sz w:val="20"/>
          <w:szCs w:val="20"/>
        </w:rPr>
        <w:lastRenderedPageBreak/>
        <w:t>d)</w:t>
      </w:r>
      <w:r w:rsidRPr="00130291">
        <w:rPr>
          <w:rFonts w:ascii="Arial" w:hAnsi="Arial" w:cs="Arial"/>
          <w:sz w:val="20"/>
          <w:szCs w:val="20"/>
        </w:rPr>
        <w:t xml:space="preserve"> Certificado de Regularidade do FGTS – CRF;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t>e)</w:t>
      </w:r>
      <w:r w:rsidRPr="00130291">
        <w:rPr>
          <w:rFonts w:ascii="Arial" w:hAnsi="Arial" w:cs="Arial"/>
          <w:sz w:val="20"/>
          <w:szCs w:val="20"/>
        </w:rPr>
        <w:t xml:space="preserve"> prova de inexistência de débitos inadimplidos perante a Justiça do Trabalho, mediante a apresentação de Certidão Negativa de Débitos Trabalhistas (CNDT) ou da Certidão Positiva de Débitos Trabalhistas com os mesmos efeitos da CNDT.</w:t>
      </w:r>
    </w:p>
    <w:p w:rsidR="004C7CBE" w:rsidRPr="00130291" w:rsidRDefault="004C7CBE" w:rsidP="006B69B7">
      <w:pPr>
        <w:spacing w:line="276" w:lineRule="auto"/>
        <w:jc w:val="both"/>
        <w:rPr>
          <w:rFonts w:ascii="Arial" w:hAnsi="Arial" w:cs="Arial"/>
          <w:sz w:val="20"/>
          <w:szCs w:val="20"/>
        </w:rPr>
      </w:pPr>
    </w:p>
    <w:p w:rsidR="004C7CBE" w:rsidRPr="00130291" w:rsidRDefault="005F4ACE" w:rsidP="006B69B7">
      <w:pPr>
        <w:spacing w:line="276" w:lineRule="auto"/>
        <w:jc w:val="both"/>
        <w:rPr>
          <w:rFonts w:ascii="Arial" w:hAnsi="Arial" w:cs="Arial"/>
          <w:b/>
          <w:sz w:val="20"/>
          <w:szCs w:val="20"/>
        </w:rPr>
      </w:pPr>
      <w:r w:rsidRPr="00130291">
        <w:rPr>
          <w:rFonts w:ascii="Arial" w:hAnsi="Arial" w:cs="Arial"/>
          <w:b/>
          <w:sz w:val="20"/>
          <w:szCs w:val="20"/>
        </w:rPr>
        <w:t>9.6.2</w:t>
      </w:r>
      <w:r w:rsidR="004C7CBE" w:rsidRPr="00130291">
        <w:rPr>
          <w:rFonts w:ascii="Arial" w:hAnsi="Arial" w:cs="Arial"/>
          <w:b/>
          <w:sz w:val="20"/>
          <w:szCs w:val="20"/>
        </w:rPr>
        <w:t xml:space="preserve"> Serão aceitas certidões positivas com efeito de negativa.</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rPr>
        <w:t>9.6.</w:t>
      </w:r>
      <w:r w:rsidR="005F4ACE" w:rsidRPr="00130291">
        <w:rPr>
          <w:rFonts w:ascii="Arial" w:hAnsi="Arial" w:cs="Arial"/>
          <w:b/>
          <w:sz w:val="20"/>
          <w:szCs w:val="20"/>
        </w:rPr>
        <w:t>3</w:t>
      </w:r>
      <w:r w:rsidRPr="00130291">
        <w:rPr>
          <w:rFonts w:ascii="Arial" w:hAnsi="Arial" w:cs="Arial"/>
          <w:sz w:val="20"/>
          <w:szCs w:val="20"/>
        </w:rPr>
        <w:t xml:space="preserve"> Na hipótese de tratar-se de microempreendedor individual, microempresa ou de empresa de pequeno porte, na forma da lei, não obstante a obrigatoriedade de apresentação de toda a documentação </w:t>
      </w:r>
      <w:r w:rsidR="005F4ACE" w:rsidRPr="00130291">
        <w:rPr>
          <w:rFonts w:ascii="Arial" w:hAnsi="Arial" w:cs="Arial"/>
          <w:sz w:val="20"/>
          <w:szCs w:val="20"/>
        </w:rPr>
        <w:t>de habilitação</w:t>
      </w:r>
      <w:r w:rsidRPr="00130291">
        <w:rPr>
          <w:rFonts w:ascii="Arial" w:hAnsi="Arial" w:cs="Arial"/>
          <w:sz w:val="20"/>
          <w:szCs w:val="20"/>
        </w:rPr>
        <w:t xml:space="preserve">, </w:t>
      </w:r>
      <w:r w:rsidRPr="00130291">
        <w:rPr>
          <w:rFonts w:ascii="Arial" w:hAnsi="Arial" w:cs="Arial"/>
          <w:b/>
          <w:sz w:val="20"/>
          <w:szCs w:val="20"/>
        </w:rPr>
        <w:t>a comprovação da regularidade fiscal e trabalhista somente será exigida para efeito de assinatura do contrato caso se sagre vencedora na licitação</w:t>
      </w:r>
      <w:r w:rsidRPr="00130291">
        <w:rPr>
          <w:rFonts w:ascii="Arial" w:hAnsi="Arial" w:cs="Arial"/>
          <w:sz w:val="20"/>
          <w:szCs w:val="20"/>
        </w:rPr>
        <w:t>.</w:t>
      </w:r>
    </w:p>
    <w:p w:rsidR="004C7CBE" w:rsidRPr="00130291" w:rsidRDefault="004C7CBE" w:rsidP="006B69B7">
      <w:pPr>
        <w:autoSpaceDE w:val="0"/>
        <w:autoSpaceDN w:val="0"/>
        <w:adjustRightInd w:val="0"/>
        <w:spacing w:line="276" w:lineRule="auto"/>
        <w:jc w:val="both"/>
        <w:rPr>
          <w:rFonts w:ascii="Arial" w:hAnsi="Arial" w:cs="Arial"/>
          <w:sz w:val="20"/>
          <w:szCs w:val="20"/>
        </w:rPr>
      </w:pPr>
    </w:p>
    <w:p w:rsidR="005F4ACE" w:rsidRPr="00130291" w:rsidRDefault="004C7CBE" w:rsidP="00642A64">
      <w:pPr>
        <w:jc w:val="both"/>
        <w:rPr>
          <w:rFonts w:ascii="Arial" w:hAnsi="Arial" w:cs="Arial"/>
          <w:sz w:val="20"/>
          <w:szCs w:val="20"/>
        </w:rPr>
      </w:pPr>
      <w:r w:rsidRPr="00130291">
        <w:rPr>
          <w:rFonts w:ascii="Arial" w:hAnsi="Arial" w:cs="Arial"/>
          <w:b/>
          <w:sz w:val="20"/>
          <w:szCs w:val="20"/>
        </w:rPr>
        <w:t>9.6.</w:t>
      </w:r>
      <w:r w:rsidR="005F4ACE" w:rsidRPr="00130291">
        <w:rPr>
          <w:rFonts w:ascii="Arial" w:hAnsi="Arial" w:cs="Arial"/>
          <w:b/>
          <w:sz w:val="20"/>
          <w:szCs w:val="20"/>
        </w:rPr>
        <w:t>3</w:t>
      </w:r>
      <w:r w:rsidRPr="00130291">
        <w:rPr>
          <w:rFonts w:ascii="Arial" w:hAnsi="Arial" w:cs="Arial"/>
          <w:b/>
          <w:sz w:val="20"/>
          <w:szCs w:val="20"/>
        </w:rPr>
        <w:t>.1</w:t>
      </w:r>
      <w:r w:rsidRPr="00130291">
        <w:rPr>
          <w:rFonts w:ascii="Arial" w:hAnsi="Arial" w:cs="Arial"/>
          <w:sz w:val="20"/>
          <w:szCs w:val="20"/>
        </w:rPr>
        <w:t xml:space="preserve"> O MEI/ME/EPP deverão apresentar os documentos elencados na Regularidade Fiscal e Trabalhista </w:t>
      </w:r>
      <w:r w:rsidR="00571184" w:rsidRPr="00130291">
        <w:rPr>
          <w:rFonts w:ascii="Arial" w:hAnsi="Arial" w:cs="Arial"/>
          <w:sz w:val="20"/>
          <w:szCs w:val="20"/>
        </w:rPr>
        <w:t>desta Concorrência</w:t>
      </w:r>
      <w:r w:rsidRPr="00130291">
        <w:rPr>
          <w:rFonts w:ascii="Arial" w:hAnsi="Arial" w:cs="Arial"/>
          <w:sz w:val="20"/>
          <w:szCs w:val="20"/>
        </w:rPr>
        <w:t xml:space="preserve"> Presencial, mesmo que apresentem alguma restrição;</w:t>
      </w:r>
    </w:p>
    <w:p w:rsidR="005F4ACE" w:rsidRPr="00130291" w:rsidRDefault="005F4ACE" w:rsidP="00642A64">
      <w:pPr>
        <w:jc w:val="both"/>
        <w:rPr>
          <w:rFonts w:ascii="Arial" w:hAnsi="Arial" w:cs="Arial"/>
          <w:sz w:val="20"/>
          <w:szCs w:val="20"/>
        </w:rPr>
      </w:pPr>
    </w:p>
    <w:p w:rsidR="004C7CBE" w:rsidRPr="00130291" w:rsidRDefault="005F4ACE" w:rsidP="00642A64">
      <w:pPr>
        <w:jc w:val="both"/>
        <w:rPr>
          <w:rFonts w:ascii="Arial" w:hAnsi="Arial" w:cs="Arial"/>
          <w:sz w:val="20"/>
          <w:szCs w:val="20"/>
        </w:rPr>
      </w:pPr>
      <w:r w:rsidRPr="00130291">
        <w:rPr>
          <w:rFonts w:ascii="Arial" w:hAnsi="Arial" w:cs="Arial"/>
          <w:b/>
          <w:sz w:val="20"/>
          <w:szCs w:val="20"/>
        </w:rPr>
        <w:t>9.6.3</w:t>
      </w:r>
      <w:r w:rsidR="004C7CBE" w:rsidRPr="00130291">
        <w:rPr>
          <w:rFonts w:ascii="Arial" w:hAnsi="Arial" w:cs="Arial"/>
          <w:b/>
          <w:sz w:val="20"/>
          <w:szCs w:val="20"/>
        </w:rPr>
        <w:t>.2</w:t>
      </w:r>
      <w:r w:rsidR="004C7CBE" w:rsidRPr="00130291">
        <w:rPr>
          <w:rFonts w:ascii="Arial" w:hAnsi="Arial" w:cs="Arial"/>
          <w:sz w:val="20"/>
          <w:szCs w:val="20"/>
        </w:rPr>
        <w:t xml:space="preserve"> Havendo alguma restrição na comprovação da regularidade fiscal e trabalhista exigidas neste </w:t>
      </w:r>
      <w:r w:rsidR="001A0184" w:rsidRPr="00130291">
        <w:rPr>
          <w:rFonts w:ascii="Arial" w:hAnsi="Arial" w:cs="Arial"/>
          <w:sz w:val="20"/>
          <w:szCs w:val="20"/>
        </w:rPr>
        <w:t>Edital, será (ão) assegurado(s)</w:t>
      </w:r>
      <w:r w:rsidR="004C7CBE" w:rsidRPr="00130291">
        <w:rPr>
          <w:rFonts w:ascii="Arial" w:hAnsi="Arial" w:cs="Arial"/>
          <w:sz w:val="20"/>
          <w:szCs w:val="20"/>
        </w:rPr>
        <w:t xml:space="preserve"> ao (s) microempreendedores individuais, à(s) microempresa(s) e empresa(s) de pequeno porte adjudicatária(s) deste certame o prazo de </w:t>
      </w:r>
      <w:r w:rsidR="00642A64" w:rsidRPr="00130291">
        <w:rPr>
          <w:rFonts w:ascii="Arial" w:hAnsi="Arial" w:cs="Arial"/>
          <w:sz w:val="20"/>
          <w:szCs w:val="20"/>
        </w:rPr>
        <w:t>0</w:t>
      </w:r>
      <w:r w:rsidR="004C7CBE" w:rsidRPr="00130291">
        <w:rPr>
          <w:rFonts w:ascii="Arial" w:hAnsi="Arial" w:cs="Arial"/>
          <w:sz w:val="20"/>
          <w:szCs w:val="20"/>
        </w:rPr>
        <w:t>5 (cinco) dias úteis, contados a partir do momento em que for(em) declarada(s) a(s) vencedora(s), prorrogável por igual período, a critério da Administração municipal, para a regularização da documentação, pagamento ou parcelamento do débito, e emissão de eventuais cer</w:t>
      </w:r>
      <w:r w:rsidR="00642A64" w:rsidRPr="00130291">
        <w:rPr>
          <w:rFonts w:ascii="Arial" w:hAnsi="Arial" w:cs="Arial"/>
          <w:sz w:val="20"/>
          <w:szCs w:val="20"/>
        </w:rPr>
        <w:t>t</w:t>
      </w:r>
      <w:r w:rsidR="004C7CBE" w:rsidRPr="00130291">
        <w:rPr>
          <w:rFonts w:ascii="Arial" w:hAnsi="Arial" w:cs="Arial"/>
          <w:sz w:val="20"/>
          <w:szCs w:val="20"/>
        </w:rPr>
        <w:t>idões negativas ou positivas com efeito de certidão negativa;</w:t>
      </w:r>
    </w:p>
    <w:p w:rsidR="00812104" w:rsidRPr="00130291" w:rsidRDefault="00812104" w:rsidP="00642A64">
      <w:pPr>
        <w:jc w:val="both"/>
        <w:rPr>
          <w:rFonts w:ascii="Arial" w:hAnsi="Arial" w:cs="Arial"/>
          <w:sz w:val="20"/>
          <w:szCs w:val="20"/>
        </w:rPr>
      </w:pPr>
    </w:p>
    <w:p w:rsidR="004C7CBE" w:rsidRPr="00130291" w:rsidRDefault="00244AEA" w:rsidP="00642A64">
      <w:pPr>
        <w:jc w:val="both"/>
        <w:rPr>
          <w:rFonts w:ascii="Arial" w:hAnsi="Arial" w:cs="Arial"/>
          <w:sz w:val="20"/>
          <w:szCs w:val="20"/>
        </w:rPr>
      </w:pPr>
      <w:r w:rsidRPr="00130291">
        <w:rPr>
          <w:rFonts w:ascii="Arial" w:hAnsi="Arial" w:cs="Arial"/>
          <w:b/>
          <w:sz w:val="20"/>
          <w:szCs w:val="20"/>
        </w:rPr>
        <w:t>9.6.3.3</w:t>
      </w:r>
      <w:r w:rsidR="004C7CBE" w:rsidRPr="00130291">
        <w:rPr>
          <w:rFonts w:ascii="Arial" w:hAnsi="Arial" w:cs="Arial"/>
          <w:b/>
          <w:sz w:val="20"/>
          <w:szCs w:val="20"/>
        </w:rPr>
        <w:t xml:space="preserve"> </w:t>
      </w:r>
      <w:r w:rsidR="004C7CBE" w:rsidRPr="00130291">
        <w:rPr>
          <w:rFonts w:ascii="Arial" w:hAnsi="Arial" w:cs="Arial"/>
          <w:sz w:val="20"/>
          <w:szCs w:val="20"/>
        </w:rPr>
        <w:t>A não-regularização da documentação, no prazo previsto no item</w:t>
      </w:r>
      <w:r w:rsidR="00F0358E" w:rsidRPr="00130291">
        <w:rPr>
          <w:rFonts w:ascii="Arial" w:hAnsi="Arial" w:cs="Arial"/>
          <w:sz w:val="20"/>
          <w:szCs w:val="20"/>
        </w:rPr>
        <w:t xml:space="preserve"> </w:t>
      </w:r>
      <w:r w:rsidR="004C7CBE" w:rsidRPr="00130291">
        <w:rPr>
          <w:rFonts w:ascii="Arial" w:hAnsi="Arial" w:cs="Arial"/>
          <w:b/>
          <w:sz w:val="20"/>
          <w:szCs w:val="20"/>
        </w:rPr>
        <w:t>9.</w:t>
      </w:r>
      <w:r w:rsidR="0036294C" w:rsidRPr="00130291">
        <w:rPr>
          <w:rFonts w:ascii="Arial" w:hAnsi="Arial" w:cs="Arial"/>
          <w:b/>
          <w:sz w:val="20"/>
          <w:szCs w:val="20"/>
        </w:rPr>
        <w:t>6</w:t>
      </w:r>
      <w:r w:rsidR="00DA1627" w:rsidRPr="00130291">
        <w:rPr>
          <w:rFonts w:ascii="Arial" w:hAnsi="Arial" w:cs="Arial"/>
          <w:b/>
          <w:sz w:val="20"/>
          <w:szCs w:val="20"/>
        </w:rPr>
        <w:t>.3</w:t>
      </w:r>
      <w:r w:rsidR="004C7CBE" w:rsidRPr="00130291">
        <w:rPr>
          <w:rFonts w:ascii="Arial" w:hAnsi="Arial" w:cs="Arial"/>
          <w:b/>
          <w:sz w:val="20"/>
          <w:szCs w:val="20"/>
        </w:rPr>
        <w:t>.2</w:t>
      </w:r>
      <w:r w:rsidR="004C7CBE" w:rsidRPr="00130291">
        <w:rPr>
          <w:rFonts w:ascii="Arial" w:hAnsi="Arial" w:cs="Arial"/>
          <w:sz w:val="20"/>
          <w:szCs w:val="20"/>
        </w:rPr>
        <w:t xml:space="preserve">, implicará decadência do direito à(s) contratação (ões), sem prejuízo das sanções previstas no art. </w:t>
      </w:r>
      <w:r w:rsidR="00812104" w:rsidRPr="00130291">
        <w:rPr>
          <w:rFonts w:ascii="Arial" w:hAnsi="Arial" w:cs="Arial"/>
          <w:sz w:val="20"/>
          <w:szCs w:val="20"/>
        </w:rPr>
        <w:t>90 em seu §5</w:t>
      </w:r>
      <w:r w:rsidR="004C7CBE" w:rsidRPr="00130291">
        <w:rPr>
          <w:rFonts w:ascii="Arial" w:hAnsi="Arial" w:cs="Arial"/>
          <w:sz w:val="20"/>
          <w:szCs w:val="20"/>
        </w:rPr>
        <w:t xml:space="preserve"> da Lei no </w:t>
      </w:r>
      <w:r w:rsidR="00812104" w:rsidRPr="00130291">
        <w:rPr>
          <w:rFonts w:ascii="Arial" w:hAnsi="Arial" w:cs="Arial"/>
          <w:sz w:val="20"/>
          <w:szCs w:val="20"/>
        </w:rPr>
        <w:t>14.133/2021</w:t>
      </w:r>
      <w:r w:rsidR="004C7CBE" w:rsidRPr="00130291">
        <w:rPr>
          <w:rFonts w:ascii="Arial" w:hAnsi="Arial" w:cs="Arial"/>
          <w:sz w:val="20"/>
          <w:szCs w:val="20"/>
        </w:rPr>
        <w:t xml:space="preserve">, sendo facultado à Administração convocar as licitantes remanescentes, na ordem de classificação, para celebrá-la (em) a(s) contratação (ões), ou revogar a licitação. </w:t>
      </w:r>
    </w:p>
    <w:p w:rsidR="004C7CBE" w:rsidRPr="00130291" w:rsidRDefault="004C7CBE" w:rsidP="006B69B7">
      <w:pPr>
        <w:spacing w:line="276" w:lineRule="auto"/>
        <w:rPr>
          <w:rFonts w:ascii="Arial" w:hAnsi="Arial" w:cs="Arial"/>
          <w:b/>
          <w:sz w:val="20"/>
          <w:szCs w:val="20"/>
        </w:rPr>
      </w:pPr>
    </w:p>
    <w:p w:rsidR="004C7CBE" w:rsidRPr="00130291" w:rsidRDefault="004C7CBE" w:rsidP="00642A64">
      <w:pPr>
        <w:jc w:val="both"/>
        <w:rPr>
          <w:rFonts w:ascii="Arial" w:hAnsi="Arial" w:cs="Arial"/>
          <w:b/>
          <w:sz w:val="20"/>
          <w:szCs w:val="20"/>
        </w:rPr>
      </w:pPr>
      <w:r w:rsidRPr="00130291">
        <w:rPr>
          <w:rFonts w:ascii="Arial" w:hAnsi="Arial" w:cs="Arial"/>
          <w:b/>
          <w:sz w:val="20"/>
          <w:szCs w:val="20"/>
        </w:rPr>
        <w:t xml:space="preserve">9.7 QUALIFICAÇÃO ECONÔMICO-FINANCEIRA </w:t>
      </w:r>
    </w:p>
    <w:p w:rsidR="004C7CBE" w:rsidRPr="00130291" w:rsidRDefault="004C7CBE" w:rsidP="00642A64">
      <w:pPr>
        <w:jc w:val="both"/>
        <w:rPr>
          <w:rFonts w:ascii="Arial" w:hAnsi="Arial" w:cs="Arial"/>
          <w:sz w:val="20"/>
          <w:szCs w:val="20"/>
          <w:u w:val="single"/>
        </w:rPr>
      </w:pPr>
    </w:p>
    <w:p w:rsidR="002457B7" w:rsidRPr="00130291" w:rsidRDefault="002457B7" w:rsidP="00642A64">
      <w:pPr>
        <w:jc w:val="both"/>
        <w:rPr>
          <w:rFonts w:ascii="Arial" w:hAnsi="Arial" w:cs="Arial"/>
          <w:sz w:val="20"/>
          <w:szCs w:val="20"/>
        </w:rPr>
      </w:pPr>
      <w:r w:rsidRPr="00130291">
        <w:rPr>
          <w:rFonts w:ascii="Arial" w:hAnsi="Arial" w:cs="Arial"/>
          <w:b/>
          <w:sz w:val="20"/>
          <w:szCs w:val="20"/>
        </w:rPr>
        <w:t>9.7.1</w:t>
      </w:r>
      <w:r w:rsidRPr="00130291">
        <w:rPr>
          <w:rFonts w:ascii="Arial" w:hAnsi="Arial" w:cs="Arial"/>
          <w:sz w:val="20"/>
          <w:szCs w:val="20"/>
        </w:rPr>
        <w:t xml:space="preserve"> Todos os licitantes deverão apresentar certidões negativas de falências expedidas pelos distribuidores da sede da pessoa jurídica, ou de execução patrimonial, expedida no domicílio da pessoa física. </w:t>
      </w:r>
    </w:p>
    <w:p w:rsidR="002457B7" w:rsidRPr="00130291" w:rsidRDefault="002457B7" w:rsidP="00642A64">
      <w:pPr>
        <w:jc w:val="both"/>
        <w:rPr>
          <w:rFonts w:ascii="Arial" w:hAnsi="Arial" w:cs="Arial"/>
          <w:sz w:val="20"/>
          <w:szCs w:val="20"/>
        </w:rPr>
      </w:pPr>
    </w:p>
    <w:p w:rsidR="002457B7" w:rsidRPr="00130291" w:rsidRDefault="002457B7" w:rsidP="00642A64">
      <w:pPr>
        <w:jc w:val="both"/>
        <w:rPr>
          <w:rFonts w:ascii="Arial" w:hAnsi="Arial" w:cs="Arial"/>
          <w:sz w:val="20"/>
          <w:szCs w:val="20"/>
        </w:rPr>
      </w:pPr>
      <w:r w:rsidRPr="00130291">
        <w:rPr>
          <w:rFonts w:ascii="Arial" w:hAnsi="Arial" w:cs="Arial"/>
          <w:b/>
          <w:sz w:val="20"/>
          <w:szCs w:val="20"/>
        </w:rPr>
        <w:t>9.7.1.1</w:t>
      </w:r>
      <w:r w:rsidRPr="00130291">
        <w:rPr>
          <w:rFonts w:ascii="Arial" w:hAnsi="Arial" w:cs="Arial"/>
          <w:sz w:val="20"/>
          <w:szCs w:val="20"/>
        </w:rPr>
        <w:t xml:space="preserve"> 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 </w:t>
      </w:r>
    </w:p>
    <w:p w:rsidR="002457B7" w:rsidRPr="00130291" w:rsidRDefault="002457B7" w:rsidP="00642A64">
      <w:pPr>
        <w:jc w:val="both"/>
        <w:rPr>
          <w:rFonts w:ascii="Arial" w:hAnsi="Arial" w:cs="Arial"/>
          <w:sz w:val="20"/>
          <w:szCs w:val="20"/>
        </w:rPr>
      </w:pPr>
    </w:p>
    <w:p w:rsidR="002457B7" w:rsidRPr="00130291" w:rsidRDefault="002457B7" w:rsidP="00642A64">
      <w:pPr>
        <w:jc w:val="both"/>
        <w:rPr>
          <w:rFonts w:ascii="Arial" w:hAnsi="Arial" w:cs="Arial"/>
          <w:sz w:val="20"/>
          <w:szCs w:val="20"/>
        </w:rPr>
      </w:pPr>
      <w:r w:rsidRPr="00130291">
        <w:rPr>
          <w:rFonts w:ascii="Arial" w:hAnsi="Arial" w:cs="Arial"/>
          <w:b/>
          <w:sz w:val="20"/>
          <w:szCs w:val="20"/>
        </w:rPr>
        <w:t>9.7.1.1.1</w:t>
      </w:r>
      <w:r w:rsidRPr="00130291">
        <w:rPr>
          <w:rFonts w:ascii="Arial" w:hAnsi="Arial" w:cs="Arial"/>
          <w:sz w:val="20"/>
          <w:szCs w:val="20"/>
        </w:rPr>
        <w:t xml:space="preserve"> Ficam dispensadas da apresentação da certidão do item </w:t>
      </w:r>
      <w:r w:rsidR="009F4CA3" w:rsidRPr="00130291">
        <w:rPr>
          <w:rFonts w:ascii="Arial" w:hAnsi="Arial" w:cs="Arial"/>
          <w:sz w:val="20"/>
          <w:szCs w:val="20"/>
        </w:rPr>
        <w:t>9.7</w:t>
      </w:r>
      <w:r w:rsidRPr="00130291">
        <w:rPr>
          <w:rFonts w:ascii="Arial" w:hAnsi="Arial" w:cs="Arial"/>
          <w:sz w:val="20"/>
          <w:szCs w:val="20"/>
        </w:rPr>
        <w:t xml:space="preserve">.1.1, as empresa sediadas nos Estados onde a certidão de falências é emitida pelo Tribunal de Justiça e engloba a distribuição em todas as comarcas do Estado. </w:t>
      </w:r>
    </w:p>
    <w:p w:rsidR="002457B7" w:rsidRPr="00130291" w:rsidRDefault="002457B7" w:rsidP="00642A64">
      <w:pPr>
        <w:jc w:val="both"/>
        <w:rPr>
          <w:rFonts w:ascii="Arial" w:hAnsi="Arial" w:cs="Arial"/>
          <w:sz w:val="20"/>
          <w:szCs w:val="20"/>
        </w:rPr>
      </w:pPr>
    </w:p>
    <w:p w:rsidR="002457B7" w:rsidRPr="00130291" w:rsidRDefault="002457B7" w:rsidP="00642A64">
      <w:pPr>
        <w:jc w:val="both"/>
        <w:rPr>
          <w:rFonts w:ascii="Arial" w:hAnsi="Arial" w:cs="Arial"/>
          <w:sz w:val="20"/>
          <w:szCs w:val="20"/>
        </w:rPr>
      </w:pPr>
      <w:r w:rsidRPr="00130291">
        <w:rPr>
          <w:rFonts w:ascii="Arial" w:hAnsi="Arial" w:cs="Arial"/>
          <w:b/>
          <w:sz w:val="20"/>
          <w:szCs w:val="20"/>
        </w:rPr>
        <w:t>9.7.2</w:t>
      </w:r>
      <w:r w:rsidRPr="00130291">
        <w:rPr>
          <w:rFonts w:ascii="Arial" w:hAnsi="Arial" w:cs="Arial"/>
          <w:sz w:val="20"/>
          <w:szCs w:val="20"/>
        </w:rPr>
        <w:t xml:space="preserve"> As empresas que estiverem em recuperação judicial ou extrajudicial deverão apresentar o plano de recuperação devidamente homologado pelo juízo competente.</w:t>
      </w:r>
    </w:p>
    <w:p w:rsidR="002457B7" w:rsidRPr="00130291" w:rsidRDefault="002457B7" w:rsidP="00642A64">
      <w:pPr>
        <w:jc w:val="both"/>
        <w:rPr>
          <w:rFonts w:ascii="Arial" w:hAnsi="Arial" w:cs="Arial"/>
          <w:sz w:val="20"/>
          <w:szCs w:val="20"/>
        </w:rPr>
      </w:pPr>
    </w:p>
    <w:p w:rsidR="002457B7" w:rsidRPr="00130291" w:rsidRDefault="002457B7" w:rsidP="00642A64">
      <w:pPr>
        <w:jc w:val="both"/>
        <w:rPr>
          <w:rFonts w:ascii="Arial" w:hAnsi="Arial" w:cs="Arial"/>
          <w:sz w:val="20"/>
          <w:szCs w:val="20"/>
        </w:rPr>
      </w:pPr>
      <w:r w:rsidRPr="00130291">
        <w:rPr>
          <w:rFonts w:ascii="Arial" w:hAnsi="Arial" w:cs="Arial"/>
          <w:b/>
          <w:sz w:val="20"/>
          <w:szCs w:val="20"/>
        </w:rPr>
        <w:t>9.7.3</w:t>
      </w:r>
      <w:r w:rsidRPr="00130291">
        <w:rPr>
          <w:rFonts w:ascii="Arial" w:hAnsi="Arial" w:cs="Arial"/>
          <w:sz w:val="20"/>
          <w:szCs w:val="20"/>
        </w:rPr>
        <w:t xml:space="preserve"> Balanço patrimonial e demonstrações contábeis do</w:t>
      </w:r>
      <w:r w:rsidR="00A372E8" w:rsidRPr="00130291">
        <w:rPr>
          <w:rFonts w:ascii="Arial" w:hAnsi="Arial" w:cs="Arial"/>
          <w:sz w:val="20"/>
          <w:szCs w:val="20"/>
        </w:rPr>
        <w:t xml:space="preserve">s </w:t>
      </w:r>
      <w:r w:rsidR="00642A64" w:rsidRPr="00B01EE0">
        <w:rPr>
          <w:rFonts w:ascii="Arial" w:hAnsi="Arial" w:cs="Arial"/>
          <w:b/>
          <w:sz w:val="20"/>
          <w:szCs w:val="20"/>
        </w:rPr>
        <w:t>0</w:t>
      </w:r>
      <w:r w:rsidR="00A372E8" w:rsidRPr="00B01EE0">
        <w:rPr>
          <w:rFonts w:ascii="Arial" w:hAnsi="Arial" w:cs="Arial"/>
          <w:b/>
          <w:sz w:val="20"/>
          <w:szCs w:val="20"/>
        </w:rPr>
        <w:t>2 (dois</w:t>
      </w:r>
      <w:r w:rsidR="00A372E8" w:rsidRPr="00130291">
        <w:rPr>
          <w:rFonts w:ascii="Arial" w:hAnsi="Arial" w:cs="Arial"/>
          <w:sz w:val="20"/>
          <w:szCs w:val="20"/>
        </w:rPr>
        <w:t xml:space="preserve">) </w:t>
      </w:r>
      <w:r w:rsidRPr="00130291">
        <w:rPr>
          <w:rFonts w:ascii="Arial" w:hAnsi="Arial" w:cs="Arial"/>
          <w:sz w:val="20"/>
          <w:szCs w:val="20"/>
        </w:rPr>
        <w:t>último</w:t>
      </w:r>
      <w:r w:rsidR="00A372E8" w:rsidRPr="00130291">
        <w:rPr>
          <w:rFonts w:ascii="Arial" w:hAnsi="Arial" w:cs="Arial"/>
          <w:sz w:val="20"/>
          <w:szCs w:val="20"/>
        </w:rPr>
        <w:t>s</w:t>
      </w:r>
      <w:r w:rsidRPr="00130291">
        <w:rPr>
          <w:rFonts w:ascii="Arial" w:hAnsi="Arial" w:cs="Arial"/>
          <w:sz w:val="20"/>
          <w:szCs w:val="20"/>
        </w:rPr>
        <w:t xml:space="preserve"> exercício</w:t>
      </w:r>
      <w:r w:rsidR="00A372E8" w:rsidRPr="00130291">
        <w:rPr>
          <w:rFonts w:ascii="Arial" w:hAnsi="Arial" w:cs="Arial"/>
          <w:sz w:val="20"/>
          <w:szCs w:val="20"/>
        </w:rPr>
        <w:t>s</w:t>
      </w:r>
      <w:r w:rsidR="00697228">
        <w:rPr>
          <w:rFonts w:ascii="Arial" w:hAnsi="Arial" w:cs="Arial"/>
          <w:sz w:val="20"/>
          <w:szCs w:val="20"/>
        </w:rPr>
        <w:t xml:space="preserve"> sociais</w:t>
      </w:r>
      <w:r w:rsidRPr="00130291">
        <w:rPr>
          <w:rFonts w:ascii="Arial" w:hAnsi="Arial" w:cs="Arial"/>
          <w:sz w:val="20"/>
          <w:szCs w:val="20"/>
        </w:rPr>
        <w:t>,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b/>
          <w:sz w:val="20"/>
          <w:szCs w:val="20"/>
        </w:rPr>
        <w:t>a)</w:t>
      </w:r>
      <w:r w:rsidRPr="00130291">
        <w:rPr>
          <w:rFonts w:ascii="Arial" w:hAnsi="Arial" w:cs="Arial"/>
          <w:sz w:val="20"/>
          <w:szCs w:val="20"/>
        </w:rPr>
        <w:t xml:space="preserve"> O MEI está dispensado de apresentar o balanço patrimonial.</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642A64" w:rsidP="006B69B7">
      <w:pPr>
        <w:spacing w:line="276" w:lineRule="auto"/>
        <w:jc w:val="both"/>
        <w:rPr>
          <w:rFonts w:ascii="Arial" w:hAnsi="Arial" w:cs="Arial"/>
          <w:sz w:val="20"/>
          <w:szCs w:val="20"/>
        </w:rPr>
      </w:pPr>
      <w:r w:rsidRPr="00130291">
        <w:rPr>
          <w:rFonts w:ascii="Arial" w:hAnsi="Arial" w:cs="Arial"/>
          <w:b/>
          <w:sz w:val="20"/>
          <w:szCs w:val="20"/>
        </w:rPr>
        <w:lastRenderedPageBreak/>
        <w:t>b</w:t>
      </w:r>
      <w:r w:rsidR="002457B7" w:rsidRPr="00130291">
        <w:rPr>
          <w:rFonts w:ascii="Arial" w:hAnsi="Arial" w:cs="Arial"/>
          <w:b/>
          <w:sz w:val="20"/>
          <w:szCs w:val="20"/>
        </w:rPr>
        <w:t>)</w:t>
      </w:r>
      <w:r w:rsidR="002457B7" w:rsidRPr="00130291">
        <w:rPr>
          <w:rFonts w:ascii="Arial" w:hAnsi="Arial" w:cs="Arial"/>
          <w:sz w:val="20"/>
          <w:szCs w:val="20"/>
        </w:rPr>
        <w:t xml:space="preserve"> </w:t>
      </w:r>
      <w:r w:rsidR="00EF3C72" w:rsidRPr="00130291">
        <w:rPr>
          <w:rFonts w:ascii="Arial" w:hAnsi="Arial" w:cs="Arial"/>
          <w:sz w:val="20"/>
          <w:szCs w:val="20"/>
        </w:rPr>
        <w:t>A licitante que utiliza a Escrituração Contábil Digital – ECD deverá apresentar o</w:t>
      </w:r>
      <w:r w:rsidR="00662175" w:rsidRPr="00130291">
        <w:rPr>
          <w:rFonts w:ascii="Arial" w:hAnsi="Arial" w:cs="Arial"/>
          <w:sz w:val="20"/>
          <w:szCs w:val="20"/>
        </w:rPr>
        <w:t>s dois</w:t>
      </w:r>
      <w:r w:rsidR="00EF3C72" w:rsidRPr="00130291">
        <w:rPr>
          <w:rFonts w:ascii="Arial" w:hAnsi="Arial" w:cs="Arial"/>
          <w:sz w:val="20"/>
          <w:szCs w:val="20"/>
        </w:rPr>
        <w:t xml:space="preserve"> </w:t>
      </w:r>
      <w:r w:rsidR="00662175" w:rsidRPr="00130291">
        <w:rPr>
          <w:rFonts w:ascii="Arial" w:hAnsi="Arial" w:cs="Arial"/>
          <w:sz w:val="20"/>
          <w:szCs w:val="20"/>
        </w:rPr>
        <w:t xml:space="preserve">últimos </w:t>
      </w:r>
      <w:r w:rsidR="00EF3C72" w:rsidRPr="00130291">
        <w:rPr>
          <w:rFonts w:ascii="Arial" w:hAnsi="Arial" w:cs="Arial"/>
          <w:sz w:val="20"/>
          <w:szCs w:val="20"/>
        </w:rPr>
        <w:t>balanço</w:t>
      </w:r>
      <w:r w:rsidR="00662175" w:rsidRPr="00130291">
        <w:rPr>
          <w:rFonts w:ascii="Arial" w:hAnsi="Arial" w:cs="Arial"/>
          <w:sz w:val="20"/>
          <w:szCs w:val="20"/>
        </w:rPr>
        <w:t>s patrimoniais</w:t>
      </w:r>
      <w:r w:rsidR="00EF3C72" w:rsidRPr="00130291">
        <w:rPr>
          <w:rFonts w:ascii="Arial" w:hAnsi="Arial" w:cs="Arial"/>
          <w:sz w:val="20"/>
          <w:szCs w:val="20"/>
        </w:rPr>
        <w:t xml:space="preserve"> autenticado</w:t>
      </w:r>
      <w:r w:rsidR="00662175" w:rsidRPr="00130291">
        <w:rPr>
          <w:rFonts w:ascii="Arial" w:hAnsi="Arial" w:cs="Arial"/>
          <w:sz w:val="20"/>
          <w:szCs w:val="20"/>
        </w:rPr>
        <w:t>s</w:t>
      </w:r>
      <w:r w:rsidR="00EF3C72" w:rsidRPr="00130291">
        <w:rPr>
          <w:rFonts w:ascii="Arial" w:hAnsi="Arial" w:cs="Arial"/>
          <w:sz w:val="20"/>
          <w:szCs w:val="20"/>
        </w:rPr>
        <w:t xml:space="preserve"> na forma eletrônica, pelo Sistema Público de Escrituração Digital – SPED, constando os termos de abertura e de encerramento conforme exigidos na lei.</w:t>
      </w:r>
    </w:p>
    <w:p w:rsidR="00EF3C72" w:rsidRPr="00130291" w:rsidRDefault="00EF3C72" w:rsidP="006B69B7">
      <w:pPr>
        <w:autoSpaceDE w:val="0"/>
        <w:spacing w:line="276" w:lineRule="auto"/>
        <w:jc w:val="both"/>
        <w:rPr>
          <w:rFonts w:ascii="Arial" w:eastAsia="Arial" w:hAnsi="Arial" w:cs="Arial"/>
          <w:sz w:val="20"/>
          <w:szCs w:val="20"/>
          <w:lang w:eastAsia="ar-SA"/>
        </w:rPr>
      </w:pPr>
    </w:p>
    <w:p w:rsidR="002457B7" w:rsidRPr="00130291" w:rsidRDefault="00642A64" w:rsidP="006B69B7">
      <w:pPr>
        <w:autoSpaceDE w:val="0"/>
        <w:spacing w:line="276" w:lineRule="auto"/>
        <w:jc w:val="both"/>
        <w:rPr>
          <w:rFonts w:ascii="Arial" w:eastAsia="Arial" w:hAnsi="Arial" w:cs="Arial"/>
          <w:sz w:val="20"/>
          <w:szCs w:val="20"/>
          <w:lang w:eastAsia="ar-SA"/>
        </w:rPr>
      </w:pPr>
      <w:r w:rsidRPr="00130291">
        <w:rPr>
          <w:rFonts w:ascii="Arial" w:eastAsia="Arial" w:hAnsi="Arial" w:cs="Arial"/>
          <w:b/>
          <w:sz w:val="20"/>
          <w:szCs w:val="20"/>
          <w:lang w:eastAsia="ar-SA"/>
        </w:rPr>
        <w:t>b.1</w:t>
      </w:r>
      <w:r w:rsidR="002457B7" w:rsidRPr="00130291">
        <w:rPr>
          <w:rFonts w:ascii="Arial" w:eastAsia="Arial" w:hAnsi="Arial" w:cs="Arial"/>
          <w:b/>
          <w:sz w:val="20"/>
          <w:szCs w:val="20"/>
          <w:lang w:eastAsia="ar-SA"/>
        </w:rPr>
        <w:t>)</w:t>
      </w:r>
      <w:r w:rsidR="002457B7" w:rsidRPr="00130291">
        <w:rPr>
          <w:rFonts w:ascii="Arial" w:eastAsia="Arial" w:hAnsi="Arial" w:cs="Arial"/>
          <w:sz w:val="20"/>
          <w:szCs w:val="20"/>
          <w:lang w:eastAsia="ar-SA"/>
        </w:rPr>
        <w:t xml:space="preserve"> Serão considerados e aceitos como </w:t>
      </w:r>
      <w:r w:rsidR="002457B7" w:rsidRPr="00130291">
        <w:rPr>
          <w:rFonts w:ascii="Arial" w:eastAsia="Arial" w:hAnsi="Arial" w:cs="Arial"/>
          <w:iCs/>
          <w:sz w:val="20"/>
          <w:szCs w:val="20"/>
          <w:lang w:eastAsia="ar-SA"/>
        </w:rPr>
        <w:t xml:space="preserve">na forma da lei </w:t>
      </w:r>
      <w:r w:rsidR="002457B7" w:rsidRPr="00130291">
        <w:rPr>
          <w:rFonts w:ascii="Arial" w:eastAsia="Arial" w:hAnsi="Arial" w:cs="Arial"/>
          <w:sz w:val="20"/>
          <w:szCs w:val="20"/>
          <w:lang w:eastAsia="ar-SA"/>
        </w:rPr>
        <w:t xml:space="preserve">os </w:t>
      </w:r>
      <w:r w:rsidR="002457B7" w:rsidRPr="00130291">
        <w:rPr>
          <w:rFonts w:ascii="Arial" w:eastAsia="Arial" w:hAnsi="Arial" w:cs="Arial"/>
          <w:iCs/>
          <w:sz w:val="20"/>
          <w:szCs w:val="20"/>
          <w:lang w:eastAsia="ar-SA"/>
        </w:rPr>
        <w:t xml:space="preserve">balanços patrimoniais </w:t>
      </w:r>
      <w:r w:rsidR="002457B7" w:rsidRPr="00130291">
        <w:rPr>
          <w:rFonts w:ascii="Arial" w:eastAsia="Arial" w:hAnsi="Arial" w:cs="Arial"/>
          <w:sz w:val="20"/>
          <w:szCs w:val="20"/>
          <w:lang w:eastAsia="ar-SA"/>
        </w:rPr>
        <w:t xml:space="preserve">e demonstrações contábeis que contenham as seguintes exigências: </w:t>
      </w:r>
    </w:p>
    <w:p w:rsidR="002457B7" w:rsidRPr="00130291" w:rsidRDefault="002457B7" w:rsidP="006B69B7">
      <w:pPr>
        <w:autoSpaceDE w:val="0"/>
        <w:spacing w:line="276" w:lineRule="auto"/>
        <w:jc w:val="both"/>
        <w:rPr>
          <w:rFonts w:ascii="Arial" w:eastAsia="Arial" w:hAnsi="Arial" w:cs="Arial"/>
          <w:sz w:val="20"/>
          <w:szCs w:val="20"/>
          <w:lang w:eastAsia="ar-SA"/>
        </w:rPr>
      </w:pPr>
    </w:p>
    <w:p w:rsidR="002457B7" w:rsidRPr="00130291" w:rsidRDefault="002457B7" w:rsidP="006B69B7">
      <w:pPr>
        <w:autoSpaceDE w:val="0"/>
        <w:spacing w:line="276" w:lineRule="auto"/>
        <w:jc w:val="both"/>
        <w:rPr>
          <w:rFonts w:ascii="Arial" w:eastAsia="Arial" w:hAnsi="Arial" w:cs="Arial"/>
          <w:sz w:val="20"/>
          <w:szCs w:val="20"/>
          <w:lang w:eastAsia="ar-SA"/>
        </w:rPr>
      </w:pPr>
      <w:r w:rsidRPr="00130291">
        <w:rPr>
          <w:rFonts w:ascii="Arial" w:eastAsia="Arial" w:hAnsi="Arial" w:cs="Arial"/>
          <w:b/>
          <w:sz w:val="20"/>
          <w:szCs w:val="20"/>
          <w:lang w:eastAsia="ar-SA"/>
        </w:rPr>
        <w:t>b.1.1)</w:t>
      </w:r>
      <w:r w:rsidRPr="00130291">
        <w:rPr>
          <w:rFonts w:ascii="Arial" w:eastAsia="Arial" w:hAnsi="Arial" w:cs="Arial"/>
          <w:sz w:val="20"/>
          <w:szCs w:val="20"/>
          <w:lang w:eastAsia="ar-SA"/>
        </w:rPr>
        <w:t xml:space="preserve"> </w:t>
      </w:r>
      <w:r w:rsidRPr="00130291">
        <w:rPr>
          <w:rFonts w:ascii="Arial" w:eastAsia="Arial" w:hAnsi="Arial" w:cs="Arial"/>
          <w:bCs/>
          <w:sz w:val="20"/>
          <w:szCs w:val="20"/>
          <w:lang w:eastAsia="ar-SA"/>
        </w:rPr>
        <w:t>Quando se tratar de sociedades anônimas</w:t>
      </w:r>
      <w:r w:rsidRPr="00130291">
        <w:rPr>
          <w:rFonts w:ascii="Arial" w:eastAsia="Arial" w:hAnsi="Arial" w:cs="Arial"/>
          <w:sz w:val="20"/>
          <w:szCs w:val="20"/>
          <w:lang w:eastAsia="ar-SA"/>
        </w:rPr>
        <w:t xml:space="preserve">, o balanço deverá ser apresentado em publicação no Diário Oficial do Estado de sua sede e jornais de grande circulação; </w:t>
      </w:r>
    </w:p>
    <w:p w:rsidR="002457B7" w:rsidRPr="00130291" w:rsidRDefault="002457B7" w:rsidP="006B69B7">
      <w:pPr>
        <w:autoSpaceDE w:val="0"/>
        <w:spacing w:line="276" w:lineRule="auto"/>
        <w:jc w:val="both"/>
        <w:rPr>
          <w:rFonts w:ascii="Arial" w:eastAsia="Arial" w:hAnsi="Arial" w:cs="Arial"/>
          <w:sz w:val="20"/>
          <w:szCs w:val="20"/>
          <w:lang w:eastAsia="ar-SA"/>
        </w:rPr>
      </w:pPr>
    </w:p>
    <w:p w:rsidR="002457B7" w:rsidRPr="00130291" w:rsidRDefault="00642A64" w:rsidP="006B69B7">
      <w:pPr>
        <w:autoSpaceDE w:val="0"/>
        <w:spacing w:line="276" w:lineRule="auto"/>
        <w:jc w:val="both"/>
        <w:rPr>
          <w:rFonts w:ascii="Arial" w:eastAsia="Arial" w:hAnsi="Arial" w:cs="Arial"/>
          <w:sz w:val="20"/>
          <w:szCs w:val="20"/>
          <w:lang w:eastAsia="ar-SA"/>
        </w:rPr>
      </w:pPr>
      <w:r w:rsidRPr="00130291">
        <w:rPr>
          <w:rFonts w:ascii="Arial" w:eastAsia="Arial" w:hAnsi="Arial" w:cs="Arial"/>
          <w:b/>
          <w:sz w:val="20"/>
          <w:szCs w:val="20"/>
          <w:lang w:eastAsia="ar-SA"/>
        </w:rPr>
        <w:t>b.1.2</w:t>
      </w:r>
      <w:r w:rsidR="002457B7" w:rsidRPr="00130291">
        <w:rPr>
          <w:rFonts w:ascii="Arial" w:eastAsia="Arial" w:hAnsi="Arial" w:cs="Arial"/>
          <w:b/>
          <w:sz w:val="20"/>
          <w:szCs w:val="20"/>
          <w:lang w:eastAsia="ar-SA"/>
        </w:rPr>
        <w:t>)</w:t>
      </w:r>
      <w:r w:rsidR="002457B7" w:rsidRPr="00130291">
        <w:rPr>
          <w:rFonts w:ascii="Arial" w:eastAsia="Arial" w:hAnsi="Arial" w:cs="Arial"/>
          <w:sz w:val="20"/>
          <w:szCs w:val="20"/>
          <w:lang w:eastAsia="ar-SA"/>
        </w:rPr>
        <w:t xml:space="preserve"> </w:t>
      </w:r>
      <w:r w:rsidR="002457B7" w:rsidRPr="00130291">
        <w:rPr>
          <w:rFonts w:ascii="Arial" w:eastAsia="Arial" w:hAnsi="Arial" w:cs="Arial"/>
          <w:bCs/>
          <w:sz w:val="20"/>
          <w:szCs w:val="20"/>
          <w:lang w:eastAsia="ar-SA"/>
        </w:rPr>
        <w:t>Quando se tratar de outro tipo societário</w:t>
      </w:r>
      <w:r w:rsidR="002457B7" w:rsidRPr="00130291">
        <w:rPr>
          <w:rFonts w:ascii="Arial" w:eastAsia="Arial" w:hAnsi="Arial" w:cs="Arial"/>
          <w:sz w:val="20"/>
          <w:szCs w:val="20"/>
          <w:lang w:eastAsia="ar-SA"/>
        </w:rPr>
        <w:t xml:space="preserve">, o balanço patrimonial </w:t>
      </w:r>
      <w:r w:rsidR="002457B7" w:rsidRPr="00130291">
        <w:rPr>
          <w:rFonts w:ascii="Arial" w:hAnsi="Arial" w:cs="Arial"/>
          <w:sz w:val="20"/>
          <w:szCs w:val="20"/>
        </w:rPr>
        <w:t>acompanhado dos termos de abertura e de encerramento do Livro Diário</w:t>
      </w:r>
      <w:r w:rsidR="002457B7" w:rsidRPr="00130291">
        <w:rPr>
          <w:rFonts w:ascii="Arial" w:eastAsia="Arial" w:hAnsi="Arial" w:cs="Arial"/>
          <w:sz w:val="20"/>
          <w:szCs w:val="20"/>
          <w:lang w:eastAsia="ar-SA"/>
        </w:rPr>
        <w:t xml:space="preserve"> deverá ser devidamente autenticado na </w:t>
      </w:r>
      <w:r w:rsidR="002457B7" w:rsidRPr="00130291">
        <w:rPr>
          <w:rFonts w:ascii="Arial" w:eastAsia="Arial" w:hAnsi="Arial" w:cs="Arial"/>
          <w:iCs/>
          <w:sz w:val="20"/>
          <w:szCs w:val="20"/>
          <w:lang w:eastAsia="ar-SA"/>
        </w:rPr>
        <w:t xml:space="preserve">Junta Comercial </w:t>
      </w:r>
      <w:r w:rsidR="002457B7" w:rsidRPr="00130291">
        <w:rPr>
          <w:rFonts w:ascii="Arial" w:eastAsia="Arial" w:hAnsi="Arial" w:cs="Arial"/>
          <w:sz w:val="20"/>
          <w:szCs w:val="20"/>
          <w:lang w:eastAsia="ar-SA"/>
        </w:rPr>
        <w:t xml:space="preserve">da sede ou domicílio da licitante ou em outro órgão equivalente, contendo: </w:t>
      </w:r>
    </w:p>
    <w:p w:rsidR="002457B7" w:rsidRPr="00130291" w:rsidRDefault="002457B7" w:rsidP="006B69B7">
      <w:pPr>
        <w:autoSpaceDE w:val="0"/>
        <w:spacing w:line="276" w:lineRule="auto"/>
        <w:jc w:val="both"/>
        <w:rPr>
          <w:rFonts w:ascii="Arial" w:eastAsia="Arial" w:hAnsi="Arial" w:cs="Arial"/>
          <w:sz w:val="20"/>
          <w:szCs w:val="20"/>
          <w:lang w:eastAsia="ar-SA"/>
        </w:rPr>
      </w:pPr>
    </w:p>
    <w:p w:rsidR="002457B7" w:rsidRPr="00130291" w:rsidRDefault="002457B7" w:rsidP="006B69B7">
      <w:pPr>
        <w:tabs>
          <w:tab w:val="left" w:pos="2127"/>
        </w:tabs>
        <w:autoSpaceDE w:val="0"/>
        <w:spacing w:line="276" w:lineRule="auto"/>
        <w:jc w:val="both"/>
        <w:rPr>
          <w:rFonts w:ascii="Arial" w:eastAsia="Arial" w:hAnsi="Arial" w:cs="Arial"/>
          <w:sz w:val="20"/>
          <w:szCs w:val="20"/>
          <w:lang w:eastAsia="ar-SA"/>
        </w:rPr>
      </w:pPr>
      <w:r w:rsidRPr="00130291">
        <w:rPr>
          <w:rFonts w:ascii="Arial" w:eastAsia="Arial" w:hAnsi="Arial" w:cs="Arial"/>
          <w:b/>
          <w:sz w:val="20"/>
          <w:szCs w:val="20"/>
          <w:lang w:eastAsia="ar-SA"/>
        </w:rPr>
        <w:t>b.1.</w:t>
      </w:r>
      <w:r w:rsidR="00642A64" w:rsidRPr="00130291">
        <w:rPr>
          <w:rFonts w:ascii="Arial" w:eastAsia="Arial" w:hAnsi="Arial" w:cs="Arial"/>
          <w:b/>
          <w:sz w:val="20"/>
          <w:szCs w:val="20"/>
          <w:lang w:eastAsia="ar-SA"/>
        </w:rPr>
        <w:t>3</w:t>
      </w:r>
      <w:r w:rsidRPr="00130291">
        <w:rPr>
          <w:rFonts w:ascii="Arial" w:eastAsia="Arial" w:hAnsi="Arial" w:cs="Arial"/>
          <w:b/>
          <w:sz w:val="20"/>
          <w:szCs w:val="20"/>
          <w:lang w:eastAsia="ar-SA"/>
        </w:rPr>
        <w:t>)</w:t>
      </w:r>
      <w:r w:rsidRPr="00130291">
        <w:rPr>
          <w:rFonts w:ascii="Arial" w:eastAsia="Arial" w:hAnsi="Arial" w:cs="Arial"/>
          <w:sz w:val="20"/>
          <w:szCs w:val="20"/>
          <w:lang w:eastAsia="ar-SA"/>
        </w:rPr>
        <w:t xml:space="preserve"> </w:t>
      </w:r>
      <w:r w:rsidRPr="00130291">
        <w:rPr>
          <w:rFonts w:ascii="Arial" w:eastAsia="Arial" w:hAnsi="Arial" w:cs="Arial"/>
          <w:bCs/>
          <w:sz w:val="20"/>
          <w:szCs w:val="20"/>
          <w:lang w:eastAsia="ar-SA"/>
        </w:rPr>
        <w:t xml:space="preserve">Quando se tratar de sociedade constituída a menos de um ano, </w:t>
      </w:r>
      <w:r w:rsidRPr="00130291">
        <w:rPr>
          <w:rFonts w:ascii="Arial" w:eastAsia="Arial" w:hAnsi="Arial" w:cs="Arial"/>
          <w:sz w:val="20"/>
          <w:szCs w:val="20"/>
          <w:lang w:eastAsia="ar-SA"/>
        </w:rPr>
        <w:t xml:space="preserve">esta deverá apresentar apenas o </w:t>
      </w:r>
      <w:r w:rsidRPr="00130291">
        <w:rPr>
          <w:rFonts w:ascii="Arial" w:eastAsia="Arial" w:hAnsi="Arial" w:cs="Arial"/>
          <w:bCs/>
          <w:sz w:val="20"/>
          <w:szCs w:val="20"/>
          <w:lang w:eastAsia="ar-SA"/>
        </w:rPr>
        <w:t>balanço de abertura</w:t>
      </w:r>
      <w:r w:rsidRPr="00130291">
        <w:rPr>
          <w:rFonts w:ascii="Arial" w:eastAsia="Arial" w:hAnsi="Arial" w:cs="Arial"/>
          <w:sz w:val="20"/>
          <w:szCs w:val="20"/>
          <w:lang w:eastAsia="ar-SA"/>
        </w:rPr>
        <w:t>, o qual deverá conter a identificação legível e assinatura do responsável contábil da empresa, devidamente registrado no</w:t>
      </w:r>
      <w:r w:rsidRPr="00130291">
        <w:rPr>
          <w:rFonts w:ascii="Arial" w:eastAsia="Arial" w:hAnsi="Arial" w:cs="Arial"/>
          <w:iCs/>
          <w:sz w:val="20"/>
          <w:szCs w:val="20"/>
          <w:lang w:eastAsia="ar-SA"/>
        </w:rPr>
        <w:t xml:space="preserve"> Conselho Regional de Contabilidade – CRC, </w:t>
      </w:r>
      <w:r w:rsidRPr="00130291">
        <w:rPr>
          <w:rFonts w:ascii="Arial" w:eastAsia="Arial" w:hAnsi="Arial" w:cs="Arial"/>
          <w:sz w:val="20"/>
          <w:szCs w:val="20"/>
          <w:lang w:eastAsia="ar-SA"/>
        </w:rPr>
        <w:t xml:space="preserve">bem como ser </w:t>
      </w:r>
      <w:r w:rsidRPr="00130291">
        <w:rPr>
          <w:rFonts w:ascii="Arial" w:eastAsia="Arial" w:hAnsi="Arial" w:cs="Arial"/>
          <w:bCs/>
          <w:sz w:val="20"/>
          <w:szCs w:val="20"/>
          <w:lang w:eastAsia="ar-SA"/>
        </w:rPr>
        <w:t xml:space="preserve">devidamente autenticado na </w:t>
      </w:r>
      <w:r w:rsidRPr="00130291">
        <w:rPr>
          <w:rFonts w:ascii="Arial" w:eastAsia="Arial" w:hAnsi="Arial" w:cs="Arial"/>
          <w:bCs/>
          <w:iCs/>
          <w:sz w:val="20"/>
          <w:szCs w:val="20"/>
          <w:lang w:eastAsia="ar-SA"/>
        </w:rPr>
        <w:t xml:space="preserve">Junta Comercial </w:t>
      </w:r>
      <w:r w:rsidRPr="00130291">
        <w:rPr>
          <w:rFonts w:ascii="Arial" w:eastAsia="Arial" w:hAnsi="Arial" w:cs="Arial"/>
          <w:bCs/>
          <w:sz w:val="20"/>
          <w:szCs w:val="20"/>
          <w:lang w:eastAsia="ar-SA"/>
        </w:rPr>
        <w:t xml:space="preserve">da sede ou domicílio da licitante </w:t>
      </w:r>
      <w:r w:rsidRPr="00130291">
        <w:rPr>
          <w:rFonts w:ascii="Arial" w:eastAsia="Arial" w:hAnsi="Arial" w:cs="Arial"/>
          <w:sz w:val="20"/>
          <w:szCs w:val="20"/>
          <w:lang w:eastAsia="ar-SA"/>
        </w:rPr>
        <w:t xml:space="preserve">ou em outro órgão equivalente. </w:t>
      </w:r>
    </w:p>
    <w:p w:rsidR="002457B7" w:rsidRPr="00130291" w:rsidRDefault="002457B7" w:rsidP="006B69B7">
      <w:pPr>
        <w:tabs>
          <w:tab w:val="left" w:pos="2127"/>
        </w:tabs>
        <w:autoSpaceDE w:val="0"/>
        <w:spacing w:line="276" w:lineRule="auto"/>
        <w:jc w:val="both"/>
        <w:rPr>
          <w:rFonts w:ascii="Arial" w:eastAsia="Arial" w:hAnsi="Arial" w:cs="Arial"/>
          <w:sz w:val="20"/>
          <w:szCs w:val="20"/>
          <w:lang w:eastAsia="ar-SA"/>
        </w:rPr>
      </w:pPr>
    </w:p>
    <w:p w:rsidR="002457B7" w:rsidRPr="00130291" w:rsidRDefault="002457B7" w:rsidP="006B69B7">
      <w:pPr>
        <w:tabs>
          <w:tab w:val="left" w:pos="567"/>
          <w:tab w:val="left" w:pos="1134"/>
        </w:tabs>
        <w:spacing w:line="276" w:lineRule="auto"/>
        <w:jc w:val="both"/>
        <w:rPr>
          <w:rFonts w:ascii="Arial" w:hAnsi="Arial" w:cs="Arial"/>
          <w:sz w:val="20"/>
          <w:szCs w:val="20"/>
        </w:rPr>
      </w:pPr>
      <w:r w:rsidRPr="00130291">
        <w:rPr>
          <w:rFonts w:ascii="Arial" w:hAnsi="Arial" w:cs="Arial"/>
          <w:b/>
          <w:sz w:val="20"/>
          <w:szCs w:val="20"/>
        </w:rPr>
        <w:t>c)</w:t>
      </w:r>
      <w:r w:rsidRPr="00130291">
        <w:rPr>
          <w:rFonts w:ascii="Arial" w:hAnsi="Arial" w:cs="Arial"/>
          <w:sz w:val="20"/>
          <w:szCs w:val="20"/>
        </w:rPr>
        <w:t xml:space="preserve"> O licitante deverá apresentar os seguintes índices contábeis</w:t>
      </w:r>
      <w:r w:rsidR="00A372E8" w:rsidRPr="00130291">
        <w:rPr>
          <w:rFonts w:ascii="Arial" w:hAnsi="Arial" w:cs="Arial"/>
          <w:sz w:val="20"/>
          <w:szCs w:val="20"/>
        </w:rPr>
        <w:t xml:space="preserve"> por período </w:t>
      </w:r>
      <w:r w:rsidR="00BE035C" w:rsidRPr="00130291">
        <w:rPr>
          <w:rFonts w:ascii="Arial" w:hAnsi="Arial" w:cs="Arial"/>
          <w:sz w:val="20"/>
          <w:szCs w:val="20"/>
        </w:rPr>
        <w:t>contábil</w:t>
      </w:r>
      <w:r w:rsidRPr="00130291">
        <w:rPr>
          <w:rFonts w:ascii="Arial" w:hAnsi="Arial" w:cs="Arial"/>
          <w:sz w:val="20"/>
          <w:szCs w:val="20"/>
        </w:rPr>
        <w:t>, extraídos do</w:t>
      </w:r>
      <w:r w:rsidR="00A372E8" w:rsidRPr="00130291">
        <w:rPr>
          <w:rFonts w:ascii="Arial" w:hAnsi="Arial" w:cs="Arial"/>
          <w:sz w:val="20"/>
          <w:szCs w:val="20"/>
        </w:rPr>
        <w:t>s</w:t>
      </w:r>
      <w:r w:rsidRPr="00130291">
        <w:rPr>
          <w:rFonts w:ascii="Arial" w:hAnsi="Arial" w:cs="Arial"/>
          <w:sz w:val="20"/>
          <w:szCs w:val="20"/>
        </w:rPr>
        <w:t xml:space="preserve"> último</w:t>
      </w:r>
      <w:r w:rsidR="00A372E8" w:rsidRPr="00130291">
        <w:rPr>
          <w:rFonts w:ascii="Arial" w:hAnsi="Arial" w:cs="Arial"/>
          <w:sz w:val="20"/>
          <w:szCs w:val="20"/>
        </w:rPr>
        <w:t>s</w:t>
      </w:r>
      <w:r w:rsidRPr="00130291">
        <w:rPr>
          <w:rFonts w:ascii="Arial" w:hAnsi="Arial" w:cs="Arial"/>
          <w:sz w:val="20"/>
          <w:szCs w:val="20"/>
        </w:rPr>
        <w:t xml:space="preserve"> balanço</w:t>
      </w:r>
      <w:r w:rsidR="00A372E8" w:rsidRPr="00130291">
        <w:rPr>
          <w:rFonts w:ascii="Arial" w:hAnsi="Arial" w:cs="Arial"/>
          <w:sz w:val="20"/>
          <w:szCs w:val="20"/>
        </w:rPr>
        <w:t>s</w:t>
      </w:r>
      <w:r w:rsidRPr="00130291">
        <w:rPr>
          <w:rFonts w:ascii="Arial" w:hAnsi="Arial" w:cs="Arial"/>
          <w:sz w:val="20"/>
          <w:szCs w:val="20"/>
        </w:rPr>
        <w:t xml:space="preserve"> patrimonia</w:t>
      </w:r>
      <w:r w:rsidR="00A372E8" w:rsidRPr="00130291">
        <w:rPr>
          <w:rFonts w:ascii="Arial" w:hAnsi="Arial" w:cs="Arial"/>
          <w:sz w:val="20"/>
          <w:szCs w:val="20"/>
        </w:rPr>
        <w:t>is</w:t>
      </w:r>
      <w:r w:rsidRPr="00130291">
        <w:rPr>
          <w:rFonts w:ascii="Arial" w:hAnsi="Arial" w:cs="Arial"/>
          <w:sz w:val="20"/>
          <w:szCs w:val="20"/>
        </w:rPr>
        <w:t xml:space="preserve"> ou do balanço patrimonial referente ao período de existência da sociedade, para a verificação da situação financeira das empresas.</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642A64" w:rsidP="006B69B7">
      <w:pPr>
        <w:tabs>
          <w:tab w:val="left" w:pos="567"/>
          <w:tab w:val="left" w:pos="1134"/>
        </w:tabs>
        <w:spacing w:line="276" w:lineRule="auto"/>
        <w:rPr>
          <w:rFonts w:ascii="Arial" w:hAnsi="Arial" w:cs="Arial"/>
          <w:sz w:val="20"/>
          <w:szCs w:val="20"/>
        </w:rPr>
      </w:pPr>
      <w:r w:rsidRPr="00130291">
        <w:rPr>
          <w:rFonts w:ascii="Arial" w:hAnsi="Arial" w:cs="Arial"/>
          <w:b/>
          <w:sz w:val="20"/>
          <w:szCs w:val="20"/>
        </w:rPr>
        <w:t>c.1)</w:t>
      </w:r>
      <w:r w:rsidR="002457B7" w:rsidRPr="00130291">
        <w:rPr>
          <w:rFonts w:ascii="Arial" w:hAnsi="Arial" w:cs="Arial"/>
          <w:sz w:val="20"/>
          <w:szCs w:val="20"/>
        </w:rPr>
        <w:t xml:space="preserve"> Índice de Liquidez Corrente (LC) = avalia a capacidade da empresa de saldar suas obrigações à curto prazo.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b/>
          <w:sz w:val="20"/>
          <w:szCs w:val="20"/>
        </w:rPr>
        <w:t>c</w:t>
      </w:r>
      <w:r w:rsidR="00642A64" w:rsidRPr="00130291">
        <w:rPr>
          <w:rFonts w:ascii="Arial" w:hAnsi="Arial" w:cs="Arial"/>
          <w:b/>
          <w:sz w:val="20"/>
          <w:szCs w:val="20"/>
        </w:rPr>
        <w:t>.</w:t>
      </w:r>
      <w:r w:rsidRPr="00130291">
        <w:rPr>
          <w:rFonts w:ascii="Arial" w:hAnsi="Arial" w:cs="Arial"/>
          <w:b/>
          <w:sz w:val="20"/>
          <w:szCs w:val="20"/>
        </w:rPr>
        <w:t>2)</w:t>
      </w:r>
      <w:r w:rsidRPr="00130291">
        <w:rPr>
          <w:rFonts w:ascii="Arial" w:hAnsi="Arial" w:cs="Arial"/>
          <w:sz w:val="20"/>
          <w:szCs w:val="20"/>
        </w:rPr>
        <w:t xml:space="preserve"> Índice de Liquidez Geral (LG) = mede a capacidade da empresa de liquidar suas dívidas à curto e longo prazo.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b/>
          <w:sz w:val="20"/>
          <w:szCs w:val="20"/>
        </w:rPr>
        <w:t>c</w:t>
      </w:r>
      <w:r w:rsidR="00642A64" w:rsidRPr="00130291">
        <w:rPr>
          <w:rFonts w:ascii="Arial" w:hAnsi="Arial" w:cs="Arial"/>
          <w:b/>
          <w:sz w:val="20"/>
          <w:szCs w:val="20"/>
        </w:rPr>
        <w:t>.</w:t>
      </w:r>
      <w:r w:rsidRPr="00130291">
        <w:rPr>
          <w:rFonts w:ascii="Arial" w:hAnsi="Arial" w:cs="Arial"/>
          <w:b/>
          <w:sz w:val="20"/>
          <w:szCs w:val="20"/>
        </w:rPr>
        <w:t>3)</w:t>
      </w:r>
      <w:r w:rsidRPr="00130291">
        <w:rPr>
          <w:rFonts w:ascii="Arial" w:hAnsi="Arial" w:cs="Arial"/>
          <w:sz w:val="20"/>
          <w:szCs w:val="20"/>
        </w:rPr>
        <w:t xml:space="preserve"> Solvência Gera</w:t>
      </w:r>
      <w:r w:rsidR="00FD5072">
        <w:rPr>
          <w:rFonts w:ascii="Arial" w:hAnsi="Arial" w:cs="Arial"/>
          <w:sz w:val="20"/>
          <w:szCs w:val="20"/>
        </w:rPr>
        <w:t>l</w:t>
      </w:r>
      <w:r w:rsidRPr="00130291">
        <w:rPr>
          <w:rFonts w:ascii="Arial" w:hAnsi="Arial" w:cs="Arial"/>
          <w:sz w:val="20"/>
          <w:szCs w:val="20"/>
        </w:rPr>
        <w:t xml:space="preserve"> (SG) = expressa a capacidade da empresa de liquidar suas dívidas no caso de falência.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LC= Liquidez Corrente – igual ou superior a 1 </w:t>
      </w: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LG= Liquidez Geral – igual ou superior a 1 </w:t>
      </w: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SG= Solvência Geral – igual ou superior a 1</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LG= </w:t>
      </w:r>
      <w:r w:rsidRPr="00130291">
        <w:rPr>
          <w:rFonts w:ascii="Arial" w:hAnsi="Arial" w:cs="Arial"/>
          <w:sz w:val="20"/>
          <w:szCs w:val="20"/>
          <w:u w:val="single"/>
        </w:rPr>
        <w:t>Ativo Circulante + Realizável a Longo Prazo</w:t>
      </w: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        Passivo Circulante + Exigível a Longo Prazo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SG</w:t>
      </w:r>
      <w:r w:rsidRPr="00130291">
        <w:rPr>
          <w:rFonts w:ascii="Arial" w:hAnsi="Arial" w:cs="Arial"/>
          <w:sz w:val="20"/>
          <w:szCs w:val="20"/>
          <w:u w:val="single"/>
        </w:rPr>
        <w:t xml:space="preserve">=                       Ativo Total                       </w:t>
      </w:r>
      <w:r w:rsidRPr="00130291">
        <w:rPr>
          <w:rFonts w:ascii="Arial" w:hAnsi="Arial" w:cs="Arial"/>
          <w:sz w:val="20"/>
          <w:szCs w:val="20"/>
        </w:rPr>
        <w:t xml:space="preserve"> </w:t>
      </w:r>
      <w:r w:rsidRPr="00130291">
        <w:rPr>
          <w:rFonts w:ascii="Arial" w:hAnsi="Arial" w:cs="Arial"/>
          <w:sz w:val="20"/>
          <w:szCs w:val="20"/>
          <w:u w:val="single"/>
        </w:rPr>
        <w:t xml:space="preserve">__                      </w:t>
      </w: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      Passivo Circulante + Exigível a Longo Prazo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u w:val="single"/>
        </w:rPr>
      </w:pPr>
      <w:r w:rsidRPr="00130291">
        <w:rPr>
          <w:rFonts w:ascii="Arial" w:hAnsi="Arial" w:cs="Arial"/>
          <w:sz w:val="20"/>
          <w:szCs w:val="20"/>
        </w:rPr>
        <w:t>LC=</w:t>
      </w:r>
      <w:r w:rsidRPr="00130291">
        <w:rPr>
          <w:rFonts w:ascii="Arial" w:hAnsi="Arial" w:cs="Arial"/>
          <w:sz w:val="20"/>
          <w:szCs w:val="20"/>
          <w:u w:val="single"/>
        </w:rPr>
        <w:t xml:space="preserve"> Ativo Circulante </w:t>
      </w: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t xml:space="preserve">       Passivo Circulante </w:t>
      </w:r>
    </w:p>
    <w:p w:rsidR="002457B7" w:rsidRPr="00130291" w:rsidRDefault="002457B7" w:rsidP="006B69B7">
      <w:pPr>
        <w:tabs>
          <w:tab w:val="left" w:pos="567"/>
          <w:tab w:val="left" w:pos="1134"/>
        </w:tabs>
        <w:spacing w:line="276" w:lineRule="auto"/>
        <w:rPr>
          <w:rFonts w:ascii="Arial" w:hAnsi="Arial" w:cs="Arial"/>
          <w:sz w:val="20"/>
          <w:szCs w:val="20"/>
        </w:rPr>
      </w:pPr>
    </w:p>
    <w:p w:rsidR="002457B7" w:rsidRPr="00130291" w:rsidRDefault="002457B7" w:rsidP="006B69B7">
      <w:pPr>
        <w:tabs>
          <w:tab w:val="left" w:pos="567"/>
          <w:tab w:val="left" w:pos="1134"/>
        </w:tabs>
        <w:spacing w:line="276" w:lineRule="auto"/>
        <w:rPr>
          <w:rFonts w:ascii="Arial" w:hAnsi="Arial" w:cs="Arial"/>
          <w:sz w:val="20"/>
          <w:szCs w:val="20"/>
        </w:rPr>
      </w:pPr>
      <w:r w:rsidRPr="00130291">
        <w:rPr>
          <w:rFonts w:ascii="Arial" w:hAnsi="Arial" w:cs="Arial"/>
          <w:sz w:val="20"/>
          <w:szCs w:val="20"/>
        </w:rPr>
        <w:lastRenderedPageBreak/>
        <w:t xml:space="preserve">Onde: </w:t>
      </w:r>
      <w:r w:rsidR="009936FE">
        <w:rPr>
          <w:rFonts w:ascii="Arial" w:hAnsi="Arial" w:cs="Arial"/>
          <w:sz w:val="20"/>
          <w:szCs w:val="20"/>
        </w:rPr>
        <w:t xml:space="preserve"> </w:t>
      </w:r>
      <w:r w:rsidRPr="00130291">
        <w:rPr>
          <w:rFonts w:ascii="Arial" w:hAnsi="Arial" w:cs="Arial"/>
          <w:sz w:val="20"/>
          <w:szCs w:val="20"/>
        </w:rPr>
        <w:t>AC = Ativo Circulante</w:t>
      </w:r>
    </w:p>
    <w:p w:rsidR="002457B7" w:rsidRPr="00130291" w:rsidRDefault="009936FE" w:rsidP="006B69B7">
      <w:pPr>
        <w:tabs>
          <w:tab w:val="left" w:pos="567"/>
          <w:tab w:val="left" w:pos="1134"/>
        </w:tabs>
        <w:spacing w:line="276" w:lineRule="auto"/>
        <w:rPr>
          <w:rFonts w:ascii="Arial" w:hAnsi="Arial" w:cs="Arial"/>
          <w:sz w:val="20"/>
          <w:szCs w:val="20"/>
        </w:rPr>
      </w:pPr>
      <w:r>
        <w:rPr>
          <w:rFonts w:ascii="Arial" w:hAnsi="Arial" w:cs="Arial"/>
          <w:sz w:val="20"/>
          <w:szCs w:val="20"/>
        </w:rPr>
        <w:t xml:space="preserve">          </w:t>
      </w:r>
      <w:r w:rsidR="002457B7" w:rsidRPr="00130291">
        <w:rPr>
          <w:rFonts w:ascii="Arial" w:hAnsi="Arial" w:cs="Arial"/>
          <w:sz w:val="20"/>
          <w:szCs w:val="20"/>
        </w:rPr>
        <w:t xml:space="preserve"> AT= AtivoTotal </w:t>
      </w:r>
    </w:p>
    <w:p w:rsidR="002457B7" w:rsidRPr="00130291" w:rsidRDefault="009936FE" w:rsidP="006B69B7">
      <w:pPr>
        <w:tabs>
          <w:tab w:val="left" w:pos="567"/>
          <w:tab w:val="left" w:pos="1134"/>
        </w:tabs>
        <w:spacing w:line="276" w:lineRule="auto"/>
        <w:rPr>
          <w:rFonts w:ascii="Arial" w:hAnsi="Arial" w:cs="Arial"/>
          <w:sz w:val="20"/>
          <w:szCs w:val="20"/>
        </w:rPr>
      </w:pPr>
      <w:r>
        <w:rPr>
          <w:rFonts w:ascii="Arial" w:hAnsi="Arial" w:cs="Arial"/>
          <w:sz w:val="20"/>
          <w:szCs w:val="20"/>
        </w:rPr>
        <w:t xml:space="preserve">           </w:t>
      </w:r>
      <w:r w:rsidR="002457B7" w:rsidRPr="00130291">
        <w:rPr>
          <w:rFonts w:ascii="Arial" w:hAnsi="Arial" w:cs="Arial"/>
          <w:sz w:val="20"/>
          <w:szCs w:val="20"/>
        </w:rPr>
        <w:t xml:space="preserve">RLP= Realizável a Longo Prazo </w:t>
      </w:r>
    </w:p>
    <w:p w:rsidR="002457B7" w:rsidRPr="00130291" w:rsidRDefault="009936FE" w:rsidP="006B69B7">
      <w:pPr>
        <w:tabs>
          <w:tab w:val="left" w:pos="567"/>
          <w:tab w:val="left" w:pos="1134"/>
        </w:tabs>
        <w:spacing w:line="276" w:lineRule="auto"/>
        <w:rPr>
          <w:rFonts w:ascii="Arial" w:hAnsi="Arial" w:cs="Arial"/>
          <w:sz w:val="20"/>
          <w:szCs w:val="20"/>
        </w:rPr>
      </w:pPr>
      <w:r>
        <w:rPr>
          <w:rFonts w:ascii="Arial" w:hAnsi="Arial" w:cs="Arial"/>
          <w:sz w:val="20"/>
          <w:szCs w:val="20"/>
        </w:rPr>
        <w:t xml:space="preserve">           </w:t>
      </w:r>
      <w:r w:rsidR="002457B7" w:rsidRPr="00130291">
        <w:rPr>
          <w:rFonts w:ascii="Arial" w:hAnsi="Arial" w:cs="Arial"/>
          <w:sz w:val="20"/>
          <w:szCs w:val="20"/>
        </w:rPr>
        <w:t xml:space="preserve">PC= Passivo Circulante </w:t>
      </w:r>
    </w:p>
    <w:p w:rsidR="002457B7" w:rsidRPr="00130291" w:rsidRDefault="009936FE" w:rsidP="006B69B7">
      <w:pPr>
        <w:tabs>
          <w:tab w:val="left" w:pos="567"/>
          <w:tab w:val="left" w:pos="1134"/>
        </w:tabs>
        <w:spacing w:line="276" w:lineRule="auto"/>
        <w:rPr>
          <w:rFonts w:ascii="Arial" w:hAnsi="Arial" w:cs="Arial"/>
          <w:sz w:val="20"/>
          <w:szCs w:val="20"/>
        </w:rPr>
      </w:pPr>
      <w:r>
        <w:rPr>
          <w:rFonts w:ascii="Arial" w:hAnsi="Arial" w:cs="Arial"/>
          <w:sz w:val="20"/>
          <w:szCs w:val="20"/>
        </w:rPr>
        <w:t xml:space="preserve">           </w:t>
      </w:r>
      <w:r w:rsidR="002457B7" w:rsidRPr="00130291">
        <w:rPr>
          <w:rFonts w:ascii="Arial" w:hAnsi="Arial" w:cs="Arial"/>
          <w:sz w:val="20"/>
          <w:szCs w:val="20"/>
        </w:rPr>
        <w:t xml:space="preserve">ELP= Exigível a Longo Prazo </w:t>
      </w:r>
    </w:p>
    <w:p w:rsidR="002457B7" w:rsidRPr="00130291" w:rsidRDefault="002457B7" w:rsidP="006B69B7">
      <w:pPr>
        <w:tabs>
          <w:tab w:val="left" w:pos="2127"/>
        </w:tabs>
        <w:autoSpaceDE w:val="0"/>
        <w:spacing w:line="276" w:lineRule="auto"/>
        <w:rPr>
          <w:rFonts w:ascii="Arial" w:hAnsi="Arial" w:cs="Arial"/>
          <w:sz w:val="20"/>
          <w:szCs w:val="20"/>
        </w:rPr>
      </w:pPr>
    </w:p>
    <w:p w:rsidR="002457B7" w:rsidRPr="00130291" w:rsidRDefault="002457B7" w:rsidP="006B69B7">
      <w:pPr>
        <w:tabs>
          <w:tab w:val="left" w:pos="2127"/>
        </w:tabs>
        <w:autoSpaceDE w:val="0"/>
        <w:spacing w:line="276" w:lineRule="auto"/>
        <w:jc w:val="both"/>
        <w:rPr>
          <w:rFonts w:ascii="Arial" w:hAnsi="Arial" w:cs="Arial"/>
          <w:sz w:val="20"/>
          <w:szCs w:val="20"/>
        </w:rPr>
      </w:pPr>
      <w:r w:rsidRPr="00130291">
        <w:rPr>
          <w:rFonts w:ascii="Arial" w:hAnsi="Arial" w:cs="Arial"/>
          <w:b/>
          <w:sz w:val="20"/>
          <w:szCs w:val="20"/>
        </w:rPr>
        <w:t>9.7.4</w:t>
      </w:r>
      <w:r w:rsidRPr="00130291">
        <w:rPr>
          <w:rFonts w:ascii="Arial" w:hAnsi="Arial" w:cs="Arial"/>
          <w:sz w:val="20"/>
          <w:szCs w:val="20"/>
        </w:rPr>
        <w:t xml:space="preserve"> A comprovação deverá ser feita mediante apresentação de documento assinado por profissional legalmente habilitado</w:t>
      </w:r>
      <w:r w:rsidR="004B3532" w:rsidRPr="00130291">
        <w:rPr>
          <w:rFonts w:ascii="Arial" w:hAnsi="Arial" w:cs="Arial"/>
          <w:sz w:val="20"/>
          <w:szCs w:val="20"/>
        </w:rPr>
        <w:t>.</w:t>
      </w:r>
    </w:p>
    <w:p w:rsidR="002457B7" w:rsidRPr="00130291" w:rsidRDefault="002457B7" w:rsidP="006B69B7">
      <w:pPr>
        <w:tabs>
          <w:tab w:val="left" w:pos="2127"/>
        </w:tabs>
        <w:autoSpaceDE w:val="0"/>
        <w:spacing w:line="276" w:lineRule="auto"/>
        <w:rPr>
          <w:rFonts w:ascii="Arial" w:hAnsi="Arial" w:cs="Arial"/>
          <w:sz w:val="20"/>
          <w:szCs w:val="20"/>
        </w:rPr>
      </w:pPr>
    </w:p>
    <w:p w:rsidR="00A372E8" w:rsidRPr="00F32C3F" w:rsidRDefault="002457B7" w:rsidP="006B69B7">
      <w:pPr>
        <w:tabs>
          <w:tab w:val="left" w:pos="2127"/>
        </w:tabs>
        <w:autoSpaceDE w:val="0"/>
        <w:spacing w:line="276" w:lineRule="auto"/>
        <w:jc w:val="both"/>
        <w:rPr>
          <w:rFonts w:ascii="Arial" w:hAnsi="Arial" w:cs="Arial"/>
          <w:b/>
          <w:sz w:val="20"/>
          <w:szCs w:val="20"/>
        </w:rPr>
      </w:pPr>
      <w:r w:rsidRPr="00130291">
        <w:rPr>
          <w:rFonts w:ascii="Arial" w:hAnsi="Arial" w:cs="Arial"/>
          <w:b/>
          <w:sz w:val="20"/>
          <w:szCs w:val="20"/>
        </w:rPr>
        <w:t xml:space="preserve">9.7.5 </w:t>
      </w:r>
      <w:r w:rsidR="00A372E8" w:rsidRPr="00130291">
        <w:rPr>
          <w:rFonts w:ascii="Arial" w:hAnsi="Arial" w:cs="Arial"/>
          <w:b/>
          <w:sz w:val="20"/>
          <w:szCs w:val="20"/>
        </w:rPr>
        <w:t>Será considerada apta financeiramente a empresa que tiver os índices de Liquidez Geral (LG), Liquidez Corrente (LC) e o índice de Solvência Geral (SG) igual ou maior que 1,0 (um inteiro).</w:t>
      </w:r>
      <w:r w:rsidR="00F32C3F" w:rsidRPr="00F32C3F">
        <w:t xml:space="preserve"> </w:t>
      </w:r>
      <w:r w:rsidR="00F32C3F" w:rsidRPr="00F32C3F">
        <w:rPr>
          <w:rFonts w:ascii="Arial" w:hAnsi="Arial" w:cs="Arial"/>
          <w:b/>
          <w:sz w:val="20"/>
          <w:szCs w:val="20"/>
        </w:rPr>
        <w:t>Caso não alcance os índices, poderá comprovar conforme o Item 9.7.6.</w:t>
      </w:r>
    </w:p>
    <w:p w:rsidR="00A372E8" w:rsidRPr="00F32C3F" w:rsidRDefault="00A372E8" w:rsidP="006B69B7">
      <w:pPr>
        <w:tabs>
          <w:tab w:val="left" w:pos="2127"/>
        </w:tabs>
        <w:autoSpaceDE w:val="0"/>
        <w:spacing w:line="276" w:lineRule="auto"/>
        <w:jc w:val="both"/>
        <w:rPr>
          <w:rFonts w:ascii="Arial" w:hAnsi="Arial" w:cs="Arial"/>
          <w:b/>
          <w:sz w:val="20"/>
          <w:szCs w:val="20"/>
        </w:rPr>
      </w:pPr>
    </w:p>
    <w:p w:rsidR="00A372E8" w:rsidRPr="00130291" w:rsidRDefault="00A372E8" w:rsidP="006B69B7">
      <w:pPr>
        <w:tabs>
          <w:tab w:val="left" w:pos="2127"/>
        </w:tabs>
        <w:autoSpaceDE w:val="0"/>
        <w:spacing w:line="276" w:lineRule="auto"/>
        <w:jc w:val="both"/>
        <w:rPr>
          <w:rFonts w:ascii="Arial" w:hAnsi="Arial" w:cs="Arial"/>
          <w:b/>
          <w:sz w:val="20"/>
          <w:szCs w:val="20"/>
        </w:rPr>
      </w:pPr>
      <w:r w:rsidRPr="00130291">
        <w:rPr>
          <w:rFonts w:ascii="Arial" w:hAnsi="Arial" w:cs="Arial"/>
          <w:b/>
          <w:sz w:val="20"/>
          <w:szCs w:val="20"/>
        </w:rPr>
        <w:t>9.7.6 - Prova de possuir Patrimônio Líquido, cujo valor deve corresponder a 10% do valor estimado para a contratação, comprovado na data da apresentação da proposta.</w:t>
      </w:r>
    </w:p>
    <w:p w:rsidR="004C7CBE" w:rsidRPr="00130291" w:rsidRDefault="004C7CBE" w:rsidP="006B69B7">
      <w:pPr>
        <w:tabs>
          <w:tab w:val="left" w:pos="2127"/>
        </w:tabs>
        <w:autoSpaceDE w:val="0"/>
        <w:spacing w:line="276" w:lineRule="auto"/>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9.8</w:t>
      </w:r>
      <w:r w:rsidR="00642A64" w:rsidRPr="00130291">
        <w:rPr>
          <w:rFonts w:ascii="Arial" w:hAnsi="Arial" w:cs="Arial"/>
          <w:b/>
          <w:sz w:val="20"/>
          <w:szCs w:val="20"/>
        </w:rPr>
        <w:t xml:space="preserve"> –</w:t>
      </w:r>
      <w:r w:rsidRPr="00130291">
        <w:rPr>
          <w:rFonts w:ascii="Arial" w:hAnsi="Arial" w:cs="Arial"/>
          <w:b/>
          <w:sz w:val="20"/>
          <w:szCs w:val="20"/>
        </w:rPr>
        <w:t xml:space="preserve"> </w:t>
      </w:r>
      <w:r w:rsidR="00642A64" w:rsidRPr="00130291">
        <w:rPr>
          <w:rFonts w:ascii="Arial" w:hAnsi="Arial" w:cs="Arial"/>
          <w:b/>
          <w:sz w:val="20"/>
          <w:szCs w:val="20"/>
        </w:rPr>
        <w:t>QUALIFICAÇÃO TÉCNICA</w:t>
      </w:r>
      <w:r w:rsidRPr="00130291">
        <w:rPr>
          <w:rFonts w:ascii="Arial" w:hAnsi="Arial" w:cs="Arial"/>
          <w:sz w:val="20"/>
          <w:szCs w:val="20"/>
        </w:rPr>
        <w:t xml:space="preserve"> </w:t>
      </w: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0"/>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A372E8" w:rsidRPr="00130291" w:rsidRDefault="00A372E8" w:rsidP="00656C55">
      <w:pPr>
        <w:pStyle w:val="PargrafodaLista"/>
        <w:numPr>
          <w:ilvl w:val="1"/>
          <w:numId w:val="12"/>
        </w:numPr>
        <w:spacing w:line="276" w:lineRule="auto"/>
        <w:jc w:val="both"/>
        <w:rPr>
          <w:rFonts w:ascii="Arial" w:hAnsi="Arial" w:cs="Arial"/>
          <w:b/>
          <w:vanish/>
          <w:sz w:val="20"/>
          <w:szCs w:val="20"/>
        </w:rPr>
      </w:pPr>
    </w:p>
    <w:p w:rsidR="000400DC" w:rsidRDefault="000400DC" w:rsidP="000400DC">
      <w:pPr>
        <w:pStyle w:val="SemEspaamento"/>
        <w:contextualSpacing/>
        <w:rPr>
          <w:rFonts w:ascii="Arial" w:hAnsi="Arial" w:cs="Arial"/>
          <w:b/>
          <w:sz w:val="20"/>
          <w:szCs w:val="20"/>
        </w:rPr>
      </w:pPr>
    </w:p>
    <w:p w:rsidR="006B1477" w:rsidRDefault="00642A64" w:rsidP="00C82E65">
      <w:pPr>
        <w:pStyle w:val="Default"/>
        <w:jc w:val="both"/>
        <w:rPr>
          <w:rFonts w:ascii="Arial" w:hAnsi="Arial" w:cs="Arial"/>
          <w:sz w:val="20"/>
          <w:szCs w:val="20"/>
        </w:rPr>
      </w:pPr>
      <w:r w:rsidRPr="00130291">
        <w:rPr>
          <w:rFonts w:ascii="Arial" w:hAnsi="Arial" w:cs="Arial"/>
          <w:b/>
          <w:sz w:val="20"/>
          <w:szCs w:val="20"/>
        </w:rPr>
        <w:t>9.8</w:t>
      </w:r>
      <w:r w:rsidR="004D7CF1" w:rsidRPr="00130291">
        <w:rPr>
          <w:rFonts w:ascii="Arial" w:hAnsi="Arial" w:cs="Arial"/>
          <w:b/>
          <w:sz w:val="20"/>
          <w:szCs w:val="20"/>
        </w:rPr>
        <w:t>.1</w:t>
      </w:r>
      <w:r w:rsidRPr="00130291">
        <w:rPr>
          <w:rFonts w:ascii="Arial" w:hAnsi="Arial" w:cs="Arial"/>
          <w:b/>
          <w:sz w:val="20"/>
          <w:szCs w:val="20"/>
        </w:rPr>
        <w:t xml:space="preserve"> </w:t>
      </w:r>
      <w:r w:rsidR="005D36CD" w:rsidRPr="00C82E65">
        <w:rPr>
          <w:rFonts w:ascii="Arial" w:hAnsi="Arial" w:cs="Arial"/>
          <w:sz w:val="20"/>
          <w:szCs w:val="20"/>
        </w:rPr>
        <w:t>Prova de possuir na</w:t>
      </w:r>
      <w:r w:rsidR="00A372E8" w:rsidRPr="00C82E65">
        <w:rPr>
          <w:rFonts w:ascii="Arial" w:hAnsi="Arial" w:cs="Arial"/>
          <w:sz w:val="20"/>
          <w:szCs w:val="20"/>
        </w:rPr>
        <w:t xml:space="preserve"> </w:t>
      </w:r>
      <w:r w:rsidR="005D36CD" w:rsidRPr="00C82E65">
        <w:rPr>
          <w:rFonts w:ascii="Arial" w:hAnsi="Arial" w:cs="Arial"/>
          <w:sz w:val="20"/>
          <w:szCs w:val="20"/>
        </w:rPr>
        <w:t xml:space="preserve">Certidão de </w:t>
      </w:r>
      <w:r w:rsidR="00A372E8" w:rsidRPr="00C82E65">
        <w:rPr>
          <w:rFonts w:ascii="Arial" w:hAnsi="Arial" w:cs="Arial"/>
          <w:sz w:val="20"/>
          <w:szCs w:val="20"/>
        </w:rPr>
        <w:t>Acervo Técnico, em nome de</w:t>
      </w:r>
      <w:r w:rsidR="00891038" w:rsidRPr="00C82E65">
        <w:rPr>
          <w:rFonts w:ascii="Arial" w:hAnsi="Arial" w:cs="Arial"/>
          <w:sz w:val="20"/>
          <w:szCs w:val="20"/>
        </w:rPr>
        <w:t xml:space="preserve"> profissional contratado pela empresa, </w:t>
      </w:r>
      <w:r w:rsidR="00A372E8" w:rsidRPr="00C82E65">
        <w:rPr>
          <w:rFonts w:ascii="Arial" w:hAnsi="Arial" w:cs="Arial"/>
          <w:sz w:val="20"/>
          <w:szCs w:val="20"/>
        </w:rPr>
        <w:t xml:space="preserve">atestado(s) de execução de obras </w:t>
      </w:r>
      <w:r w:rsidR="00A70CD8" w:rsidRPr="00C82E65">
        <w:rPr>
          <w:rFonts w:ascii="Arial" w:hAnsi="Arial" w:cs="Arial"/>
          <w:sz w:val="20"/>
          <w:szCs w:val="20"/>
        </w:rPr>
        <w:t>de caract</w:t>
      </w:r>
      <w:r w:rsidR="00BD7B26" w:rsidRPr="00C82E65">
        <w:rPr>
          <w:rFonts w:ascii="Arial" w:hAnsi="Arial" w:cs="Arial"/>
          <w:sz w:val="20"/>
          <w:szCs w:val="20"/>
        </w:rPr>
        <w:t>erísticas semelhantes</w:t>
      </w:r>
      <w:r w:rsidR="00526EC9" w:rsidRPr="00C82E65">
        <w:rPr>
          <w:rFonts w:ascii="Arial" w:hAnsi="Arial" w:cs="Arial"/>
          <w:sz w:val="20"/>
          <w:szCs w:val="20"/>
        </w:rPr>
        <w:t xml:space="preserve"> com o objeto da licitação, averbado pelo CREA</w:t>
      </w:r>
      <w:r w:rsidR="00BD7B26" w:rsidRPr="00C82E65">
        <w:rPr>
          <w:rFonts w:ascii="Arial" w:hAnsi="Arial" w:cs="Arial"/>
          <w:sz w:val="20"/>
          <w:szCs w:val="20"/>
        </w:rPr>
        <w:t>,</w:t>
      </w:r>
      <w:r w:rsidR="006F16D6" w:rsidRPr="00C82E65">
        <w:rPr>
          <w:rFonts w:ascii="Arial" w:hAnsi="Arial" w:cs="Arial"/>
          <w:sz w:val="20"/>
          <w:szCs w:val="20"/>
        </w:rPr>
        <w:t xml:space="preserve"> emitido por entidades</w:t>
      </w:r>
      <w:r w:rsidR="00692020" w:rsidRPr="00C82E65">
        <w:rPr>
          <w:rFonts w:ascii="Arial" w:hAnsi="Arial" w:cs="Arial"/>
          <w:sz w:val="20"/>
          <w:szCs w:val="20"/>
        </w:rPr>
        <w:t xml:space="preserve"> de direito </w:t>
      </w:r>
      <w:r w:rsidR="006F16D6" w:rsidRPr="00C82E65">
        <w:rPr>
          <w:rFonts w:ascii="Arial" w:hAnsi="Arial" w:cs="Arial"/>
          <w:sz w:val="20"/>
          <w:szCs w:val="20"/>
        </w:rPr>
        <w:t>público ou privado,</w:t>
      </w:r>
      <w:r w:rsidR="00BD7B26" w:rsidRPr="00C82E65">
        <w:rPr>
          <w:rFonts w:ascii="Arial" w:hAnsi="Arial" w:cs="Arial"/>
          <w:sz w:val="20"/>
          <w:szCs w:val="20"/>
        </w:rPr>
        <w:t xml:space="preserve"> limitada esta exclusivamente à parcela</w:t>
      </w:r>
      <w:r w:rsidR="00A70CD8" w:rsidRPr="00C82E65">
        <w:rPr>
          <w:rFonts w:ascii="Arial" w:hAnsi="Arial" w:cs="Arial"/>
          <w:sz w:val="20"/>
          <w:szCs w:val="20"/>
        </w:rPr>
        <w:t xml:space="preserve"> de maior relevância e valor significativo da ob</w:t>
      </w:r>
      <w:r w:rsidR="000400DC" w:rsidRPr="00C82E65">
        <w:rPr>
          <w:rFonts w:ascii="Arial" w:hAnsi="Arial" w:cs="Arial"/>
          <w:sz w:val="20"/>
          <w:szCs w:val="20"/>
        </w:rPr>
        <w:t>r</w:t>
      </w:r>
      <w:r w:rsidR="005A23FC" w:rsidRPr="00C82E65">
        <w:rPr>
          <w:rFonts w:ascii="Arial" w:hAnsi="Arial" w:cs="Arial"/>
          <w:sz w:val="20"/>
          <w:szCs w:val="20"/>
        </w:rPr>
        <w:t>a/serviços objeto da licitação</w:t>
      </w:r>
      <w:r w:rsidR="006F16D6" w:rsidRPr="00C82E65">
        <w:rPr>
          <w:rFonts w:ascii="Arial" w:hAnsi="Arial" w:cs="Arial"/>
          <w:sz w:val="20"/>
          <w:szCs w:val="20"/>
        </w:rPr>
        <w:t>, contendo</w:t>
      </w:r>
      <w:r w:rsidR="006B1477">
        <w:rPr>
          <w:rFonts w:ascii="Arial" w:hAnsi="Arial" w:cs="Arial"/>
          <w:sz w:val="20"/>
          <w:szCs w:val="20"/>
        </w:rPr>
        <w:t xml:space="preserve"> os seguintes itens da planilha orçamentária:</w:t>
      </w:r>
    </w:p>
    <w:p w:rsidR="00300D51" w:rsidRDefault="00300D51" w:rsidP="00C82E65">
      <w:pPr>
        <w:pStyle w:val="Default"/>
        <w:jc w:val="both"/>
        <w:rPr>
          <w:rFonts w:ascii="Arial" w:hAnsi="Arial" w:cs="Arial"/>
          <w:sz w:val="20"/>
          <w:szCs w:val="20"/>
        </w:rPr>
      </w:pPr>
    </w:p>
    <w:p w:rsidR="006B1477" w:rsidRDefault="00300D51" w:rsidP="00C82E65">
      <w:pPr>
        <w:pStyle w:val="Default"/>
        <w:jc w:val="both"/>
        <w:rPr>
          <w:rFonts w:ascii="Arial" w:hAnsi="Arial" w:cs="Arial"/>
          <w:color w:val="FF0000"/>
          <w:sz w:val="20"/>
          <w:szCs w:val="20"/>
        </w:rPr>
      </w:pPr>
      <w:r w:rsidRPr="00300D51">
        <w:rPr>
          <w:rFonts w:ascii="Arial" w:hAnsi="Arial" w:cs="Arial"/>
          <w:color w:val="FF0000"/>
          <w:sz w:val="20"/>
          <w:szCs w:val="20"/>
        </w:rPr>
        <w:t>ESTRUTURA METÁLICA</w:t>
      </w:r>
    </w:p>
    <w:p w:rsidR="00300D51" w:rsidRPr="00300D51" w:rsidRDefault="00300D51" w:rsidP="00C82E65">
      <w:pPr>
        <w:pStyle w:val="Default"/>
        <w:jc w:val="both"/>
        <w:rPr>
          <w:rFonts w:ascii="Arial" w:hAnsi="Arial" w:cs="Arial"/>
          <w:color w:val="FF0000"/>
          <w:sz w:val="20"/>
          <w:szCs w:val="20"/>
        </w:rPr>
      </w:pPr>
    </w:p>
    <w:p w:rsidR="002A52CB" w:rsidRPr="00A77ABF" w:rsidRDefault="006F16D6" w:rsidP="00C82E65">
      <w:pPr>
        <w:pStyle w:val="Default"/>
        <w:jc w:val="both"/>
        <w:rPr>
          <w:rFonts w:ascii="Arial" w:hAnsi="Arial" w:cs="Arial"/>
          <w:color w:val="FF0000"/>
          <w:sz w:val="20"/>
          <w:szCs w:val="20"/>
        </w:rPr>
      </w:pPr>
      <w:r w:rsidRPr="00C82E65">
        <w:rPr>
          <w:rFonts w:ascii="Arial" w:hAnsi="Arial" w:cs="Arial"/>
          <w:sz w:val="20"/>
          <w:szCs w:val="20"/>
        </w:rPr>
        <w:t xml:space="preserve"> </w:t>
      </w:r>
      <w:r w:rsidR="006B1477">
        <w:rPr>
          <w:rFonts w:ascii="Arial" w:hAnsi="Arial" w:cs="Arial"/>
          <w:color w:val="FF0000"/>
          <w:sz w:val="20"/>
          <w:szCs w:val="20"/>
        </w:rPr>
        <w:t>item</w:t>
      </w:r>
      <w:r w:rsidR="002A52CB">
        <w:rPr>
          <w:rFonts w:ascii="Arial" w:hAnsi="Arial" w:cs="Arial"/>
          <w:color w:val="FF0000"/>
          <w:sz w:val="20"/>
          <w:szCs w:val="20"/>
        </w:rPr>
        <w:t>:</w:t>
      </w:r>
      <w:r w:rsidR="006A7C6C" w:rsidRPr="00C82E65">
        <w:rPr>
          <w:rFonts w:ascii="Arial" w:hAnsi="Arial" w:cs="Arial"/>
          <w:color w:val="FF0000"/>
          <w:sz w:val="20"/>
          <w:szCs w:val="20"/>
        </w:rPr>
        <w:t>1.1</w:t>
      </w:r>
      <w:r w:rsidR="000400DC" w:rsidRPr="00C82E65">
        <w:rPr>
          <w:rFonts w:ascii="Arial" w:hAnsi="Arial" w:cs="Arial"/>
          <w:color w:val="FF0000"/>
          <w:sz w:val="20"/>
          <w:szCs w:val="20"/>
        </w:rPr>
        <w:t xml:space="preserve"> </w:t>
      </w:r>
      <w:r w:rsidR="000400DC" w:rsidRPr="00C82E65">
        <w:rPr>
          <w:rFonts w:ascii="Arial" w:hAnsi="Arial" w:cs="Arial"/>
          <w:b/>
          <w:color w:val="FF0000"/>
          <w:sz w:val="20"/>
          <w:szCs w:val="20"/>
        </w:rPr>
        <w:t xml:space="preserve"> </w:t>
      </w:r>
      <w:r w:rsidR="00B25C67" w:rsidRPr="00C82E65">
        <w:rPr>
          <w:rFonts w:ascii="Arial" w:hAnsi="Arial" w:cs="Arial"/>
          <w:b/>
          <w:color w:val="FF0000"/>
          <w:sz w:val="20"/>
          <w:szCs w:val="20"/>
        </w:rPr>
        <w:t>“</w:t>
      </w:r>
      <w:r w:rsidR="002A52CB">
        <w:rPr>
          <w:rFonts w:ascii="Arial" w:hAnsi="Arial" w:cs="Arial"/>
          <w:b/>
          <w:color w:val="FF0000"/>
          <w:sz w:val="20"/>
          <w:szCs w:val="20"/>
        </w:rPr>
        <w:t xml:space="preserve"> </w:t>
      </w:r>
      <w:r w:rsidR="006A7C6C" w:rsidRPr="00C82E65">
        <w:rPr>
          <w:rFonts w:ascii="Arial" w:hAnsi="Arial" w:cs="Arial"/>
          <w:b/>
          <w:bCs/>
          <w:color w:val="FF0000"/>
          <w:sz w:val="20"/>
          <w:szCs w:val="20"/>
        </w:rPr>
        <w:t>ESTRUTURA  METALICA EM ACO ESPECIAL, RESISTENTE A CORROSAO (USI-SAC OU SIMILAR),</w:t>
      </w:r>
      <w:r w:rsidR="00C82E65" w:rsidRPr="00C82E65">
        <w:rPr>
          <w:rFonts w:ascii="Arial" w:hAnsi="Arial" w:cs="Arial"/>
          <w:b/>
          <w:bCs/>
          <w:color w:val="FF0000"/>
          <w:sz w:val="20"/>
          <w:szCs w:val="20"/>
        </w:rPr>
        <w:t xml:space="preserve"> </w:t>
      </w:r>
      <w:r w:rsidR="006A7C6C" w:rsidRPr="00C82E65">
        <w:rPr>
          <w:rFonts w:ascii="Arial" w:hAnsi="Arial" w:cs="Arial"/>
          <w:b/>
          <w:bCs/>
          <w:color w:val="FF0000"/>
          <w:sz w:val="20"/>
          <w:szCs w:val="20"/>
        </w:rPr>
        <w:t>PARA  PONTES, VIADUTOS, PASSARELAS,</w:t>
      </w:r>
      <w:r w:rsidR="00C82E65" w:rsidRPr="00C82E65">
        <w:rPr>
          <w:rFonts w:ascii="Arial" w:hAnsi="Arial" w:cs="Arial"/>
          <w:b/>
          <w:bCs/>
          <w:color w:val="FF0000"/>
          <w:sz w:val="20"/>
          <w:szCs w:val="20"/>
        </w:rPr>
        <w:t xml:space="preserve"> </w:t>
      </w:r>
      <w:r w:rsidR="006A7C6C" w:rsidRPr="00C82E65">
        <w:rPr>
          <w:rFonts w:ascii="Arial" w:hAnsi="Arial" w:cs="Arial"/>
          <w:b/>
          <w:bCs/>
          <w:color w:val="FF0000"/>
          <w:sz w:val="20"/>
          <w:szCs w:val="20"/>
        </w:rPr>
        <w:t>CONSIDERANDO APENAS O FORNECIMENTO DO ACO,</w:t>
      </w:r>
      <w:r w:rsidR="00C82E65" w:rsidRPr="00C82E65">
        <w:rPr>
          <w:rFonts w:ascii="Arial" w:hAnsi="Arial" w:cs="Arial"/>
          <w:b/>
          <w:bCs/>
          <w:color w:val="FF0000"/>
          <w:sz w:val="20"/>
          <w:szCs w:val="20"/>
        </w:rPr>
        <w:t xml:space="preserve"> </w:t>
      </w:r>
      <w:r w:rsidR="006A7C6C" w:rsidRPr="00C82E65">
        <w:rPr>
          <w:rFonts w:ascii="Arial" w:hAnsi="Arial" w:cs="Arial"/>
          <w:b/>
          <w:bCs/>
          <w:color w:val="FF0000"/>
          <w:sz w:val="20"/>
          <w:szCs w:val="20"/>
        </w:rPr>
        <w:t>EXCLUSIVE MONTAGE</w:t>
      </w:r>
      <w:r w:rsidR="00C82E65" w:rsidRPr="00C82E65">
        <w:rPr>
          <w:rFonts w:ascii="Arial" w:hAnsi="Arial" w:cs="Arial"/>
          <w:b/>
          <w:bCs/>
          <w:color w:val="FF0000"/>
          <w:sz w:val="20"/>
          <w:szCs w:val="20"/>
        </w:rPr>
        <w:t>M</w:t>
      </w:r>
      <w:r w:rsidR="006A7C6C" w:rsidRPr="00C82E65">
        <w:rPr>
          <w:rFonts w:ascii="Arial" w:hAnsi="Arial" w:cs="Arial"/>
          <w:b/>
          <w:bCs/>
          <w:color w:val="FF0000"/>
          <w:sz w:val="20"/>
          <w:szCs w:val="20"/>
        </w:rPr>
        <w:t xml:space="preserve"> </w:t>
      </w:r>
      <w:r w:rsidR="005D36CD" w:rsidRPr="00C82E65">
        <w:rPr>
          <w:color w:val="FF0000"/>
          <w:sz w:val="20"/>
          <w:szCs w:val="20"/>
        </w:rPr>
        <w:t xml:space="preserve"> </w:t>
      </w:r>
      <w:r w:rsidR="00B25C67" w:rsidRPr="00C82E65">
        <w:rPr>
          <w:rFonts w:ascii="Arial" w:hAnsi="Arial" w:cs="Arial"/>
          <w:b/>
          <w:color w:val="FF0000"/>
          <w:sz w:val="20"/>
          <w:szCs w:val="20"/>
        </w:rPr>
        <w:t>”</w:t>
      </w:r>
    </w:p>
    <w:p w:rsidR="002A52CB" w:rsidRDefault="002A52CB" w:rsidP="00C82E65">
      <w:pPr>
        <w:pStyle w:val="Default"/>
        <w:jc w:val="both"/>
        <w:rPr>
          <w:rFonts w:ascii="Arial" w:hAnsi="Arial" w:cs="Arial"/>
          <w:b/>
          <w:color w:val="FF0000"/>
          <w:sz w:val="20"/>
          <w:szCs w:val="20"/>
        </w:rPr>
      </w:pPr>
    </w:p>
    <w:p w:rsidR="006B1477" w:rsidRDefault="006B1477" w:rsidP="00C82E65">
      <w:pPr>
        <w:pStyle w:val="Default"/>
        <w:jc w:val="both"/>
        <w:rPr>
          <w:rFonts w:ascii="Arial" w:hAnsi="Arial" w:cs="Arial"/>
          <w:b/>
          <w:bCs/>
          <w:color w:val="FF0000"/>
          <w:sz w:val="20"/>
          <w:szCs w:val="20"/>
        </w:rPr>
      </w:pPr>
      <w:r>
        <w:rPr>
          <w:rFonts w:ascii="Arial" w:hAnsi="Arial" w:cs="Arial"/>
          <w:b/>
          <w:color w:val="FF0000"/>
          <w:sz w:val="20"/>
          <w:szCs w:val="20"/>
        </w:rPr>
        <w:t xml:space="preserve"> </w:t>
      </w:r>
      <w:r w:rsidR="006A7C6C" w:rsidRPr="00C82E65">
        <w:rPr>
          <w:rFonts w:ascii="Arial" w:hAnsi="Arial" w:cs="Arial"/>
          <w:b/>
          <w:color w:val="FF0000"/>
          <w:sz w:val="20"/>
          <w:szCs w:val="20"/>
        </w:rPr>
        <w:t>item 1.2 ”</w:t>
      </w:r>
      <w:r w:rsidR="006A7C6C" w:rsidRPr="00C82E65">
        <w:rPr>
          <w:rFonts w:ascii="Arial" w:hAnsi="Arial" w:cs="Arial"/>
          <w:b/>
          <w:bCs/>
          <w:color w:val="FF0000"/>
          <w:sz w:val="20"/>
          <w:szCs w:val="20"/>
        </w:rPr>
        <w:t>ESTRUTURA METALICA EM ACO ESPECIAL, RESISTENTE A CORROSAO (USI-SAC OU SIMILAR), PARA PONTES, VIADUTOS, PASSARELAS, CONSIDERANDO A MONTAGEM E TODOS OS MATERIAIS E SERVICOS  NECESSARIOS, INCLUSIVE PINTURA PROTETORA E EXCLUSIVE O FORNECIMENTO DO ACO”</w:t>
      </w:r>
      <w:r w:rsidR="00C82E65" w:rsidRPr="00C82E65">
        <w:rPr>
          <w:rFonts w:ascii="Arial" w:hAnsi="Arial" w:cs="Arial"/>
          <w:b/>
          <w:bCs/>
          <w:color w:val="FF0000"/>
          <w:sz w:val="20"/>
          <w:szCs w:val="20"/>
        </w:rPr>
        <w:t xml:space="preserve">, </w:t>
      </w:r>
    </w:p>
    <w:p w:rsidR="006B1477" w:rsidRDefault="006B1477" w:rsidP="00C82E65">
      <w:pPr>
        <w:pStyle w:val="Default"/>
        <w:jc w:val="both"/>
        <w:rPr>
          <w:rFonts w:ascii="Arial" w:hAnsi="Arial" w:cs="Arial"/>
          <w:b/>
          <w:bCs/>
          <w:color w:val="FF0000"/>
          <w:sz w:val="20"/>
          <w:szCs w:val="20"/>
        </w:rPr>
      </w:pPr>
    </w:p>
    <w:p w:rsidR="00300D51" w:rsidRDefault="00300D51" w:rsidP="00C82E65">
      <w:pPr>
        <w:pStyle w:val="Default"/>
        <w:jc w:val="both"/>
        <w:rPr>
          <w:rFonts w:ascii="Arial" w:hAnsi="Arial" w:cs="Arial"/>
          <w:b/>
          <w:bCs/>
          <w:color w:val="FF0000"/>
          <w:sz w:val="20"/>
          <w:szCs w:val="20"/>
        </w:rPr>
      </w:pPr>
      <w:r>
        <w:rPr>
          <w:rFonts w:ascii="Arial" w:hAnsi="Arial" w:cs="Arial"/>
          <w:b/>
          <w:bCs/>
          <w:color w:val="FF0000"/>
          <w:sz w:val="20"/>
          <w:szCs w:val="20"/>
        </w:rPr>
        <w:t>CONCRETO ARMADO</w:t>
      </w:r>
    </w:p>
    <w:p w:rsidR="00300D51" w:rsidRDefault="00300D51" w:rsidP="00C82E65">
      <w:pPr>
        <w:pStyle w:val="Default"/>
        <w:jc w:val="both"/>
        <w:rPr>
          <w:rFonts w:ascii="Arial" w:hAnsi="Arial" w:cs="Arial"/>
          <w:b/>
          <w:bCs/>
          <w:color w:val="FF0000"/>
          <w:sz w:val="20"/>
          <w:szCs w:val="20"/>
        </w:rPr>
      </w:pPr>
    </w:p>
    <w:p w:rsidR="006B1477" w:rsidRPr="006B1477" w:rsidRDefault="006B1477" w:rsidP="00C82E65">
      <w:pPr>
        <w:pStyle w:val="Default"/>
        <w:jc w:val="both"/>
        <w:rPr>
          <w:rFonts w:ascii="Arial" w:hAnsi="Arial" w:cs="Arial"/>
          <w:b/>
          <w:bCs/>
          <w:color w:val="FF0000"/>
          <w:sz w:val="20"/>
          <w:szCs w:val="20"/>
        </w:rPr>
      </w:pPr>
      <w:r>
        <w:rPr>
          <w:rFonts w:ascii="Arial" w:hAnsi="Arial" w:cs="Arial"/>
          <w:b/>
          <w:bCs/>
          <w:color w:val="FF0000"/>
          <w:sz w:val="20"/>
          <w:szCs w:val="20"/>
        </w:rPr>
        <w:t>item 1.4:</w:t>
      </w:r>
      <w:r w:rsidRPr="006B1477">
        <w:rPr>
          <w:rFonts w:ascii="Arial" w:hAnsi="Arial" w:cs="Arial"/>
          <w:b/>
          <w:bCs/>
          <w:sz w:val="23"/>
          <w:szCs w:val="23"/>
        </w:rPr>
        <w:t xml:space="preserve"> </w:t>
      </w:r>
      <w:r w:rsidRPr="006B1477">
        <w:rPr>
          <w:rFonts w:ascii="Arial" w:hAnsi="Arial" w:cs="Arial"/>
          <w:b/>
          <w:bCs/>
          <w:color w:val="FF0000"/>
          <w:sz w:val="20"/>
          <w:szCs w:val="20"/>
        </w:rPr>
        <w:t xml:space="preserve">FORMA PARA CONCRETO EM PERFIL DE ACO GALVANIZADO ESTRUTURALTIPO "STEEL DECK", COM ESPESSURA DE 0,95MM, INCLUSIVE ACESSORIOS GALVANIZADOS E EXCLUSIVE TELA E CONCRETO. FORNECIMENTO E COLOCACAO </w:t>
      </w:r>
    </w:p>
    <w:p w:rsidR="006B1477" w:rsidRPr="006B1477" w:rsidRDefault="006B1477" w:rsidP="00C82E65">
      <w:pPr>
        <w:pStyle w:val="Default"/>
        <w:jc w:val="both"/>
        <w:rPr>
          <w:rFonts w:ascii="Arial" w:hAnsi="Arial" w:cs="Arial"/>
          <w:b/>
          <w:bCs/>
          <w:color w:val="FF0000"/>
          <w:sz w:val="23"/>
          <w:szCs w:val="23"/>
        </w:rPr>
      </w:pPr>
    </w:p>
    <w:p w:rsidR="006B1477" w:rsidRPr="006B1477" w:rsidRDefault="006B1477" w:rsidP="00C82E65">
      <w:pPr>
        <w:pStyle w:val="Default"/>
        <w:jc w:val="both"/>
        <w:rPr>
          <w:rFonts w:ascii="Arial" w:hAnsi="Arial" w:cs="Arial"/>
          <w:b/>
          <w:bCs/>
          <w:color w:val="FF0000"/>
          <w:sz w:val="20"/>
          <w:szCs w:val="20"/>
        </w:rPr>
      </w:pPr>
      <w:r w:rsidRPr="006B1477">
        <w:rPr>
          <w:rFonts w:ascii="Arial" w:hAnsi="Arial" w:cs="Arial"/>
          <w:b/>
          <w:bCs/>
          <w:color w:val="FF0000"/>
          <w:sz w:val="23"/>
          <w:szCs w:val="23"/>
        </w:rPr>
        <w:t xml:space="preserve">item 1.5: </w:t>
      </w:r>
      <w:r w:rsidRPr="006B1477">
        <w:rPr>
          <w:rFonts w:ascii="Arial" w:hAnsi="Arial" w:cs="Arial"/>
          <w:b/>
          <w:bCs/>
          <w:color w:val="FF0000"/>
          <w:sz w:val="20"/>
          <w:szCs w:val="20"/>
        </w:rPr>
        <w:t>CONCRETO ARMADO, FCK=30MPA, INCLUINDO MATERIAIS PARA 1,00M3 DE CONCRETO (IMPORTADO DE USINA) ADENSADO E COLOCADO,12,00M2 DE AREA MOLDADA, FORMAS CONFORME O ITEM 11.004.0022, 60KG DE ACO CA-50, INCLUSIVE MAO-DE-OBRA PARA CORTE, DOBRAGEM, MONTAGEM ECOLOCACAO NAS FORMAS,EXCLUSIVE ESCORAMENTO</w:t>
      </w:r>
    </w:p>
    <w:p w:rsidR="006B1477" w:rsidRPr="006B1477" w:rsidRDefault="006B1477" w:rsidP="00C82E65">
      <w:pPr>
        <w:pStyle w:val="Default"/>
        <w:jc w:val="both"/>
        <w:rPr>
          <w:rFonts w:ascii="Arial" w:hAnsi="Arial" w:cs="Arial"/>
          <w:b/>
          <w:bCs/>
          <w:color w:val="FF0000"/>
          <w:sz w:val="20"/>
          <w:szCs w:val="20"/>
        </w:rPr>
      </w:pPr>
    </w:p>
    <w:p w:rsidR="006B1477" w:rsidRDefault="006B1477" w:rsidP="00C82E65">
      <w:pPr>
        <w:pStyle w:val="Default"/>
        <w:jc w:val="both"/>
        <w:rPr>
          <w:rFonts w:ascii="Arial" w:hAnsi="Arial" w:cs="Arial"/>
          <w:b/>
          <w:bCs/>
          <w:color w:val="FF0000"/>
          <w:sz w:val="20"/>
          <w:szCs w:val="20"/>
        </w:rPr>
      </w:pPr>
    </w:p>
    <w:p w:rsidR="006B1477" w:rsidRDefault="006B1477" w:rsidP="00C82E65">
      <w:pPr>
        <w:pStyle w:val="Default"/>
        <w:jc w:val="both"/>
        <w:rPr>
          <w:rFonts w:ascii="Arial" w:hAnsi="Arial" w:cs="Arial"/>
          <w:b/>
          <w:bCs/>
          <w:color w:val="FF0000"/>
          <w:sz w:val="20"/>
          <w:szCs w:val="20"/>
        </w:rPr>
      </w:pPr>
      <w:r>
        <w:rPr>
          <w:rFonts w:ascii="Arial" w:hAnsi="Arial" w:cs="Arial"/>
        </w:rPr>
        <w:t xml:space="preserve">       9.8.1.1De acordo com art.67 do §2º da Lei14.133/202, a empresa deverá apresentar</w:t>
      </w:r>
      <w:r>
        <w:rPr>
          <w:rFonts w:ascii="Arial Unicode MS" w:eastAsia="Arial Unicode MS" w:hAnsi="Arial Unicode MS" w:cs="Arial Unicode MS" w:hint="eastAsia"/>
        </w:rPr>
        <w:t> </w:t>
      </w:r>
      <w:r>
        <w:rPr>
          <w:rFonts w:ascii="Arial" w:hAnsi="Arial" w:cs="Arial"/>
        </w:rPr>
        <w:t>atestados com quantidades de 50% (cinquenta por cento) das parcelas de que trata o ao item de maior relevância, vedadas limitações de tempo.</w:t>
      </w:r>
    </w:p>
    <w:p w:rsidR="006B1477" w:rsidRDefault="006B1477" w:rsidP="00C82E65">
      <w:pPr>
        <w:pStyle w:val="Default"/>
        <w:jc w:val="both"/>
        <w:rPr>
          <w:rFonts w:ascii="Arial" w:hAnsi="Arial" w:cs="Arial"/>
          <w:b/>
          <w:bCs/>
          <w:color w:val="FF0000"/>
          <w:sz w:val="20"/>
          <w:szCs w:val="20"/>
        </w:rPr>
      </w:pPr>
    </w:p>
    <w:p w:rsidR="006B1477" w:rsidRDefault="006B1477" w:rsidP="00C82E65">
      <w:pPr>
        <w:pStyle w:val="Default"/>
        <w:jc w:val="both"/>
        <w:rPr>
          <w:rFonts w:ascii="Arial" w:hAnsi="Arial" w:cs="Arial"/>
          <w:b/>
          <w:bCs/>
          <w:color w:val="FF0000"/>
          <w:sz w:val="20"/>
          <w:szCs w:val="20"/>
        </w:rPr>
      </w:pPr>
    </w:p>
    <w:p w:rsidR="006B1477" w:rsidRDefault="006B1477" w:rsidP="00C82E65">
      <w:pPr>
        <w:pStyle w:val="Default"/>
        <w:jc w:val="both"/>
        <w:rPr>
          <w:rFonts w:ascii="Arial" w:hAnsi="Arial" w:cs="Arial"/>
          <w:b/>
          <w:bCs/>
          <w:color w:val="FF0000"/>
          <w:sz w:val="20"/>
          <w:szCs w:val="20"/>
        </w:rPr>
      </w:pPr>
    </w:p>
    <w:p w:rsidR="004D7CF1" w:rsidRDefault="004D7CF1" w:rsidP="00C82E65">
      <w:pPr>
        <w:pStyle w:val="Default"/>
        <w:jc w:val="both"/>
        <w:rPr>
          <w:rFonts w:ascii="Arial" w:hAnsi="Arial" w:cs="Arial"/>
          <w:b/>
          <w:bCs/>
          <w:color w:val="FF0000"/>
          <w:sz w:val="20"/>
          <w:szCs w:val="20"/>
        </w:rPr>
      </w:pPr>
    </w:p>
    <w:p w:rsidR="00C82E65" w:rsidRPr="00C82E65" w:rsidRDefault="00C82E65" w:rsidP="00C82E65">
      <w:pPr>
        <w:pStyle w:val="Default"/>
        <w:jc w:val="both"/>
        <w:rPr>
          <w:rFonts w:ascii="Arial" w:hAnsi="Arial" w:cs="Arial"/>
          <w:color w:val="FF0000"/>
          <w:sz w:val="20"/>
          <w:szCs w:val="20"/>
        </w:rPr>
      </w:pPr>
    </w:p>
    <w:p w:rsidR="007C6E47" w:rsidRDefault="00C82E65" w:rsidP="007C6E47">
      <w:pPr>
        <w:pStyle w:val="SemEspaamento"/>
        <w:contextualSpacing/>
        <w:jc w:val="both"/>
        <w:rPr>
          <w:rFonts w:ascii="Arial" w:hAnsi="Arial" w:cs="Arial"/>
          <w:color w:val="FF0000"/>
          <w:sz w:val="20"/>
          <w:szCs w:val="20"/>
        </w:rPr>
      </w:pPr>
      <w:r>
        <w:rPr>
          <w:rFonts w:ascii="Arial" w:hAnsi="Arial" w:cs="Arial"/>
          <w:b/>
          <w:color w:val="FF0000"/>
          <w:sz w:val="20"/>
          <w:szCs w:val="20"/>
        </w:rPr>
        <w:t xml:space="preserve">9.8.2 </w:t>
      </w:r>
      <w:r w:rsidR="007C6E47" w:rsidRPr="003C419E">
        <w:rPr>
          <w:rFonts w:ascii="Arial" w:hAnsi="Arial" w:cs="Arial"/>
          <w:color w:val="FF0000"/>
          <w:sz w:val="20"/>
          <w:szCs w:val="20"/>
        </w:rPr>
        <w:t>Capacitação Técnico-Operacional</w:t>
      </w:r>
      <w:r w:rsidR="00561839">
        <w:rPr>
          <w:rFonts w:ascii="Arial" w:hAnsi="Arial" w:cs="Arial"/>
          <w:b/>
          <w:color w:val="FF0000"/>
          <w:sz w:val="20"/>
          <w:szCs w:val="20"/>
        </w:rPr>
        <w:t>,</w:t>
      </w:r>
      <w:r w:rsidR="00561839">
        <w:rPr>
          <w:rFonts w:ascii="Arial" w:hAnsi="Arial" w:cs="Arial"/>
          <w:color w:val="FF0000"/>
          <w:sz w:val="20"/>
          <w:szCs w:val="20"/>
        </w:rPr>
        <w:t xml:space="preserve"> </w:t>
      </w:r>
      <w:r w:rsidR="007C6E47" w:rsidRPr="003C419E">
        <w:rPr>
          <w:rFonts w:ascii="Arial" w:hAnsi="Arial" w:cs="Arial"/>
          <w:color w:val="FF0000"/>
          <w:sz w:val="20"/>
          <w:szCs w:val="20"/>
        </w:rPr>
        <w:t>com apresentação de um ou mais atestados de capacidade técnica (ACT), fornecido por pessoa jurídica de direito público ou privado devidamente identificada,</w:t>
      </w:r>
      <w:r w:rsidR="00006A3B">
        <w:rPr>
          <w:rFonts w:ascii="Arial" w:hAnsi="Arial" w:cs="Arial"/>
          <w:color w:val="FF0000"/>
          <w:sz w:val="20"/>
          <w:szCs w:val="20"/>
        </w:rPr>
        <w:t xml:space="preserve"> em nome do licitante,</w:t>
      </w:r>
      <w:r w:rsidR="007C6E47" w:rsidRPr="003C419E">
        <w:rPr>
          <w:rFonts w:ascii="Arial" w:hAnsi="Arial" w:cs="Arial"/>
          <w:color w:val="FF0000"/>
          <w:sz w:val="20"/>
          <w:szCs w:val="20"/>
        </w:rPr>
        <w:t xml:space="preserve"> relati</w:t>
      </w:r>
      <w:r w:rsidR="00F450EF">
        <w:rPr>
          <w:rFonts w:ascii="Arial" w:hAnsi="Arial" w:cs="Arial"/>
          <w:color w:val="FF0000"/>
          <w:sz w:val="20"/>
          <w:szCs w:val="20"/>
        </w:rPr>
        <w:t>vo à execução de OBRA</w:t>
      </w:r>
      <w:r w:rsidR="007C6E47" w:rsidRPr="003C419E">
        <w:rPr>
          <w:rFonts w:ascii="Arial" w:hAnsi="Arial" w:cs="Arial"/>
          <w:color w:val="FF0000"/>
          <w:sz w:val="20"/>
          <w:szCs w:val="20"/>
        </w:rPr>
        <w:t xml:space="preserve"> ou SERVIÇO de engenharia, compatível em características, quantidades e prazos com o objeto da licitação</w:t>
      </w:r>
      <w:r w:rsidR="00CB1672" w:rsidRPr="003C419E">
        <w:rPr>
          <w:rFonts w:ascii="Arial" w:hAnsi="Arial" w:cs="Arial"/>
          <w:color w:val="FF0000"/>
          <w:sz w:val="20"/>
          <w:szCs w:val="20"/>
        </w:rPr>
        <w:t>.</w:t>
      </w:r>
      <w:r w:rsidR="00017E00">
        <w:rPr>
          <w:rFonts w:ascii="Arial" w:hAnsi="Arial" w:cs="Arial"/>
          <w:color w:val="FF0000"/>
          <w:sz w:val="20"/>
          <w:szCs w:val="20"/>
        </w:rPr>
        <w:t xml:space="preserve"> </w:t>
      </w:r>
    </w:p>
    <w:p w:rsidR="0043722B" w:rsidRDefault="0043722B" w:rsidP="007C6E47">
      <w:pPr>
        <w:pStyle w:val="SemEspaamento"/>
        <w:contextualSpacing/>
        <w:jc w:val="both"/>
        <w:rPr>
          <w:rFonts w:ascii="Arial" w:hAnsi="Arial" w:cs="Arial"/>
          <w:color w:val="FF0000"/>
          <w:sz w:val="20"/>
          <w:szCs w:val="20"/>
        </w:rPr>
      </w:pPr>
    </w:p>
    <w:p w:rsidR="0043722B" w:rsidRDefault="0043722B" w:rsidP="0043722B">
      <w:pPr>
        <w:pStyle w:val="SemEspaamento"/>
        <w:contextualSpacing/>
        <w:jc w:val="both"/>
        <w:rPr>
          <w:rFonts w:ascii="Arial" w:hAnsi="Arial" w:cs="Arial"/>
          <w:color w:val="FF0000"/>
        </w:rPr>
      </w:pPr>
      <w:r>
        <w:rPr>
          <w:rFonts w:ascii="Arial" w:hAnsi="Arial" w:cs="Arial"/>
          <w:color w:val="FF0000"/>
        </w:rPr>
        <w:t xml:space="preserve">9.8.3 </w:t>
      </w:r>
      <w:r w:rsidRPr="0043722B">
        <w:rPr>
          <w:rFonts w:ascii="Arial" w:hAnsi="Arial" w:cs="Arial"/>
          <w:color w:val="FF0000"/>
        </w:rPr>
        <w:t>A comprovação da capacidade técnica será feita através de certidões e atestados fornecidos por pessoas jurídicas de direito público ou privado, devidamente registrado e averbado no Conselho Regional de Engenharia e Agronomia/CREA, demonstrando sua aptidão por já haver executado atividade pertinente e compatível em características, quantidades e prazos com o objeto deste Projeto Básico;</w:t>
      </w:r>
    </w:p>
    <w:p w:rsidR="00607154" w:rsidRDefault="00607154" w:rsidP="0043722B">
      <w:pPr>
        <w:pStyle w:val="SemEspaamento"/>
        <w:contextualSpacing/>
        <w:jc w:val="both"/>
        <w:rPr>
          <w:rFonts w:ascii="Arial" w:hAnsi="Arial" w:cs="Arial"/>
          <w:color w:val="FF0000"/>
        </w:rPr>
      </w:pPr>
    </w:p>
    <w:p w:rsidR="00607154" w:rsidRPr="0043722B" w:rsidRDefault="00607154" w:rsidP="0043722B">
      <w:pPr>
        <w:pStyle w:val="SemEspaamento"/>
        <w:contextualSpacing/>
        <w:jc w:val="both"/>
        <w:rPr>
          <w:rFonts w:ascii="Arial" w:hAnsi="Arial" w:cs="Arial"/>
          <w:color w:val="FF0000"/>
        </w:rPr>
      </w:pPr>
      <w:r>
        <w:rPr>
          <w:rFonts w:ascii="Arial" w:hAnsi="Arial" w:cs="Arial"/>
          <w:color w:val="000000"/>
        </w:rPr>
        <w:t xml:space="preserve">9.8.4 </w:t>
      </w:r>
      <w:r w:rsidRPr="00607154">
        <w:rPr>
          <w:rFonts w:ascii="Arial" w:hAnsi="Arial" w:cs="Arial"/>
          <w:color w:val="FF0000"/>
        </w:rPr>
        <w:t>A comprovação dos atestados de capacidade técnica será realizada mediante a apresentação de Certidão de Acervo Operacional emitida pelo CREA ou Anotação de Responsabilidade Técnica correspondente a cada atestado no conselho de classe ao qual o Licitante está vinculado</w:t>
      </w:r>
      <w:r>
        <w:rPr>
          <w:rFonts w:ascii="Arial" w:hAnsi="Arial" w:cs="Arial"/>
          <w:color w:val="000000"/>
        </w:rPr>
        <w:t>.</w:t>
      </w:r>
    </w:p>
    <w:p w:rsidR="00F450EF" w:rsidRDefault="00F450EF" w:rsidP="00240B36">
      <w:pPr>
        <w:spacing w:line="276" w:lineRule="auto"/>
        <w:jc w:val="both"/>
        <w:rPr>
          <w:rFonts w:ascii="Arial" w:hAnsi="Arial" w:cs="Arial"/>
          <w:b/>
          <w:sz w:val="20"/>
          <w:szCs w:val="20"/>
        </w:rPr>
      </w:pPr>
    </w:p>
    <w:p w:rsidR="00A372E8" w:rsidRPr="00130291" w:rsidRDefault="00607154" w:rsidP="00240B36">
      <w:pPr>
        <w:spacing w:line="276" w:lineRule="auto"/>
        <w:jc w:val="both"/>
        <w:rPr>
          <w:rFonts w:ascii="Arial" w:hAnsi="Arial" w:cs="Arial"/>
          <w:b/>
          <w:sz w:val="20"/>
          <w:szCs w:val="20"/>
        </w:rPr>
      </w:pPr>
      <w:r>
        <w:rPr>
          <w:rFonts w:ascii="Arial" w:hAnsi="Arial" w:cs="Arial"/>
          <w:b/>
          <w:sz w:val="20"/>
          <w:szCs w:val="20"/>
        </w:rPr>
        <w:t>9.8.5</w:t>
      </w:r>
      <w:r w:rsidR="00240B36" w:rsidRPr="00130291">
        <w:rPr>
          <w:rFonts w:ascii="Arial" w:hAnsi="Arial" w:cs="Arial"/>
          <w:b/>
          <w:sz w:val="20"/>
          <w:szCs w:val="20"/>
        </w:rPr>
        <w:t xml:space="preserve"> </w:t>
      </w:r>
      <w:r w:rsidR="00A372E8" w:rsidRPr="00130291">
        <w:rPr>
          <w:rFonts w:ascii="Arial" w:hAnsi="Arial" w:cs="Arial"/>
          <w:sz w:val="20"/>
          <w:szCs w:val="20"/>
        </w:rPr>
        <w:t>Declaração indicando o nome, CPF e nº do registro na entidade profissional competente do responsável técnico que acompanhará a execução da obra de que trata o objeto desta licitação,</w:t>
      </w:r>
    </w:p>
    <w:p w:rsidR="00A372E8" w:rsidRPr="00130291" w:rsidRDefault="00A372E8" w:rsidP="006B69B7">
      <w:pPr>
        <w:spacing w:line="276" w:lineRule="auto"/>
        <w:rPr>
          <w:rFonts w:ascii="Arial" w:hAnsi="Arial" w:cs="Arial"/>
          <w:b/>
          <w:sz w:val="20"/>
          <w:szCs w:val="20"/>
        </w:rPr>
      </w:pPr>
    </w:p>
    <w:p w:rsidR="00A372E8" w:rsidRPr="00130291" w:rsidRDefault="00240B36" w:rsidP="00240B36">
      <w:pPr>
        <w:spacing w:line="276" w:lineRule="auto"/>
        <w:jc w:val="both"/>
        <w:rPr>
          <w:rFonts w:ascii="Arial" w:hAnsi="Arial" w:cs="Arial"/>
          <w:b/>
          <w:sz w:val="20"/>
          <w:szCs w:val="20"/>
        </w:rPr>
      </w:pPr>
      <w:r w:rsidRPr="00130291">
        <w:rPr>
          <w:rFonts w:ascii="Arial" w:hAnsi="Arial" w:cs="Arial"/>
          <w:b/>
          <w:sz w:val="20"/>
          <w:szCs w:val="20"/>
        </w:rPr>
        <w:t>9.8.</w:t>
      </w:r>
      <w:r w:rsidR="00607154">
        <w:rPr>
          <w:rFonts w:ascii="Arial" w:hAnsi="Arial" w:cs="Arial"/>
          <w:b/>
          <w:sz w:val="20"/>
          <w:szCs w:val="20"/>
        </w:rPr>
        <w:t>6</w:t>
      </w:r>
      <w:r w:rsidRPr="00130291">
        <w:rPr>
          <w:rFonts w:ascii="Arial" w:hAnsi="Arial" w:cs="Arial"/>
          <w:sz w:val="20"/>
          <w:szCs w:val="20"/>
        </w:rPr>
        <w:t xml:space="preserve"> </w:t>
      </w:r>
      <w:r w:rsidR="00A372E8" w:rsidRPr="00130291">
        <w:rPr>
          <w:rFonts w:ascii="Arial" w:hAnsi="Arial" w:cs="Arial"/>
          <w:sz w:val="20"/>
          <w:szCs w:val="20"/>
        </w:rPr>
        <w:t>Certidão de registro da licitante no Conselho Regi</w:t>
      </w:r>
      <w:r w:rsidR="00AE10F3">
        <w:rPr>
          <w:rFonts w:ascii="Arial" w:hAnsi="Arial" w:cs="Arial"/>
          <w:sz w:val="20"/>
          <w:szCs w:val="20"/>
        </w:rPr>
        <w:t xml:space="preserve">onal de Engenharia e Agronomia - CREA, </w:t>
      </w:r>
      <w:r w:rsidR="00A372E8" w:rsidRPr="00130291">
        <w:rPr>
          <w:rFonts w:ascii="Arial" w:hAnsi="Arial" w:cs="Arial"/>
          <w:sz w:val="20"/>
          <w:szCs w:val="20"/>
        </w:rPr>
        <w:t xml:space="preserve"> em validade para o período desta licitação.</w:t>
      </w:r>
    </w:p>
    <w:p w:rsidR="00240B36" w:rsidRPr="00130291" w:rsidRDefault="00240B36" w:rsidP="00240B36">
      <w:pPr>
        <w:spacing w:line="276" w:lineRule="auto"/>
        <w:jc w:val="both"/>
        <w:rPr>
          <w:rFonts w:ascii="Arial" w:hAnsi="Arial" w:cs="Arial"/>
          <w:sz w:val="20"/>
          <w:szCs w:val="20"/>
        </w:rPr>
      </w:pPr>
    </w:p>
    <w:p w:rsidR="00A372E8" w:rsidRPr="00130291" w:rsidRDefault="00607154" w:rsidP="00240B36">
      <w:pPr>
        <w:spacing w:line="276" w:lineRule="auto"/>
        <w:jc w:val="both"/>
        <w:rPr>
          <w:rFonts w:ascii="Arial" w:hAnsi="Arial" w:cs="Arial"/>
          <w:sz w:val="20"/>
          <w:szCs w:val="20"/>
        </w:rPr>
      </w:pPr>
      <w:r>
        <w:rPr>
          <w:rFonts w:ascii="Arial" w:hAnsi="Arial" w:cs="Arial"/>
          <w:b/>
          <w:sz w:val="20"/>
          <w:szCs w:val="20"/>
        </w:rPr>
        <w:t>9.8.7</w:t>
      </w:r>
      <w:r w:rsidR="00240B36" w:rsidRPr="00130291">
        <w:rPr>
          <w:rFonts w:ascii="Arial" w:hAnsi="Arial" w:cs="Arial"/>
          <w:b/>
          <w:sz w:val="20"/>
          <w:szCs w:val="20"/>
        </w:rPr>
        <w:t xml:space="preserve"> </w:t>
      </w:r>
      <w:r w:rsidR="00A372E8" w:rsidRPr="00130291">
        <w:rPr>
          <w:rFonts w:ascii="Arial" w:hAnsi="Arial" w:cs="Arial"/>
          <w:sz w:val="20"/>
          <w:szCs w:val="20"/>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da região competente, relativo a execução da obra compatível com o objeto da </w:t>
      </w:r>
      <w:r w:rsidR="00891038" w:rsidRPr="00130291">
        <w:rPr>
          <w:rFonts w:ascii="Arial" w:hAnsi="Arial" w:cs="Arial"/>
          <w:sz w:val="20"/>
          <w:szCs w:val="20"/>
        </w:rPr>
        <w:t xml:space="preserve">licitação ou </w:t>
      </w:r>
    </w:p>
    <w:p w:rsidR="00A372E8" w:rsidRPr="00130291" w:rsidRDefault="00A372E8" w:rsidP="006B69B7">
      <w:pPr>
        <w:pStyle w:val="PargrafodaLista"/>
        <w:spacing w:line="276" w:lineRule="auto"/>
        <w:ind w:left="0"/>
        <w:rPr>
          <w:rFonts w:ascii="Arial" w:hAnsi="Arial" w:cs="Arial"/>
          <w:sz w:val="20"/>
          <w:szCs w:val="20"/>
        </w:rPr>
      </w:pPr>
    </w:p>
    <w:p w:rsidR="00A372E8" w:rsidRPr="00130291" w:rsidRDefault="00240B36" w:rsidP="00240B36">
      <w:pPr>
        <w:spacing w:line="276" w:lineRule="auto"/>
        <w:jc w:val="both"/>
        <w:rPr>
          <w:rFonts w:ascii="Arial" w:hAnsi="Arial" w:cs="Arial"/>
          <w:sz w:val="20"/>
          <w:szCs w:val="20"/>
        </w:rPr>
      </w:pPr>
      <w:r w:rsidRPr="00130291">
        <w:rPr>
          <w:rFonts w:ascii="Arial" w:hAnsi="Arial" w:cs="Arial"/>
          <w:b/>
          <w:sz w:val="20"/>
          <w:szCs w:val="20"/>
        </w:rPr>
        <w:t>9.8.</w:t>
      </w:r>
      <w:r w:rsidR="00607154">
        <w:rPr>
          <w:rFonts w:ascii="Arial" w:hAnsi="Arial" w:cs="Arial"/>
          <w:b/>
          <w:sz w:val="20"/>
          <w:szCs w:val="20"/>
        </w:rPr>
        <w:t>8</w:t>
      </w:r>
      <w:r w:rsidR="00A372E8" w:rsidRPr="00130291">
        <w:rPr>
          <w:rFonts w:ascii="Arial" w:hAnsi="Arial" w:cs="Arial"/>
          <w:sz w:val="20"/>
          <w:szCs w:val="20"/>
        </w:rPr>
        <w:t xml:space="preserve"> A comprovação do vínculo do profissional se fará com apresentação da cópia da Carteira de Trabalho</w:t>
      </w:r>
      <w:r w:rsidR="00FF7EB0" w:rsidRPr="00130291">
        <w:rPr>
          <w:rFonts w:ascii="Arial" w:hAnsi="Arial" w:cs="Arial"/>
          <w:sz w:val="20"/>
          <w:szCs w:val="20"/>
        </w:rPr>
        <w:t xml:space="preserve"> </w:t>
      </w:r>
      <w:r w:rsidR="00A372E8" w:rsidRPr="00130291">
        <w:rPr>
          <w:rFonts w:ascii="Arial" w:hAnsi="Arial" w:cs="Arial"/>
          <w:sz w:val="20"/>
          <w:szCs w:val="20"/>
        </w:rPr>
        <w:t xml:space="preserve">(CTPS), </w:t>
      </w:r>
      <w:r w:rsidR="00891038" w:rsidRPr="00130291">
        <w:rPr>
          <w:rFonts w:ascii="Arial" w:hAnsi="Arial" w:cs="Arial"/>
          <w:sz w:val="20"/>
          <w:szCs w:val="20"/>
        </w:rPr>
        <w:t>ou</w:t>
      </w:r>
      <w:r w:rsidR="00A372E8" w:rsidRPr="00130291">
        <w:rPr>
          <w:rFonts w:ascii="Arial" w:hAnsi="Arial" w:cs="Arial"/>
          <w:sz w:val="20"/>
          <w:szCs w:val="20"/>
        </w:rPr>
        <w:t xml:space="preserve"> da ficha de registro de empregado, ou do contrato social da licitante em que conste o nome do profission</w:t>
      </w:r>
      <w:r w:rsidR="00AE10F3">
        <w:rPr>
          <w:rFonts w:ascii="Arial" w:hAnsi="Arial" w:cs="Arial"/>
          <w:sz w:val="20"/>
          <w:szCs w:val="20"/>
        </w:rPr>
        <w:t xml:space="preserve">al como sócio, ou de contrato  </w:t>
      </w:r>
      <w:r w:rsidR="00A372E8" w:rsidRPr="00130291">
        <w:rPr>
          <w:rFonts w:ascii="Arial" w:hAnsi="Arial" w:cs="Arial"/>
          <w:sz w:val="20"/>
          <w:szCs w:val="20"/>
        </w:rPr>
        <w:t>que comprove vínculo empregatício do profissional com a empresa licitante, ou através do regi</w:t>
      </w:r>
      <w:r w:rsidR="00E43110">
        <w:rPr>
          <w:rFonts w:ascii="Arial" w:hAnsi="Arial" w:cs="Arial"/>
          <w:sz w:val="20"/>
          <w:szCs w:val="20"/>
        </w:rPr>
        <w:t>stro da licitante no CREA</w:t>
      </w:r>
      <w:r w:rsidR="00A372E8" w:rsidRPr="00130291">
        <w:rPr>
          <w:rFonts w:ascii="Arial" w:hAnsi="Arial" w:cs="Arial"/>
          <w:sz w:val="20"/>
          <w:szCs w:val="20"/>
        </w:rPr>
        <w:t>, ou ainda de declaração de contratação futura do profissional detentor do atestado apresentado, desde que acompanhada de declaração de anuência do profissional.</w:t>
      </w:r>
    </w:p>
    <w:p w:rsidR="00A372E8" w:rsidRPr="00130291" w:rsidRDefault="00A372E8" w:rsidP="006B69B7">
      <w:pPr>
        <w:spacing w:line="276" w:lineRule="auto"/>
        <w:ind w:left="1080"/>
        <w:jc w:val="both"/>
        <w:rPr>
          <w:rFonts w:ascii="Arial" w:hAnsi="Arial" w:cs="Arial"/>
          <w:sz w:val="20"/>
          <w:szCs w:val="20"/>
        </w:rPr>
      </w:pPr>
    </w:p>
    <w:p w:rsidR="00A372E8" w:rsidRPr="00130291" w:rsidRDefault="00607154" w:rsidP="00240B36">
      <w:pPr>
        <w:spacing w:line="276" w:lineRule="auto"/>
        <w:jc w:val="both"/>
        <w:rPr>
          <w:rFonts w:ascii="Arial" w:hAnsi="Arial" w:cs="Arial"/>
          <w:sz w:val="20"/>
          <w:szCs w:val="20"/>
        </w:rPr>
      </w:pPr>
      <w:r>
        <w:rPr>
          <w:rFonts w:ascii="Arial" w:hAnsi="Arial" w:cs="Arial"/>
          <w:b/>
          <w:sz w:val="20"/>
          <w:szCs w:val="20"/>
        </w:rPr>
        <w:t>9.8.9</w:t>
      </w:r>
      <w:r w:rsidR="00240B36" w:rsidRPr="00130291">
        <w:rPr>
          <w:rFonts w:ascii="Arial" w:hAnsi="Arial" w:cs="Arial"/>
          <w:b/>
          <w:sz w:val="20"/>
          <w:szCs w:val="20"/>
        </w:rPr>
        <w:t xml:space="preserve"> </w:t>
      </w:r>
      <w:r w:rsidR="00A372E8" w:rsidRPr="00130291">
        <w:rPr>
          <w:rFonts w:ascii="Arial" w:hAnsi="Arial" w:cs="Arial"/>
          <w:sz w:val="20"/>
          <w:szCs w:val="20"/>
        </w:rPr>
        <w:t xml:space="preserve">Certidão de registro </w:t>
      </w:r>
      <w:r w:rsidR="004B3532" w:rsidRPr="00130291">
        <w:rPr>
          <w:rFonts w:ascii="Arial" w:hAnsi="Arial" w:cs="Arial"/>
          <w:sz w:val="20"/>
          <w:szCs w:val="20"/>
        </w:rPr>
        <w:t>do responsável técnico</w:t>
      </w:r>
      <w:r w:rsidR="00A372E8" w:rsidRPr="00130291">
        <w:rPr>
          <w:rFonts w:ascii="Arial" w:hAnsi="Arial" w:cs="Arial"/>
          <w:sz w:val="20"/>
          <w:szCs w:val="20"/>
        </w:rPr>
        <w:t xml:space="preserve"> no Conselho Regional de Engenharia e </w:t>
      </w:r>
      <w:r w:rsidR="00A657A7">
        <w:rPr>
          <w:rFonts w:ascii="Arial" w:hAnsi="Arial" w:cs="Arial"/>
          <w:sz w:val="20"/>
          <w:szCs w:val="20"/>
        </w:rPr>
        <w:t>Agronomia</w:t>
      </w:r>
      <w:r w:rsidR="00E43110">
        <w:rPr>
          <w:rFonts w:ascii="Arial" w:hAnsi="Arial" w:cs="Arial"/>
          <w:sz w:val="20"/>
          <w:szCs w:val="20"/>
        </w:rPr>
        <w:t xml:space="preserve"> - CREA, </w:t>
      </w:r>
      <w:r w:rsidR="00A372E8" w:rsidRPr="00130291">
        <w:rPr>
          <w:rFonts w:ascii="Arial" w:hAnsi="Arial" w:cs="Arial"/>
          <w:sz w:val="20"/>
          <w:szCs w:val="20"/>
        </w:rPr>
        <w:t>em validade para o período desta licitação.</w:t>
      </w:r>
    </w:p>
    <w:p w:rsidR="0087092A" w:rsidRPr="00130291" w:rsidRDefault="0087092A" w:rsidP="00240B36">
      <w:pPr>
        <w:spacing w:line="276" w:lineRule="auto"/>
        <w:jc w:val="both"/>
        <w:rPr>
          <w:rFonts w:ascii="Arial" w:hAnsi="Arial" w:cs="Arial"/>
          <w:sz w:val="20"/>
          <w:szCs w:val="20"/>
        </w:rPr>
      </w:pPr>
    </w:p>
    <w:p w:rsidR="0087092A" w:rsidRPr="00130291" w:rsidRDefault="00607154" w:rsidP="00240B36">
      <w:pPr>
        <w:spacing w:line="276" w:lineRule="auto"/>
        <w:jc w:val="both"/>
        <w:rPr>
          <w:rFonts w:ascii="Arial" w:hAnsi="Arial" w:cs="Arial"/>
          <w:sz w:val="20"/>
          <w:szCs w:val="20"/>
        </w:rPr>
      </w:pPr>
      <w:r>
        <w:rPr>
          <w:rFonts w:ascii="Arial" w:hAnsi="Arial" w:cs="Arial"/>
          <w:b/>
          <w:sz w:val="20"/>
          <w:szCs w:val="20"/>
        </w:rPr>
        <w:t>9.8.10</w:t>
      </w:r>
      <w:r w:rsidR="0087092A" w:rsidRPr="00130291">
        <w:rPr>
          <w:rFonts w:ascii="Arial" w:hAnsi="Arial" w:cs="Arial"/>
          <w:b/>
          <w:sz w:val="20"/>
          <w:szCs w:val="20"/>
        </w:rPr>
        <w:t xml:space="preserve"> </w:t>
      </w:r>
      <w:r w:rsidR="0087092A" w:rsidRPr="00130291">
        <w:rPr>
          <w:rFonts w:ascii="Arial" w:hAnsi="Arial" w:cs="Arial"/>
          <w:sz w:val="20"/>
          <w:szCs w:val="20"/>
        </w:rPr>
        <w:t>Apresentar relação detalhada e declaração formal de que a empresa dispõe de máquinas, veículos e pessoal técnico necessário à perfeita execução da obra/serviço.</w:t>
      </w:r>
    </w:p>
    <w:p w:rsidR="00A372E8" w:rsidRPr="00130291" w:rsidRDefault="00A372E8" w:rsidP="006B69B7">
      <w:pPr>
        <w:spacing w:line="276" w:lineRule="auto"/>
        <w:jc w:val="both"/>
        <w:rPr>
          <w:rFonts w:ascii="Arial" w:hAnsi="Arial" w:cs="Arial"/>
          <w:sz w:val="20"/>
          <w:szCs w:val="20"/>
        </w:rPr>
      </w:pPr>
    </w:p>
    <w:p w:rsidR="004C7CBE" w:rsidRPr="00130291" w:rsidRDefault="004C7CBE" w:rsidP="006B69B7">
      <w:pPr>
        <w:tabs>
          <w:tab w:val="left" w:pos="10348"/>
        </w:tabs>
        <w:spacing w:line="276" w:lineRule="auto"/>
        <w:rPr>
          <w:rFonts w:ascii="Arial" w:hAnsi="Arial" w:cs="Arial"/>
          <w:b/>
          <w:sz w:val="20"/>
          <w:szCs w:val="20"/>
        </w:rPr>
      </w:pPr>
      <w:r w:rsidRPr="00130291">
        <w:rPr>
          <w:rFonts w:ascii="Arial" w:hAnsi="Arial" w:cs="Arial"/>
          <w:b/>
          <w:sz w:val="20"/>
          <w:szCs w:val="20"/>
        </w:rPr>
        <w:t xml:space="preserve">9.9 – </w:t>
      </w:r>
      <w:r w:rsidR="00240B36" w:rsidRPr="00130291">
        <w:rPr>
          <w:rFonts w:ascii="Arial" w:hAnsi="Arial" w:cs="Arial"/>
          <w:b/>
          <w:sz w:val="20"/>
          <w:szCs w:val="20"/>
        </w:rPr>
        <w:t xml:space="preserve">DECLARAÇÃO RELATIVA AO CUMPRIMENTO AO ART. 7º, INCISO XXXIII, DA CONSTITUIÇÃO FEDERAL </w:t>
      </w:r>
    </w:p>
    <w:p w:rsidR="004C7CBE" w:rsidRPr="00130291" w:rsidRDefault="004C7CBE" w:rsidP="006B69B7">
      <w:pPr>
        <w:tabs>
          <w:tab w:val="left" w:pos="10348"/>
        </w:tabs>
        <w:spacing w:line="276" w:lineRule="auto"/>
        <w:rPr>
          <w:rFonts w:ascii="Arial" w:hAnsi="Arial" w:cs="Arial"/>
          <w:sz w:val="20"/>
          <w:szCs w:val="20"/>
        </w:rPr>
      </w:pPr>
    </w:p>
    <w:p w:rsidR="004C7CBE" w:rsidRPr="00130291" w:rsidRDefault="004C7CBE" w:rsidP="006B69B7">
      <w:pPr>
        <w:tabs>
          <w:tab w:val="left" w:pos="426"/>
          <w:tab w:val="left" w:pos="567"/>
          <w:tab w:val="left" w:pos="10348"/>
        </w:tabs>
        <w:spacing w:line="276" w:lineRule="auto"/>
        <w:jc w:val="both"/>
        <w:rPr>
          <w:rFonts w:ascii="Arial" w:hAnsi="Arial" w:cs="Arial"/>
          <w:sz w:val="20"/>
          <w:szCs w:val="20"/>
        </w:rPr>
      </w:pPr>
      <w:r w:rsidRPr="00130291">
        <w:rPr>
          <w:rFonts w:ascii="Arial" w:hAnsi="Arial" w:cs="Arial"/>
          <w:b/>
          <w:sz w:val="20"/>
          <w:szCs w:val="20"/>
        </w:rPr>
        <w:t>9.9.1</w:t>
      </w:r>
      <w:r w:rsidRPr="00130291">
        <w:rPr>
          <w:rFonts w:ascii="Arial" w:hAnsi="Arial" w:cs="Arial"/>
          <w:sz w:val="20"/>
          <w:szCs w:val="20"/>
        </w:rPr>
        <w:t xml:space="preserve"> declaração firmada pela licitante nos termos do modelo que integra o </w:t>
      </w:r>
      <w:r w:rsidRPr="00130291">
        <w:rPr>
          <w:rFonts w:ascii="Arial" w:hAnsi="Arial" w:cs="Arial"/>
          <w:b/>
          <w:sz w:val="20"/>
          <w:szCs w:val="20"/>
        </w:rPr>
        <w:t xml:space="preserve">Anexo </w:t>
      </w:r>
      <w:r w:rsidR="00A826B7" w:rsidRPr="00130291">
        <w:rPr>
          <w:rFonts w:ascii="Arial" w:hAnsi="Arial" w:cs="Arial"/>
          <w:b/>
          <w:sz w:val="20"/>
          <w:szCs w:val="20"/>
        </w:rPr>
        <w:t>3</w:t>
      </w:r>
      <w:r w:rsidRPr="00130291">
        <w:rPr>
          <w:rFonts w:ascii="Arial" w:hAnsi="Arial" w:cs="Arial"/>
          <w:sz w:val="20"/>
          <w:szCs w:val="20"/>
        </w:rPr>
        <w:t xml:space="preserve"> deste Edital, expressando não empregar menor de dezoito anos em trabalho noturno, perigoso ou insalubre e menores </w:t>
      </w:r>
      <w:r w:rsidRPr="00130291">
        <w:rPr>
          <w:rFonts w:ascii="Arial" w:hAnsi="Arial" w:cs="Arial"/>
          <w:sz w:val="20"/>
          <w:szCs w:val="20"/>
        </w:rPr>
        <w:lastRenderedPageBreak/>
        <w:t xml:space="preserve">de dezesseis anos, salvo a partir de quatorze anos, na condição de aprendiz, em cumprimento ao disposto no inciso XXXIII do art. 7º da </w:t>
      </w:r>
      <w:r w:rsidR="00240B36" w:rsidRPr="00130291">
        <w:rPr>
          <w:rFonts w:ascii="Arial" w:hAnsi="Arial" w:cs="Arial"/>
          <w:sz w:val="20"/>
          <w:szCs w:val="20"/>
        </w:rPr>
        <w:t>CRFB</w:t>
      </w:r>
      <w:r w:rsidR="00891038" w:rsidRPr="00130291">
        <w:rPr>
          <w:rFonts w:ascii="Arial" w:hAnsi="Arial" w:cs="Arial"/>
          <w:sz w:val="20"/>
          <w:szCs w:val="20"/>
        </w:rPr>
        <w:t>.</w:t>
      </w:r>
    </w:p>
    <w:p w:rsidR="004C7CBE" w:rsidRPr="00130291" w:rsidRDefault="004C7CBE" w:rsidP="006B69B7">
      <w:pPr>
        <w:tabs>
          <w:tab w:val="left" w:pos="426"/>
          <w:tab w:val="left" w:pos="567"/>
          <w:tab w:val="left" w:pos="10348"/>
        </w:tabs>
        <w:spacing w:line="276" w:lineRule="auto"/>
        <w:rPr>
          <w:rFonts w:ascii="Arial" w:hAnsi="Arial" w:cs="Arial"/>
          <w:sz w:val="20"/>
          <w:szCs w:val="20"/>
        </w:rPr>
      </w:pPr>
    </w:p>
    <w:p w:rsidR="004C7CBE" w:rsidRPr="00130291" w:rsidRDefault="004C7CBE" w:rsidP="006B69B7">
      <w:pPr>
        <w:tabs>
          <w:tab w:val="left" w:pos="426"/>
          <w:tab w:val="left" w:pos="567"/>
          <w:tab w:val="left" w:pos="10348"/>
        </w:tabs>
        <w:spacing w:line="276" w:lineRule="auto"/>
        <w:rPr>
          <w:rFonts w:ascii="Arial" w:hAnsi="Arial" w:cs="Arial"/>
          <w:b/>
          <w:sz w:val="20"/>
          <w:szCs w:val="20"/>
        </w:rPr>
      </w:pPr>
      <w:r w:rsidRPr="00130291">
        <w:rPr>
          <w:rFonts w:ascii="Arial" w:hAnsi="Arial" w:cs="Arial"/>
          <w:b/>
          <w:sz w:val="20"/>
          <w:szCs w:val="20"/>
        </w:rPr>
        <w:t>9.10</w:t>
      </w:r>
      <w:r w:rsidRPr="00130291">
        <w:rPr>
          <w:rFonts w:ascii="Arial" w:hAnsi="Arial" w:cs="Arial"/>
          <w:sz w:val="20"/>
          <w:szCs w:val="20"/>
        </w:rPr>
        <w:t xml:space="preserve"> </w:t>
      </w:r>
      <w:r w:rsidRPr="00130291">
        <w:rPr>
          <w:rFonts w:ascii="Arial" w:hAnsi="Arial" w:cs="Arial"/>
          <w:b/>
          <w:sz w:val="20"/>
          <w:szCs w:val="20"/>
        </w:rPr>
        <w:t>DECLARAÇÃO DE QUE NÃO CUMPRE NENHUMA PENALIDADE</w:t>
      </w:r>
    </w:p>
    <w:p w:rsidR="004C7CBE" w:rsidRPr="00130291" w:rsidRDefault="004C7CBE" w:rsidP="006B69B7">
      <w:pPr>
        <w:tabs>
          <w:tab w:val="left" w:pos="426"/>
          <w:tab w:val="left" w:pos="567"/>
          <w:tab w:val="left" w:pos="10348"/>
        </w:tabs>
        <w:spacing w:line="276" w:lineRule="auto"/>
        <w:rPr>
          <w:rFonts w:ascii="Arial" w:hAnsi="Arial" w:cs="Arial"/>
          <w:sz w:val="20"/>
          <w:szCs w:val="20"/>
          <w:u w:val="single"/>
        </w:rPr>
      </w:pPr>
    </w:p>
    <w:p w:rsidR="004C7CBE" w:rsidRPr="00130291" w:rsidRDefault="004C7CBE" w:rsidP="006B69B7">
      <w:pPr>
        <w:tabs>
          <w:tab w:val="left" w:pos="426"/>
          <w:tab w:val="left" w:pos="567"/>
          <w:tab w:val="left" w:pos="10348"/>
        </w:tabs>
        <w:spacing w:line="276" w:lineRule="auto"/>
        <w:jc w:val="both"/>
        <w:rPr>
          <w:rFonts w:ascii="Arial" w:hAnsi="Arial" w:cs="Arial"/>
          <w:sz w:val="20"/>
          <w:szCs w:val="20"/>
        </w:rPr>
      </w:pPr>
      <w:r w:rsidRPr="00130291">
        <w:rPr>
          <w:rFonts w:ascii="Arial" w:hAnsi="Arial" w:cs="Arial"/>
          <w:b/>
          <w:sz w:val="20"/>
          <w:szCs w:val="20"/>
        </w:rPr>
        <w:t>9.10.1</w:t>
      </w:r>
      <w:r w:rsidRPr="00130291">
        <w:rPr>
          <w:rFonts w:ascii="Arial" w:hAnsi="Arial" w:cs="Arial"/>
          <w:sz w:val="20"/>
          <w:szCs w:val="20"/>
        </w:rPr>
        <w:t xml:space="preserve"> Todos os licitantes deverão apresentar declaração, na forma do </w:t>
      </w:r>
      <w:r w:rsidRPr="00130291">
        <w:rPr>
          <w:rFonts w:ascii="Arial" w:hAnsi="Arial" w:cs="Arial"/>
          <w:b/>
          <w:sz w:val="20"/>
          <w:szCs w:val="20"/>
        </w:rPr>
        <w:t xml:space="preserve">Anexo </w:t>
      </w:r>
      <w:r w:rsidR="00390CFF" w:rsidRPr="00130291">
        <w:rPr>
          <w:rFonts w:ascii="Arial" w:hAnsi="Arial" w:cs="Arial"/>
          <w:b/>
          <w:sz w:val="20"/>
          <w:szCs w:val="20"/>
        </w:rPr>
        <w:t>13</w:t>
      </w:r>
      <w:r w:rsidRPr="00130291">
        <w:rPr>
          <w:rFonts w:ascii="Arial" w:hAnsi="Arial" w:cs="Arial"/>
          <w:sz w:val="20"/>
          <w:szCs w:val="20"/>
        </w:rPr>
        <w:t>, de que não possuem sob as penas da Lei, penalidades de suspensão temporária da participação em licitação perante o município de Volta Redonda, impedimento de contratar ou declaração de inidoneidade para licitar e contratar por qualquer Ente</w:t>
      </w:r>
      <w:r w:rsidR="000E6809" w:rsidRPr="00130291">
        <w:rPr>
          <w:rFonts w:ascii="Arial" w:hAnsi="Arial" w:cs="Arial"/>
          <w:sz w:val="20"/>
          <w:szCs w:val="20"/>
        </w:rPr>
        <w:t xml:space="preserve"> ou Entidade da Administração Federal, Estadual, Distrital e Municipal cujos efeitos ainda vigorem</w:t>
      </w:r>
      <w:r w:rsidRPr="00130291">
        <w:rPr>
          <w:rFonts w:ascii="Arial" w:hAnsi="Arial" w:cs="Arial"/>
          <w:sz w:val="20"/>
          <w:szCs w:val="20"/>
        </w:rPr>
        <w:t>.</w:t>
      </w:r>
    </w:p>
    <w:p w:rsidR="004C7CBE" w:rsidRPr="00130291" w:rsidRDefault="004C7CBE" w:rsidP="006B69B7">
      <w:pPr>
        <w:tabs>
          <w:tab w:val="left" w:pos="426"/>
          <w:tab w:val="left" w:pos="567"/>
          <w:tab w:val="left" w:pos="10348"/>
        </w:tabs>
        <w:spacing w:line="276" w:lineRule="auto"/>
        <w:jc w:val="both"/>
        <w:rPr>
          <w:rFonts w:ascii="Arial" w:hAnsi="Arial" w:cs="Arial"/>
          <w:sz w:val="20"/>
          <w:szCs w:val="20"/>
        </w:rPr>
      </w:pPr>
    </w:p>
    <w:p w:rsidR="004C7CBE" w:rsidRPr="00130291" w:rsidRDefault="00F35E54" w:rsidP="006B69B7">
      <w:pPr>
        <w:tabs>
          <w:tab w:val="left" w:pos="10348"/>
        </w:tabs>
        <w:spacing w:line="276" w:lineRule="auto"/>
        <w:rPr>
          <w:rFonts w:ascii="Arial" w:hAnsi="Arial" w:cs="Arial"/>
          <w:b/>
          <w:sz w:val="20"/>
          <w:szCs w:val="20"/>
        </w:rPr>
      </w:pPr>
      <w:r w:rsidRPr="00F35E54">
        <w:rPr>
          <w:rFonts w:ascii="Arial" w:hAnsi="Arial" w:cs="Arial"/>
          <w:b/>
          <w:color w:val="FF0000"/>
          <w:sz w:val="20"/>
          <w:szCs w:val="20"/>
        </w:rPr>
        <w:t>9.11</w:t>
      </w:r>
      <w:r w:rsidR="004C7CBE" w:rsidRPr="00130291">
        <w:rPr>
          <w:rFonts w:ascii="Arial" w:hAnsi="Arial" w:cs="Arial"/>
          <w:b/>
          <w:sz w:val="20"/>
          <w:szCs w:val="20"/>
        </w:rPr>
        <w:t xml:space="preserve"> </w:t>
      </w:r>
      <w:r w:rsidR="00240B36" w:rsidRPr="00130291">
        <w:rPr>
          <w:rFonts w:ascii="Arial" w:hAnsi="Arial" w:cs="Arial"/>
          <w:b/>
          <w:sz w:val="20"/>
          <w:szCs w:val="20"/>
        </w:rPr>
        <w:t>DECLARAÇÃO DE ELABORAÇÃO INDEPENDENTE DE PROPOSTA</w:t>
      </w:r>
      <w:r w:rsidR="004C7CBE" w:rsidRPr="00130291">
        <w:rPr>
          <w:rFonts w:ascii="Arial" w:hAnsi="Arial" w:cs="Arial"/>
          <w:sz w:val="20"/>
          <w:szCs w:val="20"/>
        </w:rPr>
        <w:t xml:space="preserve">, constante do </w:t>
      </w:r>
      <w:r w:rsidR="004C7CBE" w:rsidRPr="00130291">
        <w:rPr>
          <w:rFonts w:ascii="Arial" w:hAnsi="Arial" w:cs="Arial"/>
          <w:b/>
          <w:sz w:val="20"/>
          <w:szCs w:val="20"/>
        </w:rPr>
        <w:t xml:space="preserve">Anexo </w:t>
      </w:r>
      <w:r w:rsidR="003818A5" w:rsidRPr="00130291">
        <w:rPr>
          <w:rFonts w:ascii="Arial" w:hAnsi="Arial" w:cs="Arial"/>
          <w:b/>
          <w:sz w:val="20"/>
          <w:szCs w:val="20"/>
        </w:rPr>
        <w:t>8</w:t>
      </w:r>
      <w:r w:rsidR="004C7CBE" w:rsidRPr="00130291">
        <w:rPr>
          <w:rFonts w:ascii="Arial" w:hAnsi="Arial" w:cs="Arial"/>
          <w:sz w:val="20"/>
          <w:szCs w:val="20"/>
        </w:rPr>
        <w:t xml:space="preserve">. </w:t>
      </w:r>
    </w:p>
    <w:p w:rsidR="004C7CBE" w:rsidRPr="00130291" w:rsidRDefault="004C7CBE" w:rsidP="00240B36">
      <w:pPr>
        <w:jc w:val="both"/>
        <w:rPr>
          <w:rFonts w:ascii="Arial" w:hAnsi="Arial" w:cs="Arial"/>
          <w:sz w:val="20"/>
          <w:szCs w:val="20"/>
        </w:rPr>
      </w:pPr>
    </w:p>
    <w:p w:rsidR="004C7CBE" w:rsidRPr="00130291" w:rsidRDefault="004C7CBE" w:rsidP="00240B36">
      <w:pPr>
        <w:jc w:val="both"/>
        <w:rPr>
          <w:rFonts w:ascii="Arial" w:hAnsi="Arial" w:cs="Arial"/>
          <w:sz w:val="20"/>
          <w:szCs w:val="20"/>
        </w:rPr>
      </w:pPr>
      <w:r w:rsidRPr="00F35E54">
        <w:rPr>
          <w:rFonts w:ascii="Arial" w:hAnsi="Arial" w:cs="Arial"/>
          <w:b/>
          <w:color w:val="FF0000"/>
          <w:sz w:val="20"/>
          <w:szCs w:val="20"/>
        </w:rPr>
        <w:t>9.11</w:t>
      </w:r>
      <w:r w:rsidR="008014C9">
        <w:rPr>
          <w:rFonts w:ascii="Arial" w:hAnsi="Arial" w:cs="Arial"/>
          <w:b/>
          <w:color w:val="FF0000"/>
          <w:sz w:val="20"/>
          <w:szCs w:val="20"/>
        </w:rPr>
        <w:t>-1</w:t>
      </w:r>
      <w:r w:rsidRPr="00130291">
        <w:rPr>
          <w:rFonts w:ascii="Arial" w:hAnsi="Arial" w:cs="Arial"/>
          <w:sz w:val="20"/>
          <w:szCs w:val="20"/>
        </w:rPr>
        <w:t xml:space="preserve"> Os documentos necessários à habilitação poderão ser apresentados em original ou em cópia autenticada em Cartório competente, ou publicação em órgão da imprensa oficial ou em cópias simples, desde que acompanhadas dos</w:t>
      </w:r>
      <w:r w:rsidR="00C0519B" w:rsidRPr="00130291">
        <w:rPr>
          <w:rFonts w:ascii="Arial" w:hAnsi="Arial" w:cs="Arial"/>
          <w:sz w:val="20"/>
          <w:szCs w:val="20"/>
        </w:rPr>
        <w:t xml:space="preserve"> originais para conferência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w:t>
      </w:r>
    </w:p>
    <w:p w:rsidR="004C7CBE" w:rsidRPr="00130291" w:rsidRDefault="004C7CBE" w:rsidP="00240B36">
      <w:pPr>
        <w:jc w:val="both"/>
        <w:rPr>
          <w:rFonts w:ascii="Arial" w:hAnsi="Arial" w:cs="Arial"/>
          <w:sz w:val="20"/>
          <w:szCs w:val="20"/>
        </w:rPr>
      </w:pPr>
    </w:p>
    <w:p w:rsidR="004C7CBE" w:rsidRPr="00130291" w:rsidRDefault="004C7CBE" w:rsidP="00240B36">
      <w:pPr>
        <w:jc w:val="both"/>
        <w:rPr>
          <w:rFonts w:ascii="Arial" w:hAnsi="Arial" w:cs="Arial"/>
          <w:sz w:val="20"/>
          <w:szCs w:val="20"/>
        </w:rPr>
      </w:pPr>
      <w:r w:rsidRPr="00130291">
        <w:rPr>
          <w:rFonts w:ascii="Arial" w:hAnsi="Arial" w:cs="Arial"/>
          <w:b/>
          <w:sz w:val="20"/>
          <w:szCs w:val="20"/>
        </w:rPr>
        <w:t>9.12</w:t>
      </w:r>
      <w:r w:rsidRPr="00130291">
        <w:rPr>
          <w:rFonts w:ascii="Arial" w:hAnsi="Arial" w:cs="Arial"/>
          <w:sz w:val="20"/>
          <w:szCs w:val="20"/>
        </w:rPr>
        <w:t xml:space="preserve"> Não serão aceitos “protocolos de requerimentos</w:t>
      </w:r>
      <w:r w:rsidR="00240B36" w:rsidRPr="00130291">
        <w:rPr>
          <w:rFonts w:ascii="Arial" w:hAnsi="Arial" w:cs="Arial"/>
          <w:sz w:val="20"/>
          <w:szCs w:val="20"/>
        </w:rPr>
        <w:t>”</w:t>
      </w:r>
      <w:r w:rsidRPr="00130291">
        <w:rPr>
          <w:rFonts w:ascii="Arial" w:hAnsi="Arial" w:cs="Arial"/>
          <w:sz w:val="20"/>
          <w:szCs w:val="20"/>
        </w:rPr>
        <w:t>, certidões ou solicitação de documentos, em substituição aos documentos requeridos no presente Edital e seus Anexos.</w:t>
      </w:r>
    </w:p>
    <w:p w:rsidR="004C7CBE" w:rsidRPr="00130291" w:rsidRDefault="004C7CBE" w:rsidP="00240B36">
      <w:pPr>
        <w:jc w:val="both"/>
        <w:rPr>
          <w:rFonts w:ascii="Arial" w:hAnsi="Arial" w:cs="Arial"/>
          <w:sz w:val="20"/>
          <w:szCs w:val="20"/>
        </w:rPr>
      </w:pPr>
    </w:p>
    <w:p w:rsidR="0036294C" w:rsidRPr="00130291" w:rsidRDefault="0036294C" w:rsidP="00240B36">
      <w:pPr>
        <w:jc w:val="both"/>
        <w:rPr>
          <w:rFonts w:ascii="Arial" w:hAnsi="Arial" w:cs="Arial"/>
          <w:b/>
          <w:sz w:val="20"/>
          <w:szCs w:val="20"/>
        </w:rPr>
      </w:pPr>
      <w:r w:rsidRPr="00130291">
        <w:rPr>
          <w:rFonts w:ascii="Arial" w:hAnsi="Arial" w:cs="Arial"/>
          <w:b/>
          <w:sz w:val="20"/>
          <w:szCs w:val="20"/>
        </w:rPr>
        <w:t>9.1</w:t>
      </w:r>
      <w:r w:rsidR="00891038" w:rsidRPr="00130291">
        <w:rPr>
          <w:rFonts w:ascii="Arial" w:hAnsi="Arial" w:cs="Arial"/>
          <w:b/>
          <w:sz w:val="20"/>
          <w:szCs w:val="20"/>
        </w:rPr>
        <w:t>3</w:t>
      </w:r>
      <w:r w:rsidRPr="00130291">
        <w:rPr>
          <w:rFonts w:ascii="Arial" w:hAnsi="Arial" w:cs="Arial"/>
          <w:b/>
          <w:sz w:val="20"/>
          <w:szCs w:val="20"/>
        </w:rPr>
        <w:t xml:space="preserve"> – </w:t>
      </w:r>
      <w:r w:rsidR="00240B36" w:rsidRPr="00130291">
        <w:rPr>
          <w:rFonts w:ascii="Arial" w:hAnsi="Arial" w:cs="Arial"/>
          <w:b/>
          <w:sz w:val="20"/>
          <w:szCs w:val="20"/>
        </w:rPr>
        <w:t xml:space="preserve">DO PRAZO DE VALIDADE DAS CERTIDÕES </w:t>
      </w:r>
    </w:p>
    <w:p w:rsidR="0036294C" w:rsidRPr="00130291" w:rsidRDefault="0036294C" w:rsidP="00240B36">
      <w:pPr>
        <w:jc w:val="both"/>
        <w:rPr>
          <w:rFonts w:ascii="Arial" w:hAnsi="Arial" w:cs="Arial"/>
          <w:sz w:val="20"/>
          <w:szCs w:val="20"/>
        </w:rPr>
      </w:pPr>
    </w:p>
    <w:p w:rsidR="004C7CBE" w:rsidRPr="00130291" w:rsidRDefault="004C7CBE" w:rsidP="00240B36">
      <w:pPr>
        <w:jc w:val="both"/>
        <w:rPr>
          <w:rFonts w:ascii="Arial" w:hAnsi="Arial" w:cs="Arial"/>
          <w:sz w:val="20"/>
          <w:szCs w:val="20"/>
        </w:rPr>
      </w:pPr>
      <w:r w:rsidRPr="00130291">
        <w:rPr>
          <w:rFonts w:ascii="Arial" w:hAnsi="Arial" w:cs="Arial"/>
          <w:b/>
          <w:sz w:val="20"/>
          <w:szCs w:val="20"/>
        </w:rPr>
        <w:t>9.</w:t>
      </w:r>
      <w:r w:rsidR="0036294C" w:rsidRPr="00130291">
        <w:rPr>
          <w:rFonts w:ascii="Arial" w:hAnsi="Arial" w:cs="Arial"/>
          <w:b/>
          <w:sz w:val="20"/>
          <w:szCs w:val="20"/>
        </w:rPr>
        <w:t>1</w:t>
      </w:r>
      <w:r w:rsidR="00891038" w:rsidRPr="00130291">
        <w:rPr>
          <w:rFonts w:ascii="Arial" w:hAnsi="Arial" w:cs="Arial"/>
          <w:b/>
          <w:sz w:val="20"/>
          <w:szCs w:val="20"/>
        </w:rPr>
        <w:t>3</w:t>
      </w:r>
      <w:r w:rsidRPr="00130291">
        <w:rPr>
          <w:rFonts w:ascii="Arial" w:hAnsi="Arial" w:cs="Arial"/>
          <w:b/>
          <w:sz w:val="20"/>
          <w:szCs w:val="20"/>
        </w:rPr>
        <w:t>.1</w:t>
      </w:r>
      <w:r w:rsidRPr="00130291">
        <w:rPr>
          <w:rFonts w:ascii="Arial" w:hAnsi="Arial" w:cs="Arial"/>
          <w:sz w:val="20"/>
          <w:szCs w:val="20"/>
        </w:rPr>
        <w:t xml:space="preserve"> As certidões valerão nos prazos que lhes são próprios ou, inexistindo esse prazo, reputar-se-ão válidas por 90 (noventa) dias</w:t>
      </w:r>
      <w:r w:rsidR="00240B36" w:rsidRPr="00130291">
        <w:rPr>
          <w:rFonts w:ascii="Arial" w:hAnsi="Arial" w:cs="Arial"/>
          <w:sz w:val="20"/>
          <w:szCs w:val="20"/>
        </w:rPr>
        <w:t xml:space="preserve"> corridos</w:t>
      </w:r>
      <w:r w:rsidRPr="00130291">
        <w:rPr>
          <w:rFonts w:ascii="Arial" w:hAnsi="Arial" w:cs="Arial"/>
          <w:sz w:val="20"/>
          <w:szCs w:val="20"/>
        </w:rPr>
        <w:t xml:space="preserve">, contados de sua expedição. </w:t>
      </w:r>
    </w:p>
    <w:p w:rsidR="004C7CBE" w:rsidRPr="00130291" w:rsidRDefault="004C7CBE" w:rsidP="006B69B7">
      <w:pPr>
        <w:tabs>
          <w:tab w:val="left" w:pos="426"/>
          <w:tab w:val="left" w:pos="567"/>
          <w:tab w:val="left" w:pos="10348"/>
        </w:tabs>
        <w:spacing w:line="276" w:lineRule="auto"/>
        <w:jc w:val="both"/>
        <w:rPr>
          <w:rFonts w:ascii="Arial" w:hAnsi="Arial" w:cs="Arial"/>
          <w:sz w:val="20"/>
          <w:szCs w:val="20"/>
        </w:rPr>
      </w:pPr>
    </w:p>
    <w:p w:rsidR="00CB3FAF" w:rsidRPr="00130291" w:rsidRDefault="00CB3FAF" w:rsidP="00240B36">
      <w:pPr>
        <w:jc w:val="both"/>
        <w:rPr>
          <w:rFonts w:ascii="Arial" w:hAnsi="Arial" w:cs="Arial"/>
          <w:b/>
          <w:sz w:val="20"/>
          <w:szCs w:val="20"/>
        </w:rPr>
      </w:pPr>
      <w:r w:rsidRPr="00130291">
        <w:rPr>
          <w:rFonts w:ascii="Arial" w:hAnsi="Arial" w:cs="Arial"/>
          <w:b/>
          <w:sz w:val="20"/>
          <w:szCs w:val="20"/>
        </w:rPr>
        <w:t>9.1</w:t>
      </w:r>
      <w:r w:rsidR="00891038" w:rsidRPr="00130291">
        <w:rPr>
          <w:rFonts w:ascii="Arial" w:hAnsi="Arial" w:cs="Arial"/>
          <w:b/>
          <w:sz w:val="20"/>
          <w:szCs w:val="20"/>
        </w:rPr>
        <w:t>4</w:t>
      </w:r>
      <w:r w:rsidRPr="00130291">
        <w:rPr>
          <w:rFonts w:ascii="Arial" w:hAnsi="Arial" w:cs="Arial"/>
          <w:b/>
          <w:sz w:val="20"/>
          <w:szCs w:val="20"/>
        </w:rPr>
        <w:t xml:space="preserve"> – DA VISITA TÉCNICA</w:t>
      </w:r>
    </w:p>
    <w:p w:rsidR="00CB3FAF" w:rsidRPr="00130291" w:rsidRDefault="00CB3FAF" w:rsidP="00240B36">
      <w:pPr>
        <w:jc w:val="both"/>
        <w:rPr>
          <w:rFonts w:ascii="Arial" w:hAnsi="Arial" w:cs="Arial"/>
          <w:sz w:val="20"/>
          <w:szCs w:val="20"/>
        </w:rPr>
      </w:pPr>
    </w:p>
    <w:p w:rsidR="00891038" w:rsidRPr="00130291" w:rsidRDefault="00891038" w:rsidP="00240B36">
      <w:pPr>
        <w:jc w:val="both"/>
        <w:rPr>
          <w:rFonts w:ascii="Arial" w:hAnsi="Arial" w:cs="Arial"/>
          <w:sz w:val="20"/>
          <w:szCs w:val="20"/>
        </w:rPr>
      </w:pPr>
      <w:r w:rsidRPr="00130291">
        <w:rPr>
          <w:rFonts w:ascii="Arial" w:hAnsi="Arial" w:cs="Arial"/>
          <w:b/>
          <w:sz w:val="20"/>
          <w:szCs w:val="20"/>
        </w:rPr>
        <w:t>9.14.1</w:t>
      </w:r>
      <w:r w:rsidRPr="00130291">
        <w:rPr>
          <w:rFonts w:ascii="Arial" w:hAnsi="Arial" w:cs="Arial"/>
          <w:sz w:val="20"/>
          <w:szCs w:val="20"/>
        </w:rPr>
        <w:t xml:space="preserve">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891038" w:rsidRPr="00130291" w:rsidRDefault="00891038" w:rsidP="00240B36">
      <w:pPr>
        <w:jc w:val="both"/>
        <w:rPr>
          <w:rFonts w:ascii="Arial" w:hAnsi="Arial" w:cs="Arial"/>
          <w:sz w:val="20"/>
          <w:szCs w:val="20"/>
        </w:rPr>
      </w:pPr>
    </w:p>
    <w:p w:rsidR="00891038" w:rsidRPr="00130291" w:rsidRDefault="00891038" w:rsidP="00240B36">
      <w:pPr>
        <w:jc w:val="both"/>
        <w:rPr>
          <w:rFonts w:ascii="Arial" w:eastAsia="Arial" w:hAnsi="Arial" w:cs="Arial"/>
          <w:sz w:val="20"/>
          <w:szCs w:val="20"/>
        </w:rPr>
      </w:pPr>
      <w:r w:rsidRPr="00130291">
        <w:rPr>
          <w:rFonts w:ascii="Arial" w:eastAsia="Arial" w:hAnsi="Arial" w:cs="Arial"/>
          <w:b/>
          <w:sz w:val="20"/>
          <w:szCs w:val="20"/>
        </w:rPr>
        <w:t>9.14.2</w:t>
      </w:r>
      <w:r w:rsidRPr="00130291">
        <w:rPr>
          <w:rFonts w:ascii="Arial" w:eastAsia="Arial" w:hAnsi="Arial" w:cs="Arial"/>
          <w:sz w:val="20"/>
          <w:szCs w:val="20"/>
        </w:rPr>
        <w:t xml:space="preserve"> A licitante, quando da visita física para a realização da vistoria técnica, deverá estar munida de </w:t>
      </w:r>
      <w:r w:rsidR="00240B36" w:rsidRPr="00130291">
        <w:rPr>
          <w:rFonts w:ascii="Arial" w:eastAsia="Arial" w:hAnsi="Arial" w:cs="Arial"/>
          <w:sz w:val="20"/>
          <w:szCs w:val="20"/>
        </w:rPr>
        <w:t>0</w:t>
      </w:r>
      <w:r w:rsidRPr="00130291">
        <w:rPr>
          <w:rFonts w:ascii="Arial" w:eastAsia="Arial" w:hAnsi="Arial" w:cs="Arial"/>
          <w:sz w:val="20"/>
          <w:szCs w:val="20"/>
        </w:rPr>
        <w:t>2 (duas) vias da Declaração de Realização de Vistoria, elaborada de acordo com o modelo Anexo</w:t>
      </w:r>
      <w:r w:rsidR="006F4DD2" w:rsidRPr="00130291">
        <w:rPr>
          <w:rFonts w:ascii="Arial" w:eastAsia="Arial" w:hAnsi="Arial" w:cs="Arial"/>
          <w:sz w:val="20"/>
          <w:szCs w:val="20"/>
        </w:rPr>
        <w:t xml:space="preserve"> 12</w:t>
      </w:r>
      <w:r w:rsidRPr="00130291">
        <w:rPr>
          <w:rFonts w:ascii="Arial" w:eastAsia="Arial" w:hAnsi="Arial" w:cs="Arial"/>
          <w:sz w:val="20"/>
          <w:szCs w:val="20"/>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891038" w:rsidRPr="00130291" w:rsidRDefault="00891038" w:rsidP="00240B36">
      <w:pPr>
        <w:jc w:val="both"/>
        <w:rPr>
          <w:rFonts w:ascii="Arial" w:eastAsia="Arial" w:hAnsi="Arial" w:cs="Arial"/>
          <w:sz w:val="20"/>
          <w:szCs w:val="20"/>
        </w:rPr>
      </w:pPr>
    </w:p>
    <w:p w:rsidR="00240B36" w:rsidRPr="00130291" w:rsidRDefault="00891038" w:rsidP="00240B36">
      <w:pPr>
        <w:jc w:val="both"/>
        <w:rPr>
          <w:rFonts w:ascii="Arial" w:eastAsia="Arial" w:hAnsi="Arial" w:cs="Arial"/>
          <w:sz w:val="20"/>
          <w:szCs w:val="20"/>
        </w:rPr>
      </w:pPr>
      <w:r w:rsidRPr="00130291">
        <w:rPr>
          <w:rFonts w:ascii="Arial" w:eastAsia="Arial" w:hAnsi="Arial" w:cs="Arial"/>
          <w:b/>
          <w:sz w:val="20"/>
          <w:szCs w:val="20"/>
        </w:rPr>
        <w:t>9.14.3</w:t>
      </w:r>
      <w:r w:rsidRPr="00130291">
        <w:rPr>
          <w:rFonts w:ascii="Arial" w:eastAsia="Arial" w:hAnsi="Arial" w:cs="Arial"/>
          <w:sz w:val="20"/>
          <w:szCs w:val="20"/>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w:t>
      </w:r>
    </w:p>
    <w:p w:rsidR="00240B36" w:rsidRPr="00130291" w:rsidRDefault="00240B36" w:rsidP="00240B36">
      <w:pPr>
        <w:jc w:val="both"/>
        <w:rPr>
          <w:rFonts w:ascii="Arial" w:eastAsia="Arial" w:hAnsi="Arial" w:cs="Arial"/>
          <w:sz w:val="20"/>
          <w:szCs w:val="20"/>
        </w:rPr>
      </w:pPr>
    </w:p>
    <w:p w:rsidR="00240B36" w:rsidRPr="00130291" w:rsidRDefault="00240B36" w:rsidP="00240B36">
      <w:pPr>
        <w:jc w:val="both"/>
        <w:rPr>
          <w:rFonts w:ascii="Arial" w:eastAsia="Arial" w:hAnsi="Arial" w:cs="Arial"/>
          <w:sz w:val="20"/>
          <w:szCs w:val="20"/>
        </w:rPr>
      </w:pPr>
      <w:r w:rsidRPr="00130291">
        <w:rPr>
          <w:rFonts w:ascii="Arial" w:eastAsia="Arial" w:hAnsi="Arial" w:cs="Arial"/>
          <w:b/>
          <w:sz w:val="20"/>
          <w:szCs w:val="20"/>
        </w:rPr>
        <w:t xml:space="preserve">9.14.3.1 </w:t>
      </w:r>
      <w:r w:rsidR="00891038" w:rsidRPr="00130291">
        <w:rPr>
          <w:rFonts w:ascii="Arial" w:eastAsia="Arial" w:hAnsi="Arial" w:cs="Arial"/>
          <w:sz w:val="20"/>
          <w:szCs w:val="20"/>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240B36" w:rsidRPr="00130291" w:rsidRDefault="00240B36" w:rsidP="00240B36">
      <w:pPr>
        <w:jc w:val="both"/>
        <w:rPr>
          <w:rFonts w:ascii="Arial" w:eastAsia="Arial" w:hAnsi="Arial" w:cs="Arial"/>
          <w:sz w:val="20"/>
          <w:szCs w:val="20"/>
        </w:rPr>
      </w:pPr>
    </w:p>
    <w:p w:rsidR="00240B36" w:rsidRPr="00130291" w:rsidRDefault="00240B36" w:rsidP="00240B36">
      <w:pPr>
        <w:jc w:val="both"/>
        <w:rPr>
          <w:rFonts w:ascii="Arial" w:eastAsia="Arial" w:hAnsi="Arial" w:cs="Arial"/>
          <w:sz w:val="20"/>
          <w:szCs w:val="20"/>
        </w:rPr>
      </w:pPr>
      <w:r w:rsidRPr="00130291">
        <w:rPr>
          <w:rFonts w:ascii="Arial" w:eastAsia="Arial" w:hAnsi="Arial" w:cs="Arial"/>
          <w:b/>
          <w:sz w:val="20"/>
          <w:szCs w:val="20"/>
        </w:rPr>
        <w:t xml:space="preserve">9.14.3.2 </w:t>
      </w:r>
      <w:r w:rsidRPr="00130291">
        <w:rPr>
          <w:rFonts w:ascii="Arial" w:eastAsia="Arial" w:hAnsi="Arial" w:cs="Arial"/>
          <w:sz w:val="20"/>
          <w:szCs w:val="20"/>
        </w:rPr>
        <w:t>na hipótese do subitem 9.14.3.1</w:t>
      </w:r>
      <w:r w:rsidR="00891038" w:rsidRPr="00130291">
        <w:rPr>
          <w:rFonts w:ascii="Arial" w:eastAsia="Arial" w:hAnsi="Arial" w:cs="Arial"/>
          <w:sz w:val="20"/>
          <w:szCs w:val="20"/>
        </w:rPr>
        <w:t xml:space="preserv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FA0091" w:rsidRPr="00130291" w:rsidRDefault="00FA0091" w:rsidP="00240B36">
      <w:pPr>
        <w:jc w:val="both"/>
        <w:rPr>
          <w:rFonts w:ascii="Arial" w:eastAsia="Arial" w:hAnsi="Arial" w:cs="Arial"/>
          <w:sz w:val="20"/>
          <w:szCs w:val="20"/>
        </w:rPr>
      </w:pPr>
    </w:p>
    <w:p w:rsidR="00891038" w:rsidRPr="00130291" w:rsidRDefault="00240B36" w:rsidP="00240B36">
      <w:pPr>
        <w:jc w:val="both"/>
        <w:rPr>
          <w:rFonts w:ascii="Arial" w:eastAsia="Arial" w:hAnsi="Arial" w:cs="Arial"/>
          <w:sz w:val="20"/>
          <w:szCs w:val="20"/>
        </w:rPr>
      </w:pPr>
      <w:r w:rsidRPr="00130291">
        <w:rPr>
          <w:rFonts w:ascii="Arial" w:eastAsia="Arial" w:hAnsi="Arial" w:cs="Arial"/>
          <w:b/>
          <w:sz w:val="20"/>
          <w:szCs w:val="20"/>
        </w:rPr>
        <w:lastRenderedPageBreak/>
        <w:t>9.14.3.</w:t>
      </w:r>
      <w:r w:rsidR="003005F0" w:rsidRPr="00130291">
        <w:rPr>
          <w:rFonts w:ascii="Arial" w:eastAsia="Arial" w:hAnsi="Arial" w:cs="Arial"/>
          <w:b/>
          <w:sz w:val="20"/>
          <w:szCs w:val="20"/>
        </w:rPr>
        <w:t>3</w:t>
      </w:r>
      <w:r w:rsidRPr="00130291">
        <w:rPr>
          <w:rFonts w:ascii="Arial" w:eastAsia="Arial" w:hAnsi="Arial" w:cs="Arial"/>
          <w:b/>
          <w:sz w:val="20"/>
          <w:szCs w:val="20"/>
        </w:rPr>
        <w:t xml:space="preserve"> </w:t>
      </w:r>
      <w:r w:rsidRPr="00130291">
        <w:rPr>
          <w:rFonts w:ascii="Arial" w:eastAsia="Arial" w:hAnsi="Arial" w:cs="Arial"/>
          <w:sz w:val="20"/>
          <w:szCs w:val="20"/>
        </w:rPr>
        <w:t>a referida</w:t>
      </w:r>
      <w:r w:rsidR="00891038" w:rsidRPr="00130291">
        <w:rPr>
          <w:rFonts w:ascii="Arial" w:eastAsia="Arial" w:hAnsi="Arial" w:cs="Arial"/>
          <w:sz w:val="20"/>
          <w:szCs w:val="20"/>
        </w:rPr>
        <w:t xml:space="preserve"> Declaração de Conhecimento das Condições de Execução do Objeto Contratual deverá ser elaborada de acordo com o modelo Anexo</w:t>
      </w:r>
      <w:r w:rsidR="00EE362B" w:rsidRPr="00130291">
        <w:rPr>
          <w:rFonts w:ascii="Arial" w:eastAsia="Arial" w:hAnsi="Arial" w:cs="Arial"/>
          <w:sz w:val="20"/>
          <w:szCs w:val="20"/>
        </w:rPr>
        <w:t xml:space="preserve"> 10</w:t>
      </w:r>
      <w:r w:rsidR="00891038" w:rsidRPr="00130291">
        <w:rPr>
          <w:rFonts w:ascii="Arial" w:eastAsia="Arial" w:hAnsi="Arial" w:cs="Arial"/>
          <w:sz w:val="20"/>
          <w:szCs w:val="20"/>
        </w:rPr>
        <w:t xml:space="preserve"> do Edital, devendo o representante legal da licitante assiná-lo, devendo ser entregue pelo licitante  em conjunto com os documentos de habilitação.</w:t>
      </w:r>
    </w:p>
    <w:p w:rsidR="00891038" w:rsidRPr="00130291" w:rsidRDefault="00891038" w:rsidP="003005F0">
      <w:pPr>
        <w:jc w:val="both"/>
        <w:rPr>
          <w:rFonts w:ascii="Arial" w:eastAsia="Arial" w:hAnsi="Arial" w:cs="Arial"/>
          <w:sz w:val="20"/>
          <w:szCs w:val="20"/>
          <w:lang w:eastAsia="en-US"/>
        </w:rPr>
      </w:pPr>
    </w:p>
    <w:p w:rsidR="00891038" w:rsidRPr="00130291" w:rsidRDefault="00891038" w:rsidP="003005F0">
      <w:pPr>
        <w:jc w:val="both"/>
        <w:rPr>
          <w:rFonts w:ascii="Arial" w:eastAsia="Arial" w:hAnsi="Arial" w:cs="Arial"/>
          <w:sz w:val="20"/>
          <w:szCs w:val="20"/>
          <w:lang w:eastAsia="en-US"/>
        </w:rPr>
      </w:pPr>
      <w:r w:rsidRPr="00130291">
        <w:rPr>
          <w:rFonts w:ascii="Arial" w:eastAsia="Arial" w:hAnsi="Arial" w:cs="Arial"/>
          <w:b/>
          <w:sz w:val="20"/>
          <w:szCs w:val="20"/>
          <w:lang w:eastAsia="en-US"/>
        </w:rPr>
        <w:t>9.14.4</w:t>
      </w:r>
      <w:r w:rsidRPr="00130291">
        <w:rPr>
          <w:rFonts w:ascii="Arial" w:eastAsia="Arial" w:hAnsi="Arial" w:cs="Arial"/>
          <w:sz w:val="20"/>
          <w:szCs w:val="20"/>
          <w:lang w:eastAsia="en-US"/>
        </w:rPr>
        <w:t xml:space="preserve"> A Contratada declara ter pleno conhecimento do local onde se executará o objeto desta licitação e de suas condições, pelo que reconhece ser perfeitamente viável o cumprimento integral e pontual das obrigações assumidas.</w:t>
      </w:r>
    </w:p>
    <w:p w:rsidR="00891038" w:rsidRPr="00130291" w:rsidRDefault="00891038" w:rsidP="003005F0">
      <w:pPr>
        <w:jc w:val="both"/>
        <w:rPr>
          <w:rFonts w:ascii="Arial" w:eastAsia="Arial" w:hAnsi="Arial" w:cs="Arial"/>
          <w:sz w:val="20"/>
          <w:szCs w:val="20"/>
          <w:lang w:eastAsia="en-US"/>
        </w:rPr>
      </w:pPr>
    </w:p>
    <w:p w:rsidR="00891038" w:rsidRPr="00130291" w:rsidRDefault="00891038" w:rsidP="003005F0">
      <w:pPr>
        <w:jc w:val="both"/>
        <w:rPr>
          <w:rFonts w:ascii="Arial" w:eastAsia="Arial" w:hAnsi="Arial" w:cs="Arial"/>
          <w:sz w:val="20"/>
          <w:szCs w:val="20"/>
        </w:rPr>
      </w:pPr>
      <w:r w:rsidRPr="00130291">
        <w:rPr>
          <w:rFonts w:ascii="Arial" w:eastAsia="Arial" w:hAnsi="Arial" w:cs="Arial"/>
          <w:b/>
          <w:sz w:val="20"/>
          <w:szCs w:val="20"/>
        </w:rPr>
        <w:t>9.14.5</w:t>
      </w:r>
      <w:r w:rsidRPr="00130291">
        <w:rPr>
          <w:rFonts w:ascii="Arial" w:eastAsia="Arial" w:hAnsi="Arial" w:cs="Arial"/>
          <w:sz w:val="20"/>
          <w:szCs w:val="20"/>
        </w:rPr>
        <w:t xml:space="preserve"> O agendamento para a realização da visita física para a realização de vistoria técnica poderá ser feito com o seguinte órgão: Secretaria </w:t>
      </w:r>
      <w:r w:rsidR="00C831CC" w:rsidRPr="00130291">
        <w:rPr>
          <w:rFonts w:ascii="Arial" w:eastAsia="Arial" w:hAnsi="Arial" w:cs="Arial"/>
          <w:sz w:val="20"/>
          <w:szCs w:val="20"/>
        </w:rPr>
        <w:t xml:space="preserve">Municipal de </w:t>
      </w:r>
      <w:r w:rsidR="009E6ECC" w:rsidRPr="00130291">
        <w:rPr>
          <w:rFonts w:ascii="Arial" w:eastAsia="Arial" w:hAnsi="Arial" w:cs="Arial"/>
          <w:sz w:val="20"/>
          <w:szCs w:val="20"/>
        </w:rPr>
        <w:t>Transporte e Mobilidade Urbana</w:t>
      </w:r>
      <w:r w:rsidRPr="00130291">
        <w:rPr>
          <w:rFonts w:ascii="Arial" w:eastAsia="Arial" w:hAnsi="Arial" w:cs="Arial"/>
          <w:sz w:val="20"/>
          <w:szCs w:val="20"/>
        </w:rPr>
        <w:t xml:space="preserve">, </w:t>
      </w:r>
      <w:r w:rsidR="00AB198B">
        <w:rPr>
          <w:rFonts w:ascii="Arial" w:eastAsia="Arial" w:hAnsi="Arial" w:cs="Arial"/>
          <w:sz w:val="20"/>
          <w:szCs w:val="20"/>
        </w:rPr>
        <w:t xml:space="preserve">no endereço Avenida dos Trabalhadores, 333, Vila Santa Cecília, Volta Redonda, ou </w:t>
      </w:r>
      <w:r w:rsidRPr="00130291">
        <w:rPr>
          <w:rFonts w:ascii="Arial" w:eastAsia="Arial" w:hAnsi="Arial" w:cs="Arial"/>
          <w:sz w:val="20"/>
          <w:szCs w:val="20"/>
        </w:rPr>
        <w:t xml:space="preserve">por meio do telefone </w:t>
      </w:r>
      <w:r w:rsidRPr="001C67F3">
        <w:rPr>
          <w:rFonts w:ascii="Arial" w:eastAsia="Arial" w:hAnsi="Arial" w:cs="Arial"/>
          <w:color w:val="FF0000"/>
          <w:sz w:val="20"/>
          <w:szCs w:val="20"/>
        </w:rPr>
        <w:t xml:space="preserve">(24) </w:t>
      </w:r>
      <w:r w:rsidR="00C831CC" w:rsidRPr="001C67F3">
        <w:rPr>
          <w:rFonts w:ascii="Arial" w:eastAsia="Arial" w:hAnsi="Arial" w:cs="Arial"/>
          <w:color w:val="FF0000"/>
          <w:sz w:val="20"/>
          <w:szCs w:val="20"/>
        </w:rPr>
        <w:t>3</w:t>
      </w:r>
      <w:r w:rsidR="009E6ECC" w:rsidRPr="001C67F3">
        <w:rPr>
          <w:rFonts w:ascii="Arial" w:eastAsia="Arial" w:hAnsi="Arial" w:cs="Arial"/>
          <w:color w:val="FF0000"/>
          <w:sz w:val="20"/>
          <w:szCs w:val="20"/>
        </w:rPr>
        <w:t>511-3731</w:t>
      </w:r>
      <w:r w:rsidR="00607AA1">
        <w:rPr>
          <w:rFonts w:ascii="Arial" w:eastAsia="Arial" w:hAnsi="Arial" w:cs="Arial"/>
          <w:color w:val="FF0000"/>
          <w:sz w:val="20"/>
          <w:szCs w:val="20"/>
        </w:rPr>
        <w:t xml:space="preserve"> em dias úteis, </w:t>
      </w:r>
      <w:r w:rsidR="00897C19" w:rsidRPr="001C67F3">
        <w:rPr>
          <w:rFonts w:ascii="Arial" w:eastAsia="Arial" w:hAnsi="Arial" w:cs="Arial"/>
          <w:color w:val="FF0000"/>
          <w:sz w:val="20"/>
          <w:szCs w:val="20"/>
        </w:rPr>
        <w:t xml:space="preserve">nos horários de 08h </w:t>
      </w:r>
      <w:r w:rsidR="00607AA1">
        <w:rPr>
          <w:rFonts w:ascii="Arial" w:eastAsia="Arial" w:hAnsi="Arial" w:cs="Arial"/>
          <w:color w:val="FF0000"/>
          <w:sz w:val="20"/>
          <w:szCs w:val="20"/>
        </w:rPr>
        <w:t>às 12</w:t>
      </w:r>
      <w:r w:rsidRPr="001C67F3">
        <w:rPr>
          <w:rFonts w:ascii="Arial" w:eastAsia="Arial" w:hAnsi="Arial" w:cs="Arial"/>
          <w:color w:val="FF0000"/>
          <w:sz w:val="20"/>
          <w:szCs w:val="20"/>
        </w:rPr>
        <w:t xml:space="preserve">h </w:t>
      </w:r>
      <w:r w:rsidR="00607AA1">
        <w:rPr>
          <w:rFonts w:ascii="Arial" w:eastAsia="Arial" w:hAnsi="Arial" w:cs="Arial"/>
          <w:color w:val="FF0000"/>
          <w:sz w:val="20"/>
          <w:szCs w:val="20"/>
        </w:rPr>
        <w:t>e de 13h às 17</w:t>
      </w:r>
      <w:r w:rsidRPr="001C67F3">
        <w:rPr>
          <w:rFonts w:ascii="Arial" w:eastAsia="Arial" w:hAnsi="Arial" w:cs="Arial"/>
          <w:color w:val="FF0000"/>
          <w:sz w:val="20"/>
          <w:szCs w:val="20"/>
        </w:rPr>
        <w:t xml:space="preserve">h. </w:t>
      </w:r>
      <w:r w:rsidRPr="00130291">
        <w:rPr>
          <w:rFonts w:ascii="Arial" w:eastAsia="Arial" w:hAnsi="Arial" w:cs="Arial"/>
          <w:sz w:val="20"/>
          <w:szCs w:val="20"/>
        </w:rPr>
        <w:t>As visitas físicas para a realização de vistoria Técnica deverão ser agendadas isoladamente, em datas e horários distintos, de forma a impedir a reunião dos diversos interessados em participar da licitação.</w:t>
      </w:r>
    </w:p>
    <w:p w:rsidR="00CB3FAF" w:rsidRPr="00130291" w:rsidRDefault="00CB3FAF" w:rsidP="003005F0">
      <w:pPr>
        <w:jc w:val="both"/>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10 –</w:t>
      </w:r>
      <w:r w:rsidRPr="00130291">
        <w:rPr>
          <w:rFonts w:ascii="Arial" w:hAnsi="Arial" w:cs="Arial"/>
          <w:sz w:val="20"/>
          <w:szCs w:val="20"/>
        </w:rPr>
        <w:t xml:space="preserve"> </w:t>
      </w:r>
      <w:r w:rsidRPr="00130291">
        <w:rPr>
          <w:rFonts w:ascii="Arial" w:hAnsi="Arial" w:cs="Arial"/>
          <w:b/>
          <w:sz w:val="20"/>
          <w:szCs w:val="20"/>
        </w:rPr>
        <w:t>DOS RECURSOS</w:t>
      </w:r>
    </w:p>
    <w:p w:rsidR="004C7CBE" w:rsidRPr="00130291" w:rsidRDefault="004C7CBE" w:rsidP="006B69B7">
      <w:pPr>
        <w:tabs>
          <w:tab w:val="left" w:pos="10348"/>
        </w:tabs>
        <w:spacing w:line="276" w:lineRule="auto"/>
        <w:jc w:val="both"/>
        <w:rPr>
          <w:rFonts w:ascii="Arial" w:hAnsi="Arial" w:cs="Arial"/>
          <w:sz w:val="20"/>
          <w:szCs w:val="20"/>
        </w:rPr>
      </w:pPr>
    </w:p>
    <w:p w:rsidR="003005F0"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10.1</w:t>
      </w:r>
      <w:r w:rsidR="00C0519B" w:rsidRPr="00130291">
        <w:rPr>
          <w:rFonts w:ascii="Arial" w:hAnsi="Arial" w:cs="Arial"/>
          <w:sz w:val="20"/>
          <w:szCs w:val="20"/>
        </w:rPr>
        <w:t xml:space="preserve"> Ao final da sessão e declarada pela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a vencedora, qualquer licitante poderá manifestar, imediata e motivadamente, a intenção de recorrer, com registro em ata da síntese das suas razões, desde que munido de carta de credenciamento ou procuração com poderes específicos para tal. </w:t>
      </w:r>
    </w:p>
    <w:p w:rsidR="003005F0" w:rsidRPr="00130291" w:rsidRDefault="003005F0" w:rsidP="006B69B7">
      <w:pPr>
        <w:tabs>
          <w:tab w:val="left" w:pos="10348"/>
        </w:tabs>
        <w:spacing w:line="276" w:lineRule="auto"/>
        <w:jc w:val="both"/>
        <w:rPr>
          <w:rFonts w:ascii="Arial" w:hAnsi="Arial" w:cs="Arial"/>
          <w:sz w:val="20"/>
          <w:szCs w:val="20"/>
        </w:rPr>
      </w:pPr>
    </w:p>
    <w:p w:rsidR="004C7CBE" w:rsidRPr="00130291" w:rsidRDefault="003005F0"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 xml:space="preserve">10.1.1 </w:t>
      </w:r>
      <w:r w:rsidR="004C7CBE" w:rsidRPr="00130291">
        <w:rPr>
          <w:rFonts w:ascii="Arial" w:hAnsi="Arial" w:cs="Arial"/>
          <w:sz w:val="20"/>
          <w:szCs w:val="20"/>
        </w:rPr>
        <w:t xml:space="preserve">As licitantes poderão interpor recurso no prazo de </w:t>
      </w:r>
      <w:r w:rsidRPr="00130291">
        <w:rPr>
          <w:rFonts w:ascii="Arial" w:hAnsi="Arial" w:cs="Arial"/>
          <w:sz w:val="20"/>
          <w:szCs w:val="20"/>
        </w:rPr>
        <w:t>0</w:t>
      </w:r>
      <w:r w:rsidR="00FA0091" w:rsidRPr="00130291">
        <w:rPr>
          <w:rFonts w:ascii="Arial" w:hAnsi="Arial" w:cs="Arial"/>
          <w:sz w:val="20"/>
          <w:szCs w:val="20"/>
        </w:rPr>
        <w:t xml:space="preserve">3 (três) </w:t>
      </w:r>
      <w:r w:rsidR="004C7CBE" w:rsidRPr="00130291">
        <w:rPr>
          <w:rFonts w:ascii="Arial" w:hAnsi="Arial" w:cs="Arial"/>
          <w:sz w:val="20"/>
          <w:szCs w:val="20"/>
        </w:rPr>
        <w:t xml:space="preserve">dias, ficando os demais licitantes desde logo intimados para apresentar contra-razões por igual prazo, que começará a correr do término do prazo do recorrente, sendo-lhes assegurada vista imediata dos autos. </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10.2</w:t>
      </w:r>
      <w:r w:rsidRPr="00130291">
        <w:rPr>
          <w:rFonts w:ascii="Arial" w:hAnsi="Arial" w:cs="Arial"/>
          <w:sz w:val="20"/>
          <w:szCs w:val="20"/>
        </w:rPr>
        <w:t xml:space="preserve"> A falta de manifestação imediata e motivada importará a decadência do direito de recorrer e a adjudicação do objeto da licitação ao vencedor. </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10.3</w:t>
      </w:r>
      <w:r w:rsidRPr="00130291">
        <w:rPr>
          <w:rFonts w:ascii="Arial" w:hAnsi="Arial" w:cs="Arial"/>
          <w:sz w:val="20"/>
          <w:szCs w:val="20"/>
        </w:rPr>
        <w:t xml:space="preserve"> A não apresentação das razões acarretará</w:t>
      </w:r>
      <w:r w:rsidR="003005F0" w:rsidRPr="00130291">
        <w:rPr>
          <w:rFonts w:ascii="Arial" w:hAnsi="Arial" w:cs="Arial"/>
          <w:sz w:val="20"/>
          <w:szCs w:val="20"/>
        </w:rPr>
        <w:t>,</w:t>
      </w:r>
      <w:r w:rsidRPr="00130291">
        <w:rPr>
          <w:rFonts w:ascii="Arial" w:hAnsi="Arial" w:cs="Arial"/>
          <w:sz w:val="20"/>
          <w:szCs w:val="20"/>
        </w:rPr>
        <w:t xml:space="preserve"> como </w:t>
      </w:r>
      <w:r w:rsidR="003005F0" w:rsidRPr="00130291">
        <w:rPr>
          <w:rFonts w:ascii="Arial" w:hAnsi="Arial" w:cs="Arial"/>
          <w:sz w:val="20"/>
          <w:szCs w:val="20"/>
        </w:rPr>
        <w:t>consequência,</w:t>
      </w:r>
      <w:r w:rsidRPr="00130291">
        <w:rPr>
          <w:rFonts w:ascii="Arial" w:hAnsi="Arial" w:cs="Arial"/>
          <w:sz w:val="20"/>
          <w:szCs w:val="20"/>
        </w:rPr>
        <w:t xml:space="preserve"> a análise do recurso apenas pela síntese da manifestação a que se refere o subitem 10.1.</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10.4</w:t>
      </w:r>
      <w:r w:rsidRPr="00130291">
        <w:rPr>
          <w:rFonts w:ascii="Arial" w:hAnsi="Arial" w:cs="Arial"/>
          <w:sz w:val="20"/>
          <w:szCs w:val="20"/>
        </w:rPr>
        <w:t xml:space="preserve"> O acolhimento do recurso importará a invalidação apenas dos atos insuscetíveis de aproveitamento. </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10.5</w:t>
      </w:r>
      <w:r w:rsidRPr="00130291">
        <w:rPr>
          <w:rFonts w:ascii="Arial" w:hAnsi="Arial" w:cs="Arial"/>
          <w:sz w:val="20"/>
          <w:szCs w:val="20"/>
        </w:rPr>
        <w:t xml:space="preserve"> Os recursos e as contrarrazões interpostos pelas licitantes deverão ser ent</w:t>
      </w:r>
      <w:r w:rsidR="003005F0" w:rsidRPr="00130291">
        <w:rPr>
          <w:rFonts w:ascii="Arial" w:hAnsi="Arial" w:cs="Arial"/>
          <w:sz w:val="20"/>
          <w:szCs w:val="20"/>
        </w:rPr>
        <w:t>regues Central-</w:t>
      </w:r>
      <w:r w:rsidRPr="00130291">
        <w:rPr>
          <w:rFonts w:ascii="Arial" w:hAnsi="Arial" w:cs="Arial"/>
          <w:sz w:val="20"/>
          <w:szCs w:val="20"/>
        </w:rPr>
        <w:t>Geral de Compras, localizado no 2º andar, na Praça da Prefeitura Municipal de Volta Redonda, nº 63, Bairro Aterrado, Volta Redonda/RJ, CE</w:t>
      </w:r>
      <w:r w:rsidR="003005F0" w:rsidRPr="00130291">
        <w:rPr>
          <w:rFonts w:ascii="Arial" w:hAnsi="Arial" w:cs="Arial"/>
          <w:sz w:val="20"/>
          <w:szCs w:val="20"/>
        </w:rPr>
        <w:t>P: 27.215-620, das 08:30 às 17:0</w:t>
      </w:r>
      <w:r w:rsidRPr="00130291">
        <w:rPr>
          <w:rFonts w:ascii="Arial" w:hAnsi="Arial" w:cs="Arial"/>
          <w:sz w:val="20"/>
          <w:szCs w:val="20"/>
        </w:rPr>
        <w:t xml:space="preserve">0 horas, diariamente, exceto aos sábados, domingos e feriados, ou, ainda, através do e-mail </w:t>
      </w:r>
      <w:hyperlink r:id="rId13" w:history="1">
        <w:r w:rsidRPr="00130291">
          <w:rPr>
            <w:rStyle w:val="Hyperlink"/>
            <w:rFonts w:ascii="Arial" w:hAnsi="Arial" w:cs="Arial"/>
            <w:color w:val="auto"/>
            <w:sz w:val="20"/>
            <w:szCs w:val="20"/>
          </w:rPr>
          <w:t>cgc.pmvr@</w:t>
        </w:r>
      </w:hyperlink>
      <w:r w:rsidRPr="00130291">
        <w:rPr>
          <w:rStyle w:val="Hyperlink"/>
          <w:rFonts w:ascii="Arial" w:hAnsi="Arial" w:cs="Arial"/>
          <w:color w:val="auto"/>
          <w:sz w:val="20"/>
          <w:szCs w:val="20"/>
        </w:rPr>
        <w:t>gmail.com</w:t>
      </w:r>
      <w:r w:rsidRPr="00130291">
        <w:rPr>
          <w:rFonts w:ascii="Arial" w:hAnsi="Arial" w:cs="Arial"/>
          <w:sz w:val="20"/>
          <w:szCs w:val="20"/>
        </w:rPr>
        <w:t xml:space="preserve">, </w:t>
      </w:r>
      <w:r w:rsidRPr="00130291">
        <w:rPr>
          <w:rFonts w:ascii="Arial" w:hAnsi="Arial" w:cs="Arial"/>
          <w:b/>
          <w:sz w:val="20"/>
          <w:szCs w:val="20"/>
        </w:rPr>
        <w:t>sob pena de não conhecimento</w:t>
      </w:r>
      <w:r w:rsidRPr="00130291">
        <w:rPr>
          <w:rFonts w:ascii="Arial" w:hAnsi="Arial" w:cs="Arial"/>
          <w:sz w:val="20"/>
          <w:szCs w:val="20"/>
        </w:rPr>
        <w:t>;</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3005F0">
      <w:pPr>
        <w:jc w:val="both"/>
        <w:rPr>
          <w:rFonts w:ascii="Arial" w:hAnsi="Arial" w:cs="Arial"/>
          <w:sz w:val="20"/>
          <w:szCs w:val="20"/>
        </w:rPr>
      </w:pPr>
      <w:r w:rsidRPr="00130291">
        <w:rPr>
          <w:rFonts w:ascii="Arial" w:hAnsi="Arial" w:cs="Arial"/>
          <w:b/>
          <w:bCs/>
          <w:sz w:val="20"/>
          <w:szCs w:val="20"/>
        </w:rPr>
        <w:t>10.6 Não serão conhecidos</w:t>
      </w:r>
      <w:r w:rsidRPr="00130291">
        <w:rPr>
          <w:rFonts w:ascii="Arial" w:hAnsi="Arial" w:cs="Arial"/>
          <w:sz w:val="20"/>
          <w:szCs w:val="20"/>
        </w:rPr>
        <w:t xml:space="preserve"> os recursos interpostos após os </w:t>
      </w:r>
      <w:r w:rsidRPr="00130291">
        <w:rPr>
          <w:rFonts w:ascii="Arial" w:hAnsi="Arial" w:cs="Arial"/>
          <w:b/>
          <w:bCs/>
          <w:sz w:val="20"/>
          <w:szCs w:val="20"/>
        </w:rPr>
        <w:t>respectivos prazos legais</w:t>
      </w:r>
      <w:r w:rsidRPr="00130291">
        <w:rPr>
          <w:rFonts w:ascii="Arial" w:hAnsi="Arial" w:cs="Arial"/>
          <w:sz w:val="20"/>
          <w:szCs w:val="20"/>
        </w:rPr>
        <w:t xml:space="preserve">, sejam eles encaminhados por </w:t>
      </w:r>
      <w:r w:rsidR="003005F0" w:rsidRPr="00130291">
        <w:rPr>
          <w:rFonts w:ascii="Arial" w:hAnsi="Arial" w:cs="Arial"/>
          <w:sz w:val="20"/>
          <w:szCs w:val="20"/>
        </w:rPr>
        <w:t xml:space="preserve">e-mail, </w:t>
      </w:r>
      <w:r w:rsidRPr="00130291">
        <w:rPr>
          <w:rFonts w:ascii="Arial" w:hAnsi="Arial" w:cs="Arial"/>
          <w:sz w:val="20"/>
          <w:szCs w:val="20"/>
        </w:rPr>
        <w:t>fax, correios ou entregues pessoalmente;</w:t>
      </w:r>
    </w:p>
    <w:p w:rsidR="003005F0" w:rsidRPr="00130291" w:rsidRDefault="003005F0" w:rsidP="003005F0">
      <w:pPr>
        <w:jc w:val="both"/>
        <w:rPr>
          <w:rFonts w:ascii="Arial" w:hAnsi="Arial" w:cs="Arial"/>
          <w:sz w:val="20"/>
          <w:szCs w:val="20"/>
        </w:rPr>
      </w:pPr>
    </w:p>
    <w:p w:rsidR="004C7CBE" w:rsidRPr="00130291" w:rsidRDefault="004C7CBE" w:rsidP="003005F0">
      <w:pPr>
        <w:jc w:val="both"/>
        <w:rPr>
          <w:rFonts w:ascii="Arial" w:hAnsi="Arial" w:cs="Arial"/>
          <w:sz w:val="20"/>
          <w:szCs w:val="20"/>
        </w:rPr>
      </w:pPr>
      <w:r w:rsidRPr="00130291">
        <w:rPr>
          <w:rFonts w:ascii="Arial" w:hAnsi="Arial" w:cs="Arial"/>
          <w:b/>
          <w:sz w:val="20"/>
          <w:szCs w:val="20"/>
        </w:rPr>
        <w:t>10.7</w:t>
      </w:r>
      <w:r w:rsidRPr="00130291">
        <w:rPr>
          <w:rFonts w:ascii="Arial" w:hAnsi="Arial" w:cs="Arial"/>
          <w:sz w:val="20"/>
          <w:szCs w:val="20"/>
        </w:rPr>
        <w:t xml:space="preserve"> Decairá do direito de impugnar perante a Administração, os termos desta licitação, aquele que os aceitando sem objeção, venha apontar, depois do julgamento, falhas ou irregularidades que a viciariam, hipótese em que tal comunicação não terá efeito de recurso.</w:t>
      </w:r>
    </w:p>
    <w:p w:rsidR="003005F0" w:rsidRPr="00130291" w:rsidRDefault="003005F0" w:rsidP="003005F0">
      <w:pPr>
        <w:jc w:val="both"/>
        <w:rPr>
          <w:rFonts w:ascii="Arial" w:hAnsi="Arial" w:cs="Arial"/>
          <w:sz w:val="20"/>
          <w:szCs w:val="20"/>
        </w:rPr>
      </w:pPr>
    </w:p>
    <w:p w:rsidR="004C7CBE" w:rsidRPr="00130291" w:rsidRDefault="004C7CBE" w:rsidP="003005F0">
      <w:pPr>
        <w:jc w:val="both"/>
        <w:rPr>
          <w:rFonts w:ascii="Arial" w:hAnsi="Arial" w:cs="Arial"/>
          <w:sz w:val="20"/>
          <w:szCs w:val="20"/>
        </w:rPr>
      </w:pPr>
      <w:r w:rsidRPr="00130291">
        <w:rPr>
          <w:rFonts w:ascii="Arial" w:hAnsi="Arial" w:cs="Arial"/>
          <w:b/>
          <w:sz w:val="20"/>
          <w:szCs w:val="20"/>
        </w:rPr>
        <w:t xml:space="preserve">10.8 </w:t>
      </w:r>
      <w:r w:rsidRPr="00130291">
        <w:rPr>
          <w:rFonts w:ascii="Arial" w:hAnsi="Arial" w:cs="Arial"/>
          <w:sz w:val="20"/>
          <w:szCs w:val="20"/>
        </w:rPr>
        <w:t>As razões de recursos serão dirigidas à autor</w:t>
      </w:r>
      <w:r w:rsidR="00C0519B" w:rsidRPr="00130291">
        <w:rPr>
          <w:rFonts w:ascii="Arial" w:hAnsi="Arial" w:cs="Arial"/>
          <w:sz w:val="20"/>
          <w:szCs w:val="20"/>
        </w:rPr>
        <w:t>idade superior por intermédio da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C468CA">
        <w:rPr>
          <w:rFonts w:ascii="Arial" w:hAnsi="Arial" w:cs="Arial"/>
          <w:sz w:val="20"/>
          <w:szCs w:val="20"/>
        </w:rPr>
        <w:t xml:space="preserve"> que, no prazo de 10 (dez</w:t>
      </w:r>
      <w:r w:rsidRPr="00130291">
        <w:rPr>
          <w:rFonts w:ascii="Arial" w:hAnsi="Arial" w:cs="Arial"/>
          <w:sz w:val="20"/>
          <w:szCs w:val="20"/>
        </w:rPr>
        <w:t>) dias úteis, poderá reconsiderar sua decisão ou, nesse mesmo prazo, fazê-lo subir, devidamente informado, para decisão final.</w:t>
      </w:r>
    </w:p>
    <w:p w:rsidR="004C7CBE" w:rsidRPr="00130291" w:rsidRDefault="004C7CBE" w:rsidP="003005F0">
      <w:pPr>
        <w:jc w:val="both"/>
        <w:rPr>
          <w:rFonts w:ascii="Arial" w:hAnsi="Arial" w:cs="Arial"/>
          <w:sz w:val="20"/>
          <w:szCs w:val="20"/>
        </w:rPr>
      </w:pPr>
    </w:p>
    <w:p w:rsidR="004C7CBE" w:rsidRPr="00130291" w:rsidRDefault="004C7CBE" w:rsidP="003005F0">
      <w:pPr>
        <w:jc w:val="both"/>
        <w:rPr>
          <w:rFonts w:ascii="Arial" w:hAnsi="Arial" w:cs="Arial"/>
          <w:b/>
          <w:sz w:val="20"/>
          <w:szCs w:val="20"/>
        </w:rPr>
      </w:pPr>
      <w:r w:rsidRPr="00130291">
        <w:rPr>
          <w:rFonts w:ascii="Arial" w:hAnsi="Arial" w:cs="Arial"/>
          <w:b/>
          <w:sz w:val="20"/>
          <w:szCs w:val="20"/>
        </w:rPr>
        <w:t>11 - DA ADJUDICAÇÃO, DA HOMOLOGAÇÃO E DA CONTRATAÇÃO</w:t>
      </w:r>
    </w:p>
    <w:p w:rsidR="004C7CBE" w:rsidRPr="00130291" w:rsidRDefault="004C7CBE" w:rsidP="006B69B7">
      <w:pPr>
        <w:tabs>
          <w:tab w:val="left" w:pos="10348"/>
        </w:tabs>
        <w:spacing w:line="276" w:lineRule="auto"/>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lastRenderedPageBreak/>
        <w:t>11.1</w:t>
      </w:r>
      <w:r w:rsidR="00C0519B" w:rsidRPr="00130291">
        <w:rPr>
          <w:rFonts w:ascii="Arial" w:hAnsi="Arial" w:cs="Arial"/>
          <w:sz w:val="20"/>
          <w:szCs w:val="20"/>
        </w:rPr>
        <w:t xml:space="preserve"> Não sendo interposto recurso,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adjudicará o objeto do certame ao arrematante, com a posterior homologação do resultado pelo ORDENADOR DE DESPESAS. </w:t>
      </w:r>
    </w:p>
    <w:p w:rsidR="004C7CBE" w:rsidRPr="00130291" w:rsidRDefault="004C7CBE" w:rsidP="006B69B7">
      <w:pPr>
        <w:tabs>
          <w:tab w:val="left" w:pos="10348"/>
        </w:tabs>
        <w:spacing w:line="276" w:lineRule="auto"/>
        <w:jc w:val="both"/>
        <w:rPr>
          <w:rFonts w:ascii="Arial" w:hAnsi="Arial" w:cs="Arial"/>
          <w:sz w:val="20"/>
          <w:szCs w:val="20"/>
        </w:rPr>
      </w:pPr>
    </w:p>
    <w:p w:rsidR="004C7CBE" w:rsidRPr="00130291" w:rsidRDefault="004C7CBE" w:rsidP="006B69B7">
      <w:pPr>
        <w:tabs>
          <w:tab w:val="left" w:pos="10348"/>
        </w:tabs>
        <w:spacing w:line="276" w:lineRule="auto"/>
        <w:jc w:val="both"/>
        <w:rPr>
          <w:rFonts w:ascii="Arial" w:hAnsi="Arial" w:cs="Arial"/>
          <w:sz w:val="20"/>
          <w:szCs w:val="20"/>
        </w:rPr>
      </w:pPr>
      <w:r w:rsidRPr="00130291">
        <w:rPr>
          <w:rFonts w:ascii="Arial" w:hAnsi="Arial" w:cs="Arial"/>
          <w:b/>
          <w:sz w:val="20"/>
          <w:szCs w:val="20"/>
        </w:rPr>
        <w:t>11.1.1</w:t>
      </w:r>
      <w:r w:rsidRPr="00130291">
        <w:rPr>
          <w:rFonts w:ascii="Arial" w:hAnsi="Arial" w:cs="Arial"/>
          <w:sz w:val="20"/>
          <w:szCs w:val="20"/>
        </w:rPr>
        <w:t xml:space="preserve"> Havendo interposição de recurso, após o julgamento, o ORDENADOR DE DESPESAS adjudicará e homologará o procedimento.</w:t>
      </w:r>
    </w:p>
    <w:p w:rsidR="004C7CBE" w:rsidRPr="00130291" w:rsidRDefault="004C7CBE" w:rsidP="006B69B7">
      <w:pPr>
        <w:tabs>
          <w:tab w:val="left" w:pos="10348"/>
        </w:tabs>
        <w:spacing w:line="276" w:lineRule="auto"/>
        <w:jc w:val="both"/>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 xml:space="preserve">11.2 </w:t>
      </w:r>
      <w:r w:rsidRPr="00130291">
        <w:rPr>
          <w:rFonts w:ascii="Arial" w:hAnsi="Arial" w:cs="Arial"/>
          <w:sz w:val="20"/>
          <w:szCs w:val="20"/>
        </w:rPr>
        <w:t xml:space="preserve">Uma vez homologado o resultado da licitação pelo ORDENADOR DE DESPESAS, o licitante vencedor será notificado, por escrito, para assinatura do contrato, após notificado, terá um prazo de 05 (cinco) dias para devolução </w:t>
      </w:r>
      <w:r w:rsidR="003005F0" w:rsidRPr="00130291">
        <w:rPr>
          <w:rFonts w:ascii="Arial" w:hAnsi="Arial" w:cs="Arial"/>
          <w:sz w:val="20"/>
          <w:szCs w:val="20"/>
        </w:rPr>
        <w:t>deste</w:t>
      </w:r>
      <w:r w:rsidRPr="00130291">
        <w:rPr>
          <w:rFonts w:ascii="Arial" w:hAnsi="Arial" w:cs="Arial"/>
          <w:sz w:val="20"/>
          <w:szCs w:val="20"/>
        </w:rPr>
        <w:t>;</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 xml:space="preserve">11.3 </w:t>
      </w:r>
      <w:r w:rsidRPr="00130291">
        <w:rPr>
          <w:rFonts w:ascii="Arial" w:hAnsi="Arial" w:cs="Arial"/>
          <w:sz w:val="20"/>
          <w:szCs w:val="20"/>
        </w:rPr>
        <w:t>Deixando o adjudicatário de assinar</w:t>
      </w:r>
      <w:r w:rsidR="003005F0" w:rsidRPr="00130291">
        <w:rPr>
          <w:rFonts w:ascii="Arial" w:hAnsi="Arial" w:cs="Arial"/>
          <w:sz w:val="20"/>
          <w:szCs w:val="20"/>
        </w:rPr>
        <w:t xml:space="preserve"> </w:t>
      </w:r>
      <w:r w:rsidRPr="00130291">
        <w:rPr>
          <w:rFonts w:ascii="Arial" w:hAnsi="Arial" w:cs="Arial"/>
          <w:sz w:val="20"/>
          <w:szCs w:val="20"/>
        </w:rPr>
        <w:t>/</w:t>
      </w:r>
      <w:r w:rsidR="003005F0" w:rsidRPr="00130291">
        <w:rPr>
          <w:rFonts w:ascii="Arial" w:hAnsi="Arial" w:cs="Arial"/>
          <w:sz w:val="20"/>
          <w:szCs w:val="20"/>
        </w:rPr>
        <w:t xml:space="preserve"> </w:t>
      </w:r>
      <w:r w:rsidRPr="00130291">
        <w:rPr>
          <w:rFonts w:ascii="Arial" w:hAnsi="Arial" w:cs="Arial"/>
          <w:sz w:val="20"/>
          <w:szCs w:val="20"/>
        </w:rPr>
        <w:t>devolver o contrato / Ata no prazo fixado, sem prejuízo da aplicação das sanções administrativas, após a licitação ter retornado à fase de habilitação pelo</w:t>
      </w:r>
      <w:r w:rsidR="00C0519B" w:rsidRPr="00130291">
        <w:rPr>
          <w:rFonts w:ascii="Arial" w:hAnsi="Arial" w:cs="Arial"/>
          <w:sz w:val="20"/>
          <w:szCs w:val="20"/>
        </w:rPr>
        <w:t xml:space="preserve"> ORDENADOR DE DESPESAS, poderá a</w:t>
      </w:r>
      <w:r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Pr="00130291">
        <w:rPr>
          <w:rFonts w:ascii="Arial" w:hAnsi="Arial" w:cs="Arial"/>
          <w:sz w:val="20"/>
          <w:szCs w:val="20"/>
        </w:rPr>
        <w:t xml:space="preserve"> examinar as ofertas subsequentes e a qualificação dos licitantes, na ordem de classificação, até a apuração de uma </w:t>
      </w:r>
      <w:r w:rsidR="003005F0" w:rsidRPr="00130291">
        <w:rPr>
          <w:rFonts w:ascii="Arial" w:hAnsi="Arial" w:cs="Arial"/>
          <w:sz w:val="20"/>
          <w:szCs w:val="20"/>
        </w:rPr>
        <w:t xml:space="preserve">licitante </w:t>
      </w:r>
      <w:r w:rsidRPr="00130291">
        <w:rPr>
          <w:rFonts w:ascii="Arial" w:hAnsi="Arial" w:cs="Arial"/>
          <w:sz w:val="20"/>
          <w:szCs w:val="20"/>
        </w:rPr>
        <w:t xml:space="preserve">que atenda ao edital, </w:t>
      </w:r>
      <w:r w:rsidRPr="00130291">
        <w:rPr>
          <w:rFonts w:ascii="Arial" w:hAnsi="Arial" w:cs="Arial"/>
          <w:b/>
          <w:sz w:val="20"/>
          <w:szCs w:val="20"/>
        </w:rPr>
        <w:t>desde faça o valor do arrematante</w:t>
      </w:r>
      <w:r w:rsidRPr="00130291">
        <w:rPr>
          <w:rFonts w:ascii="Arial" w:hAnsi="Arial" w:cs="Arial"/>
          <w:sz w:val="20"/>
          <w:szCs w:val="20"/>
        </w:rPr>
        <w:t xml:space="preserve">.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11.4</w:t>
      </w:r>
      <w:r w:rsidRPr="00130291">
        <w:rPr>
          <w:rFonts w:ascii="Arial" w:hAnsi="Arial" w:cs="Arial"/>
          <w:sz w:val="20"/>
          <w:szCs w:val="20"/>
        </w:rPr>
        <w:t xml:space="preserve"> A recusa injustificada do adjudicatário em assinar a ata / contrato, aceitar ou retirar</w:t>
      </w:r>
      <w:r w:rsidR="003005F0" w:rsidRPr="00130291">
        <w:rPr>
          <w:rFonts w:ascii="Arial" w:hAnsi="Arial" w:cs="Arial"/>
          <w:sz w:val="20"/>
          <w:szCs w:val="20"/>
        </w:rPr>
        <w:t xml:space="preserve"> </w:t>
      </w:r>
      <w:r w:rsidRPr="00130291">
        <w:rPr>
          <w:rFonts w:ascii="Arial" w:hAnsi="Arial" w:cs="Arial"/>
          <w:sz w:val="20"/>
          <w:szCs w:val="20"/>
        </w:rPr>
        <w:t>/</w:t>
      </w:r>
      <w:r w:rsidR="003005F0" w:rsidRPr="00130291">
        <w:rPr>
          <w:rFonts w:ascii="Arial" w:hAnsi="Arial" w:cs="Arial"/>
          <w:sz w:val="20"/>
          <w:szCs w:val="20"/>
        </w:rPr>
        <w:t xml:space="preserve"> </w:t>
      </w:r>
      <w:r w:rsidRPr="00130291">
        <w:rPr>
          <w:rFonts w:ascii="Arial" w:hAnsi="Arial" w:cs="Arial"/>
          <w:sz w:val="20"/>
          <w:szCs w:val="20"/>
        </w:rPr>
        <w:t>devolver o instrumento equivalente, dentro do prazo estabelecido pela Administração, caracteriza o descumprimento total da obrigação assumida, sujeitando-o às penalidades legalmente estabelecidas.</w:t>
      </w:r>
    </w:p>
    <w:p w:rsidR="004C7CBE" w:rsidRPr="00130291" w:rsidRDefault="004C7CBE" w:rsidP="006B69B7">
      <w:pPr>
        <w:spacing w:line="276" w:lineRule="auto"/>
        <w:jc w:val="both"/>
        <w:rPr>
          <w:rFonts w:ascii="Arial" w:hAnsi="Arial" w:cs="Arial"/>
          <w:sz w:val="20"/>
          <w:szCs w:val="20"/>
        </w:rPr>
      </w:pPr>
      <w:r w:rsidRPr="00130291">
        <w:rPr>
          <w:rFonts w:ascii="Arial" w:hAnsi="Arial" w:cs="Arial"/>
          <w:sz w:val="20"/>
          <w:szCs w:val="20"/>
        </w:rPr>
        <w:t xml:space="preserve"> </w:t>
      </w: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 xml:space="preserve">11.5 </w:t>
      </w:r>
      <w:r w:rsidRPr="00130291">
        <w:rPr>
          <w:rFonts w:ascii="Arial" w:hAnsi="Arial" w:cs="Arial"/>
          <w:sz w:val="20"/>
          <w:szCs w:val="20"/>
        </w:rPr>
        <w:t>O vencedor deverá informar</w:t>
      </w:r>
      <w:r w:rsidRPr="00130291">
        <w:rPr>
          <w:rFonts w:ascii="Arial" w:hAnsi="Arial" w:cs="Arial"/>
          <w:b/>
          <w:sz w:val="20"/>
          <w:szCs w:val="20"/>
        </w:rPr>
        <w:t xml:space="preserve"> </w:t>
      </w:r>
      <w:r w:rsidRPr="00130291">
        <w:rPr>
          <w:rFonts w:ascii="Arial" w:hAnsi="Arial" w:cs="Arial"/>
          <w:sz w:val="20"/>
          <w:szCs w:val="20"/>
        </w:rPr>
        <w:t>os dados bancários, número da conta e agência e manter todos os requisitos de habilitação em sua validade;</w:t>
      </w:r>
    </w:p>
    <w:p w:rsidR="005A6B9C" w:rsidRPr="00130291" w:rsidRDefault="005A6B9C" w:rsidP="006B69B7">
      <w:pPr>
        <w:spacing w:line="276" w:lineRule="auto"/>
        <w:jc w:val="both"/>
        <w:rPr>
          <w:rFonts w:ascii="Arial" w:hAnsi="Arial" w:cs="Arial"/>
          <w:sz w:val="20"/>
          <w:szCs w:val="20"/>
        </w:rPr>
      </w:pPr>
    </w:p>
    <w:p w:rsidR="005A6B9C" w:rsidRPr="00130291" w:rsidRDefault="005A6B9C" w:rsidP="00656C55">
      <w:pPr>
        <w:pStyle w:val="PargrafodaLista"/>
        <w:numPr>
          <w:ilvl w:val="1"/>
          <w:numId w:val="27"/>
        </w:numPr>
        <w:spacing w:line="276" w:lineRule="auto"/>
        <w:contextualSpacing/>
        <w:jc w:val="both"/>
        <w:rPr>
          <w:rFonts w:ascii="Arial" w:hAnsi="Arial" w:cs="Arial"/>
          <w:sz w:val="20"/>
          <w:szCs w:val="20"/>
        </w:rPr>
      </w:pPr>
      <w:r w:rsidRPr="00130291">
        <w:rPr>
          <w:rFonts w:ascii="Arial" w:hAnsi="Arial" w:cs="Arial"/>
          <w:sz w:val="20"/>
          <w:szCs w:val="20"/>
        </w:rPr>
        <w:t xml:space="preserve">Considerando o artigo 123 da Lei Municipal n.º 1.896/84 (Código Tributário Municipal) – tabela XI – item 11.11: é determinado ao contratado, após homologação, o pagamento da taxa de expediente para Contratos com o Município, </w:t>
      </w:r>
      <w:r w:rsidR="003B15D2">
        <w:rPr>
          <w:rFonts w:ascii="Arial" w:hAnsi="Arial" w:cs="Arial"/>
          <w:sz w:val="20"/>
          <w:szCs w:val="20"/>
        </w:rPr>
        <w:t xml:space="preserve">hoje no valor de R$ </w:t>
      </w:r>
      <w:r w:rsidR="003B15D2" w:rsidRPr="003B15D2">
        <w:rPr>
          <w:rFonts w:ascii="Arial" w:hAnsi="Arial" w:cs="Arial"/>
          <w:color w:val="FF0000"/>
          <w:sz w:val="20"/>
          <w:szCs w:val="20"/>
        </w:rPr>
        <w:t>105,14 (cento e cinco reais e quatorze</w:t>
      </w:r>
      <w:r w:rsidRPr="003B15D2">
        <w:rPr>
          <w:rFonts w:ascii="Arial" w:hAnsi="Arial" w:cs="Arial"/>
          <w:color w:val="FF0000"/>
          <w:sz w:val="20"/>
          <w:szCs w:val="20"/>
        </w:rPr>
        <w:t xml:space="preserve"> centavos</w:t>
      </w:r>
      <w:r w:rsidRPr="00130291">
        <w:rPr>
          <w:rFonts w:ascii="Arial" w:hAnsi="Arial" w:cs="Arial"/>
          <w:sz w:val="20"/>
          <w:szCs w:val="20"/>
        </w:rPr>
        <w:t>). Havendo necessidade de prorrogações, a referida taxa será cobrada para todas as prorrogações.</w:t>
      </w:r>
    </w:p>
    <w:p w:rsidR="003005F0" w:rsidRPr="00130291" w:rsidRDefault="004C7CBE" w:rsidP="005A6B9C">
      <w:pPr>
        <w:tabs>
          <w:tab w:val="left" w:pos="954"/>
        </w:tabs>
        <w:spacing w:line="276" w:lineRule="auto"/>
        <w:jc w:val="both"/>
        <w:rPr>
          <w:rFonts w:ascii="Arial" w:hAnsi="Arial" w:cs="Arial"/>
          <w:b/>
          <w:sz w:val="20"/>
          <w:szCs w:val="20"/>
        </w:rPr>
      </w:pPr>
      <w:r w:rsidRPr="00130291">
        <w:rPr>
          <w:rFonts w:ascii="Arial" w:hAnsi="Arial" w:cs="Arial"/>
          <w:b/>
          <w:sz w:val="20"/>
          <w:szCs w:val="20"/>
        </w:rPr>
        <w:tab/>
      </w:r>
    </w:p>
    <w:p w:rsidR="004C7CBE" w:rsidRPr="00130291" w:rsidRDefault="003005F0" w:rsidP="006B69B7">
      <w:pPr>
        <w:spacing w:line="276" w:lineRule="auto"/>
        <w:jc w:val="both"/>
        <w:rPr>
          <w:rFonts w:ascii="Arial" w:hAnsi="Arial" w:cs="Arial"/>
          <w:sz w:val="20"/>
          <w:szCs w:val="20"/>
        </w:rPr>
      </w:pPr>
      <w:r w:rsidRPr="00130291">
        <w:rPr>
          <w:rFonts w:ascii="Arial" w:hAnsi="Arial" w:cs="Arial"/>
          <w:b/>
          <w:sz w:val="20"/>
          <w:szCs w:val="20"/>
        </w:rPr>
        <w:t xml:space="preserve">11.6.1 </w:t>
      </w:r>
      <w:r w:rsidR="004C7CBE" w:rsidRPr="00130291">
        <w:rPr>
          <w:rFonts w:ascii="Arial" w:hAnsi="Arial" w:cs="Arial"/>
          <w:sz w:val="20"/>
          <w:szCs w:val="20"/>
        </w:rPr>
        <w:t xml:space="preserve">Havendo necessidade de prorrogações, a mesma taxa será cobrada para todas as prorrogações. </w:t>
      </w:r>
    </w:p>
    <w:p w:rsidR="004C7CBE" w:rsidRPr="00130291" w:rsidRDefault="004C7CBE" w:rsidP="006B69B7">
      <w:pPr>
        <w:spacing w:line="276" w:lineRule="auto"/>
        <w:jc w:val="both"/>
        <w:rPr>
          <w:rFonts w:ascii="Arial" w:hAnsi="Arial" w:cs="Arial"/>
          <w:sz w:val="20"/>
          <w:szCs w:val="20"/>
        </w:rPr>
      </w:pPr>
    </w:p>
    <w:p w:rsidR="004C7CBE" w:rsidRDefault="004C7CBE" w:rsidP="006B69B7">
      <w:pPr>
        <w:spacing w:line="276" w:lineRule="auto"/>
        <w:jc w:val="both"/>
        <w:rPr>
          <w:rFonts w:ascii="Arial" w:hAnsi="Arial" w:cs="Arial"/>
          <w:sz w:val="20"/>
          <w:szCs w:val="20"/>
        </w:rPr>
      </w:pPr>
      <w:r w:rsidRPr="00130291">
        <w:rPr>
          <w:rFonts w:ascii="Arial" w:hAnsi="Arial" w:cs="Arial"/>
          <w:b/>
          <w:sz w:val="20"/>
          <w:szCs w:val="20"/>
        </w:rPr>
        <w:t>11</w:t>
      </w:r>
      <w:r w:rsidR="003005F0" w:rsidRPr="00130291">
        <w:rPr>
          <w:rFonts w:ascii="Arial" w:hAnsi="Arial" w:cs="Arial"/>
          <w:b/>
          <w:sz w:val="20"/>
          <w:szCs w:val="20"/>
        </w:rPr>
        <w:t xml:space="preserve">.6.2 </w:t>
      </w:r>
      <w:r w:rsidRPr="00130291">
        <w:rPr>
          <w:rFonts w:ascii="Arial" w:hAnsi="Arial" w:cs="Arial"/>
          <w:sz w:val="20"/>
          <w:szCs w:val="20"/>
        </w:rPr>
        <w:t xml:space="preserve">O referido Documento de Arrecadação </w:t>
      </w:r>
      <w:r w:rsidR="003005F0" w:rsidRPr="00130291">
        <w:rPr>
          <w:rFonts w:ascii="Arial" w:hAnsi="Arial" w:cs="Arial"/>
          <w:sz w:val="20"/>
          <w:szCs w:val="20"/>
        </w:rPr>
        <w:t>–</w:t>
      </w:r>
      <w:r w:rsidRPr="00130291">
        <w:rPr>
          <w:rFonts w:ascii="Arial" w:hAnsi="Arial" w:cs="Arial"/>
          <w:sz w:val="20"/>
          <w:szCs w:val="20"/>
        </w:rPr>
        <w:t xml:space="preserve"> DAR para Contrato citada acima, será entregue ao contratado para pagamento, cujo comprovante deverá ser apresentado para assinatura do contrato.</w:t>
      </w:r>
    </w:p>
    <w:p w:rsidR="000F11DB" w:rsidRDefault="000F11DB" w:rsidP="006B69B7">
      <w:pPr>
        <w:spacing w:line="276" w:lineRule="auto"/>
        <w:jc w:val="both"/>
        <w:rPr>
          <w:rFonts w:ascii="Arial" w:hAnsi="Arial" w:cs="Arial"/>
          <w:sz w:val="20"/>
          <w:szCs w:val="20"/>
        </w:rPr>
      </w:pPr>
    </w:p>
    <w:p w:rsidR="000F11DB" w:rsidRPr="00130291" w:rsidRDefault="000F11DB" w:rsidP="006B69B7">
      <w:pPr>
        <w:spacing w:line="276" w:lineRule="auto"/>
        <w:jc w:val="both"/>
        <w:rPr>
          <w:rFonts w:ascii="Arial" w:hAnsi="Arial" w:cs="Arial"/>
          <w:sz w:val="20"/>
          <w:szCs w:val="20"/>
        </w:rPr>
      </w:pPr>
      <w:r w:rsidRPr="000F11DB">
        <w:rPr>
          <w:rFonts w:ascii="Arial" w:hAnsi="Arial" w:cs="Arial"/>
          <w:b/>
          <w:sz w:val="20"/>
          <w:szCs w:val="20"/>
        </w:rPr>
        <w:t>11.6.3</w:t>
      </w:r>
      <w:r>
        <w:rPr>
          <w:rFonts w:ascii="Arial" w:hAnsi="Arial" w:cs="Arial"/>
          <w:sz w:val="20"/>
          <w:szCs w:val="20"/>
        </w:rPr>
        <w:t xml:space="preserve"> O documento referido no item 11.6, está sujeito a reajustes, conforme legislação tributária municipal.</w:t>
      </w:r>
    </w:p>
    <w:p w:rsidR="004C7CBE" w:rsidRPr="00130291" w:rsidRDefault="004C7CBE" w:rsidP="006B69B7">
      <w:pPr>
        <w:spacing w:line="276" w:lineRule="auto"/>
        <w:jc w:val="both"/>
        <w:rPr>
          <w:rFonts w:ascii="Arial" w:hAnsi="Arial" w:cs="Arial"/>
          <w:sz w:val="20"/>
          <w:szCs w:val="20"/>
        </w:rPr>
      </w:pPr>
    </w:p>
    <w:p w:rsidR="004C7CBE" w:rsidRPr="00130291" w:rsidRDefault="004C7CBE" w:rsidP="003005F0">
      <w:pPr>
        <w:jc w:val="both"/>
        <w:rPr>
          <w:rFonts w:ascii="Arial" w:hAnsi="Arial" w:cs="Arial"/>
          <w:bCs/>
          <w:sz w:val="20"/>
          <w:szCs w:val="20"/>
        </w:rPr>
      </w:pPr>
      <w:r w:rsidRPr="00130291">
        <w:rPr>
          <w:rFonts w:ascii="Arial" w:hAnsi="Arial" w:cs="Arial"/>
          <w:b/>
          <w:sz w:val="20"/>
          <w:szCs w:val="20"/>
        </w:rPr>
        <w:t xml:space="preserve">11.7 </w:t>
      </w:r>
      <w:r w:rsidRPr="00130291">
        <w:rPr>
          <w:rFonts w:ascii="Arial" w:hAnsi="Arial" w:cs="Arial"/>
          <w:sz w:val="20"/>
          <w:szCs w:val="20"/>
        </w:rPr>
        <w:t xml:space="preserve">É facultado ao contratado a </w:t>
      </w:r>
      <w:r w:rsidRPr="00130291">
        <w:rPr>
          <w:rFonts w:ascii="Arial" w:hAnsi="Arial" w:cs="Arial"/>
          <w:b/>
          <w:sz w:val="20"/>
          <w:szCs w:val="20"/>
        </w:rPr>
        <w:t>assinatura digital</w:t>
      </w:r>
      <w:r w:rsidRPr="00130291">
        <w:rPr>
          <w:rFonts w:ascii="Arial" w:hAnsi="Arial" w:cs="Arial"/>
          <w:sz w:val="20"/>
          <w:szCs w:val="20"/>
        </w:rPr>
        <w:t xml:space="preserve"> em todas as folhas do contrato/ata de registro de preços), se for o caso (Lei </w:t>
      </w:r>
      <w:hyperlink r:id="rId14" w:history="1">
        <w:r w:rsidRPr="00130291">
          <w:rPr>
            <w:rStyle w:val="Hyperlink"/>
            <w:rFonts w:ascii="Arial" w:hAnsi="Arial" w:cs="Arial"/>
            <w:color w:val="auto"/>
            <w:sz w:val="20"/>
            <w:szCs w:val="20"/>
          </w:rPr>
          <w:t> Nº 14063/2020</w:t>
        </w:r>
      </w:hyperlink>
      <w:r w:rsidRPr="00130291">
        <w:rPr>
          <w:rFonts w:ascii="Arial" w:hAnsi="Arial" w:cs="Arial"/>
          <w:sz w:val="20"/>
          <w:szCs w:val="20"/>
        </w:rPr>
        <w:t xml:space="preserve">), </w:t>
      </w:r>
      <w:r w:rsidRPr="00130291">
        <w:rPr>
          <w:rFonts w:ascii="Arial" w:hAnsi="Arial" w:cs="Arial"/>
          <w:bCs/>
          <w:sz w:val="20"/>
          <w:szCs w:val="20"/>
        </w:rPr>
        <w:t>por meio de certificador digital, desde que esteja disponibilizada a sua consulta e autenticidade no site do respectivo assinador digital.</w:t>
      </w:r>
    </w:p>
    <w:p w:rsidR="004C7CBE" w:rsidRPr="00130291" w:rsidRDefault="004C7CBE" w:rsidP="006B69B7">
      <w:pPr>
        <w:tabs>
          <w:tab w:val="left" w:pos="10348"/>
        </w:tabs>
        <w:spacing w:line="276" w:lineRule="auto"/>
        <w:rPr>
          <w:rFonts w:ascii="Arial" w:hAnsi="Arial" w:cs="Arial"/>
          <w:b/>
          <w:sz w:val="20"/>
          <w:szCs w:val="20"/>
        </w:rPr>
      </w:pPr>
    </w:p>
    <w:p w:rsidR="004C7CBE" w:rsidRPr="00130291" w:rsidRDefault="004C7CBE" w:rsidP="003005F0">
      <w:pPr>
        <w:spacing w:line="276" w:lineRule="auto"/>
        <w:jc w:val="both"/>
        <w:rPr>
          <w:rFonts w:ascii="Arial" w:hAnsi="Arial" w:cs="Arial"/>
          <w:b/>
          <w:sz w:val="20"/>
          <w:szCs w:val="20"/>
        </w:rPr>
      </w:pPr>
      <w:r w:rsidRPr="00130291">
        <w:rPr>
          <w:rFonts w:ascii="Arial" w:hAnsi="Arial" w:cs="Arial"/>
          <w:b/>
          <w:sz w:val="20"/>
          <w:szCs w:val="20"/>
        </w:rPr>
        <w:t>12 – DAS CONDIÇÕES DE PAGAMENTO</w:t>
      </w:r>
    </w:p>
    <w:p w:rsidR="004C7CBE" w:rsidRPr="00130291" w:rsidRDefault="004C7CBE" w:rsidP="006B69B7">
      <w:pPr>
        <w:spacing w:line="276" w:lineRule="auto"/>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 xml:space="preserve">12.1 </w:t>
      </w:r>
      <w:r w:rsidRPr="00130291">
        <w:rPr>
          <w:rFonts w:ascii="Arial" w:hAnsi="Arial" w:cs="Arial"/>
          <w:sz w:val="20"/>
          <w:szCs w:val="20"/>
        </w:rPr>
        <w:t xml:space="preserve">Os pagamentos serão efetuados, obrigatoriamente, por meio de crédito em conta corrente, cujo número e agência deverão ser informados pelo adjudicatário até a assinatura do contrato.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12.2</w:t>
      </w:r>
      <w:r w:rsidRPr="00130291">
        <w:rPr>
          <w:rFonts w:ascii="Arial" w:hAnsi="Arial" w:cs="Arial"/>
          <w:sz w:val="20"/>
          <w:szCs w:val="20"/>
        </w:rPr>
        <w:t xml:space="preserve"> O prazo de pagamento será de até 30 (trinta) dias, a contar da data final do período de adimplemento da entrega.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12.2.1</w:t>
      </w:r>
      <w:r w:rsidRPr="00130291">
        <w:rPr>
          <w:rFonts w:ascii="Arial" w:hAnsi="Arial" w:cs="Arial"/>
          <w:sz w:val="20"/>
          <w:szCs w:val="20"/>
        </w:rPr>
        <w:t xml:space="preserve"> Considera-se adimplemento o cumprimento da prestação com a entrega do objeto, devidamente atestada pelo(s) agente(s) competente(s).</w:t>
      </w:r>
    </w:p>
    <w:p w:rsidR="004C7CBE" w:rsidRPr="00130291" w:rsidRDefault="004C7CBE" w:rsidP="006B69B7">
      <w:pPr>
        <w:spacing w:line="276" w:lineRule="auto"/>
        <w:jc w:val="both"/>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12.3</w:t>
      </w:r>
      <w:r w:rsidRPr="00130291">
        <w:rPr>
          <w:rFonts w:ascii="Arial" w:hAnsi="Arial" w:cs="Arial"/>
          <w:sz w:val="20"/>
          <w:szCs w:val="20"/>
        </w:rPr>
        <w:t xml:space="preserve"> Caso se faça necessária a reapresentação de qualquer fatura por culpa da contratada, o prazo de 30 (trinta) dias ficará suspenso, prosseguindo a sua contagem a partir da data da respectiva reapresentação.</w:t>
      </w:r>
    </w:p>
    <w:p w:rsidR="004C7CBE" w:rsidRPr="00130291" w:rsidRDefault="004C7CBE" w:rsidP="006F767E">
      <w:pPr>
        <w:jc w:val="both"/>
        <w:rPr>
          <w:rFonts w:ascii="Arial" w:hAnsi="Arial" w:cs="Arial"/>
          <w:sz w:val="20"/>
          <w:szCs w:val="20"/>
        </w:rPr>
      </w:pPr>
    </w:p>
    <w:p w:rsidR="004C7CBE" w:rsidRPr="00130291" w:rsidRDefault="004C7CBE" w:rsidP="006F767E">
      <w:pPr>
        <w:jc w:val="both"/>
        <w:rPr>
          <w:rFonts w:ascii="Arial" w:hAnsi="Arial" w:cs="Arial"/>
          <w:sz w:val="20"/>
          <w:szCs w:val="20"/>
        </w:rPr>
      </w:pPr>
      <w:r w:rsidRPr="00130291">
        <w:rPr>
          <w:rFonts w:ascii="Arial" w:hAnsi="Arial" w:cs="Arial"/>
          <w:b/>
          <w:sz w:val="20"/>
          <w:szCs w:val="20"/>
        </w:rPr>
        <w:t>12.4</w:t>
      </w:r>
      <w:r w:rsidRPr="00130291">
        <w:rPr>
          <w:rFonts w:ascii="Arial" w:hAnsi="Arial" w:cs="Arial"/>
          <w:sz w:val="20"/>
          <w:szCs w:val="20"/>
        </w:rPr>
        <w:t xml:space="preserve"> Ocorrendo atraso no pagamento, desde que este não decorra de ato ou fato atribuível à Contratada, poderá ser aplicada multa de 2% (dois por cento) sobre o valor da fatura e o débito será atualizado de acordo c</w:t>
      </w:r>
      <w:r w:rsidR="002E167B" w:rsidRPr="00130291">
        <w:rPr>
          <w:rFonts w:ascii="Arial" w:hAnsi="Arial" w:cs="Arial"/>
          <w:sz w:val="20"/>
          <w:szCs w:val="20"/>
        </w:rPr>
        <w:t>om o INCC</w:t>
      </w:r>
      <w:r w:rsidRPr="00130291">
        <w:rPr>
          <w:rFonts w:ascii="Arial" w:hAnsi="Arial" w:cs="Arial"/>
          <w:sz w:val="20"/>
          <w:szCs w:val="20"/>
        </w:rPr>
        <w:t xml:space="preserve"> </w:t>
      </w:r>
      <w:r w:rsidRPr="00130291">
        <w:rPr>
          <w:rFonts w:ascii="Arial" w:hAnsi="Arial" w:cs="Arial"/>
          <w:i/>
          <w:sz w:val="20"/>
          <w:szCs w:val="20"/>
        </w:rPr>
        <w:t>pro rata die</w:t>
      </w:r>
      <w:r w:rsidRPr="00130291">
        <w:rPr>
          <w:rFonts w:ascii="Arial" w:hAnsi="Arial" w:cs="Arial"/>
          <w:sz w:val="20"/>
          <w:szCs w:val="20"/>
        </w:rPr>
        <w:t xml:space="preserve"> entre a data prevista para o vencimento da fatura até a data do efetivo pagamento.</w:t>
      </w:r>
    </w:p>
    <w:p w:rsidR="004C7CBE" w:rsidRPr="00130291" w:rsidRDefault="004C7CBE" w:rsidP="006F767E">
      <w:pPr>
        <w:jc w:val="both"/>
        <w:rPr>
          <w:rFonts w:ascii="Arial" w:hAnsi="Arial" w:cs="Arial"/>
          <w:sz w:val="20"/>
          <w:szCs w:val="20"/>
        </w:rPr>
      </w:pPr>
    </w:p>
    <w:p w:rsidR="006F767E" w:rsidRPr="00130291" w:rsidRDefault="006F767E" w:rsidP="006F767E">
      <w:pPr>
        <w:jc w:val="both"/>
        <w:rPr>
          <w:rFonts w:ascii="Arial" w:hAnsi="Arial" w:cs="Arial"/>
          <w:sz w:val="20"/>
          <w:szCs w:val="20"/>
          <w:lang w:eastAsia="en-US"/>
        </w:rPr>
      </w:pPr>
      <w:r w:rsidRPr="00130291">
        <w:rPr>
          <w:rFonts w:ascii="Arial" w:hAnsi="Arial" w:cs="Arial"/>
          <w:b/>
          <w:sz w:val="20"/>
          <w:szCs w:val="20"/>
          <w:lang w:eastAsia="en-US"/>
        </w:rPr>
        <w:t xml:space="preserve">12.5 </w:t>
      </w:r>
      <w:r w:rsidR="00564CA2" w:rsidRPr="00130291">
        <w:rPr>
          <w:rFonts w:ascii="Arial" w:hAnsi="Arial" w:cs="Arial"/>
          <w:sz w:val="20"/>
          <w:szCs w:val="20"/>
          <w:lang w:eastAsia="en-US"/>
        </w:rPr>
        <w:t>Por eventuais antecipações nos pagamentos das faturas, a Contratada poderá conceder à Contratante um desconto, a título de antecipação financeira, calculado de acordo com o I</w:t>
      </w:r>
      <w:r w:rsidR="002E167B" w:rsidRPr="00130291">
        <w:rPr>
          <w:rFonts w:ascii="Arial" w:hAnsi="Arial" w:cs="Arial"/>
          <w:sz w:val="20"/>
          <w:szCs w:val="20"/>
          <w:lang w:eastAsia="en-US"/>
        </w:rPr>
        <w:t xml:space="preserve">NCC </w:t>
      </w:r>
      <w:r w:rsidR="00564CA2" w:rsidRPr="00130291">
        <w:rPr>
          <w:rFonts w:ascii="Arial" w:hAnsi="Arial" w:cs="Arial"/>
          <w:i/>
          <w:sz w:val="20"/>
          <w:szCs w:val="20"/>
          <w:lang w:eastAsia="en-US"/>
        </w:rPr>
        <w:t>pro rata die</w:t>
      </w:r>
      <w:r w:rsidR="00564CA2" w:rsidRPr="00130291">
        <w:rPr>
          <w:rFonts w:ascii="Arial" w:hAnsi="Arial" w:cs="Arial"/>
          <w:sz w:val="20"/>
          <w:szCs w:val="20"/>
          <w:lang w:eastAsia="en-US"/>
        </w:rPr>
        <w:t xml:space="preserve">. </w:t>
      </w:r>
    </w:p>
    <w:p w:rsidR="006F767E" w:rsidRPr="00130291" w:rsidRDefault="006F767E" w:rsidP="006F767E">
      <w:pPr>
        <w:jc w:val="both"/>
        <w:rPr>
          <w:rFonts w:ascii="Arial" w:hAnsi="Arial" w:cs="Arial"/>
          <w:sz w:val="20"/>
          <w:szCs w:val="20"/>
          <w:lang w:eastAsia="en-US"/>
        </w:rPr>
      </w:pPr>
    </w:p>
    <w:p w:rsidR="00564CA2" w:rsidRPr="00130291" w:rsidRDefault="006F767E" w:rsidP="006F767E">
      <w:pPr>
        <w:jc w:val="both"/>
        <w:rPr>
          <w:rFonts w:ascii="Arial" w:hAnsi="Arial" w:cs="Arial"/>
          <w:sz w:val="20"/>
          <w:szCs w:val="20"/>
          <w:lang w:eastAsia="en-US"/>
        </w:rPr>
      </w:pPr>
      <w:r w:rsidRPr="00130291">
        <w:rPr>
          <w:rFonts w:ascii="Arial" w:hAnsi="Arial" w:cs="Arial"/>
          <w:b/>
          <w:sz w:val="20"/>
          <w:szCs w:val="20"/>
          <w:lang w:eastAsia="en-US"/>
        </w:rPr>
        <w:t xml:space="preserve">12.5.1 </w:t>
      </w:r>
      <w:r w:rsidR="00564CA2" w:rsidRPr="00130291">
        <w:rPr>
          <w:rFonts w:ascii="Arial" w:hAnsi="Arial" w:cs="Arial"/>
          <w:sz w:val="20"/>
          <w:szCs w:val="20"/>
          <w:lang w:eastAsia="en-US"/>
        </w:rPr>
        <w:t xml:space="preserve">Caso o objeto não seja executado no prazo contratual, o valor </w:t>
      </w:r>
      <w:r w:rsidRPr="00130291">
        <w:rPr>
          <w:rFonts w:ascii="Arial" w:hAnsi="Arial" w:cs="Arial"/>
          <w:sz w:val="20"/>
          <w:szCs w:val="20"/>
          <w:lang w:eastAsia="en-US"/>
        </w:rPr>
        <w:t>antecipado deverá ser devolvido</w:t>
      </w:r>
      <w:r w:rsidR="00564CA2" w:rsidRPr="00130291">
        <w:rPr>
          <w:rFonts w:ascii="Arial" w:hAnsi="Arial" w:cs="Arial"/>
          <w:sz w:val="20"/>
          <w:szCs w:val="20"/>
          <w:lang w:eastAsia="en-US"/>
        </w:rPr>
        <w:t xml:space="preserve"> (Art 145, § 3, Lei 14.133/2021);</w:t>
      </w:r>
    </w:p>
    <w:p w:rsidR="004C7CBE" w:rsidRPr="00130291" w:rsidRDefault="004C7CBE" w:rsidP="006F767E">
      <w:pPr>
        <w:jc w:val="both"/>
        <w:rPr>
          <w:rFonts w:ascii="Arial" w:hAnsi="Arial" w:cs="Arial"/>
          <w:sz w:val="20"/>
          <w:szCs w:val="20"/>
        </w:rPr>
      </w:pPr>
    </w:p>
    <w:p w:rsidR="00564CA2" w:rsidRPr="00130291" w:rsidRDefault="006F767E" w:rsidP="006F767E">
      <w:pPr>
        <w:jc w:val="both"/>
        <w:rPr>
          <w:rFonts w:ascii="Arial" w:hAnsi="Arial" w:cs="Arial"/>
          <w:b/>
          <w:sz w:val="20"/>
          <w:szCs w:val="20"/>
        </w:rPr>
      </w:pPr>
      <w:r w:rsidRPr="00130291">
        <w:rPr>
          <w:rFonts w:ascii="Arial" w:hAnsi="Arial" w:cs="Arial"/>
          <w:b/>
          <w:sz w:val="20"/>
          <w:szCs w:val="20"/>
        </w:rPr>
        <w:t xml:space="preserve">13 – </w:t>
      </w:r>
      <w:r w:rsidR="00564CA2" w:rsidRPr="00130291">
        <w:rPr>
          <w:rFonts w:ascii="Arial" w:hAnsi="Arial" w:cs="Arial"/>
          <w:b/>
          <w:sz w:val="20"/>
          <w:szCs w:val="20"/>
        </w:rPr>
        <w:t>DAS INFRAÇÕES ADMINISTRATIVAS E SANÇÕES</w:t>
      </w:r>
    </w:p>
    <w:p w:rsidR="00564CA2" w:rsidRPr="00130291" w:rsidRDefault="00564CA2" w:rsidP="006F767E">
      <w:pPr>
        <w:jc w:val="both"/>
        <w:rPr>
          <w:rFonts w:ascii="Arial" w:hAnsi="Arial" w:cs="Arial"/>
          <w:sz w:val="20"/>
          <w:szCs w:val="20"/>
        </w:rPr>
      </w:pPr>
    </w:p>
    <w:p w:rsidR="00564CA2" w:rsidRPr="00130291" w:rsidRDefault="006F767E" w:rsidP="006F767E">
      <w:pPr>
        <w:jc w:val="both"/>
        <w:rPr>
          <w:rFonts w:ascii="Arial" w:hAnsi="Arial" w:cs="Arial"/>
          <w:b/>
          <w:vanish/>
          <w:sz w:val="20"/>
          <w:szCs w:val="20"/>
        </w:rPr>
      </w:pPr>
      <w:r w:rsidRPr="00130291">
        <w:rPr>
          <w:rFonts w:ascii="Arial" w:hAnsi="Arial" w:cs="Arial"/>
          <w:b/>
          <w:sz w:val="20"/>
          <w:szCs w:val="20"/>
        </w:rPr>
        <w:t xml:space="preserve">13.1 </w:t>
      </w: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vanish/>
          <w:sz w:val="20"/>
          <w:szCs w:val="20"/>
        </w:rPr>
      </w:pPr>
    </w:p>
    <w:p w:rsidR="00564CA2" w:rsidRPr="00130291" w:rsidRDefault="00564CA2" w:rsidP="006F767E">
      <w:pPr>
        <w:jc w:val="both"/>
        <w:rPr>
          <w:rFonts w:ascii="Arial" w:hAnsi="Arial" w:cs="Arial"/>
          <w:sz w:val="20"/>
          <w:szCs w:val="20"/>
        </w:rPr>
      </w:pPr>
      <w:r w:rsidRPr="00130291">
        <w:rPr>
          <w:rFonts w:ascii="Arial" w:hAnsi="Arial" w:cs="Arial"/>
          <w:sz w:val="20"/>
          <w:szCs w:val="20"/>
        </w:rPr>
        <w:t>Comete infração administrativa, nos termos da lei, o licitante que, com dolo ou culpa:</w:t>
      </w:r>
    </w:p>
    <w:p w:rsidR="00564CA2" w:rsidRPr="00130291" w:rsidRDefault="00564CA2" w:rsidP="006F767E">
      <w:pPr>
        <w:jc w:val="both"/>
        <w:rPr>
          <w:rFonts w:ascii="Arial" w:hAnsi="Arial" w:cs="Arial"/>
          <w:sz w:val="20"/>
          <w:szCs w:val="20"/>
        </w:rPr>
      </w:pPr>
    </w:p>
    <w:p w:rsidR="00564CA2" w:rsidRPr="00130291" w:rsidRDefault="006F767E" w:rsidP="006F767E">
      <w:pPr>
        <w:jc w:val="both"/>
        <w:rPr>
          <w:rFonts w:ascii="Arial" w:hAnsi="Arial" w:cs="Arial"/>
          <w:sz w:val="20"/>
          <w:szCs w:val="20"/>
        </w:rPr>
      </w:pPr>
      <w:r w:rsidRPr="00130291">
        <w:rPr>
          <w:rFonts w:ascii="Arial" w:hAnsi="Arial" w:cs="Arial"/>
          <w:b/>
          <w:sz w:val="20"/>
          <w:szCs w:val="20"/>
        </w:rPr>
        <w:t xml:space="preserve">13.1.1 </w:t>
      </w:r>
      <w:r w:rsidR="00564CA2" w:rsidRPr="00130291">
        <w:rPr>
          <w:rFonts w:ascii="Arial" w:hAnsi="Arial" w:cs="Arial"/>
          <w:sz w:val="20"/>
          <w:szCs w:val="20"/>
        </w:rPr>
        <w:t>deixar de entregar a documentação exigida para o certame ou não entregar qualquer document</w:t>
      </w:r>
      <w:r w:rsidR="00C0519B" w:rsidRPr="00130291">
        <w:rPr>
          <w:rFonts w:ascii="Arial" w:hAnsi="Arial" w:cs="Arial"/>
          <w:sz w:val="20"/>
          <w:szCs w:val="20"/>
        </w:rPr>
        <w:t>o que tenha sido solicitado pela</w:t>
      </w:r>
      <w:r w:rsidR="00564CA2"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564CA2" w:rsidRPr="00130291">
        <w:rPr>
          <w:rFonts w:ascii="Arial" w:hAnsi="Arial" w:cs="Arial"/>
          <w:sz w:val="20"/>
          <w:szCs w:val="20"/>
        </w:rPr>
        <w:t xml:space="preserve"> durante o certame;</w:t>
      </w:r>
    </w:p>
    <w:p w:rsidR="00564CA2" w:rsidRPr="00130291" w:rsidRDefault="00564CA2" w:rsidP="006F767E">
      <w:pPr>
        <w:jc w:val="both"/>
        <w:rPr>
          <w:rFonts w:ascii="Arial" w:hAnsi="Arial" w:cs="Arial"/>
          <w:sz w:val="20"/>
          <w:szCs w:val="20"/>
        </w:rPr>
      </w:pPr>
    </w:p>
    <w:p w:rsidR="00564CA2" w:rsidRPr="00130291" w:rsidRDefault="006F767E" w:rsidP="006F767E">
      <w:pPr>
        <w:jc w:val="both"/>
        <w:rPr>
          <w:rFonts w:ascii="Arial" w:hAnsi="Arial" w:cs="Arial"/>
          <w:sz w:val="20"/>
          <w:szCs w:val="20"/>
        </w:rPr>
      </w:pPr>
      <w:r w:rsidRPr="00130291">
        <w:rPr>
          <w:rFonts w:ascii="Arial" w:hAnsi="Arial" w:cs="Arial"/>
          <w:b/>
          <w:sz w:val="20"/>
          <w:szCs w:val="20"/>
        </w:rPr>
        <w:t xml:space="preserve">13.1.2 </w:t>
      </w:r>
      <w:r w:rsidR="00564CA2" w:rsidRPr="00130291">
        <w:rPr>
          <w:rFonts w:ascii="Arial" w:hAnsi="Arial" w:cs="Arial"/>
          <w:sz w:val="20"/>
          <w:szCs w:val="20"/>
        </w:rPr>
        <w:t>Salvo em decorrência de fato superveniente devidamente justificado, não mantiver a proposta em especial quando:</w:t>
      </w:r>
    </w:p>
    <w:p w:rsidR="00564CA2" w:rsidRPr="00130291" w:rsidRDefault="00564CA2" w:rsidP="006F767E">
      <w:pPr>
        <w:jc w:val="both"/>
        <w:rPr>
          <w:rFonts w:ascii="Arial" w:hAnsi="Arial" w:cs="Arial"/>
          <w:sz w:val="20"/>
          <w:szCs w:val="20"/>
        </w:rPr>
      </w:pPr>
    </w:p>
    <w:p w:rsidR="00564CA2" w:rsidRPr="00130291" w:rsidRDefault="006F767E" w:rsidP="006F767E">
      <w:pPr>
        <w:jc w:val="both"/>
        <w:rPr>
          <w:rFonts w:ascii="Arial" w:hAnsi="Arial" w:cs="Arial"/>
          <w:sz w:val="20"/>
          <w:szCs w:val="20"/>
        </w:rPr>
      </w:pPr>
      <w:r w:rsidRPr="00130291">
        <w:rPr>
          <w:rFonts w:ascii="Arial" w:hAnsi="Arial" w:cs="Arial"/>
          <w:b/>
          <w:sz w:val="20"/>
          <w:szCs w:val="20"/>
        </w:rPr>
        <w:t xml:space="preserve">13.1.2.1 </w:t>
      </w:r>
      <w:r w:rsidR="00564CA2" w:rsidRPr="00130291">
        <w:rPr>
          <w:rFonts w:ascii="Arial" w:hAnsi="Arial" w:cs="Arial"/>
          <w:sz w:val="20"/>
          <w:szCs w:val="20"/>
        </w:rPr>
        <w:t>não enviar a proposta adequada ao último lance ofertado ou após a negociação;</w:t>
      </w:r>
    </w:p>
    <w:p w:rsidR="00564CA2" w:rsidRPr="00130291" w:rsidRDefault="00564CA2" w:rsidP="006F767E">
      <w:pPr>
        <w:jc w:val="both"/>
        <w:rPr>
          <w:rFonts w:ascii="Arial" w:hAnsi="Arial" w:cs="Arial"/>
          <w:sz w:val="20"/>
          <w:szCs w:val="20"/>
        </w:rPr>
      </w:pPr>
    </w:p>
    <w:p w:rsidR="00564CA2" w:rsidRPr="00130291" w:rsidRDefault="00564CA2" w:rsidP="00656C55">
      <w:pPr>
        <w:pStyle w:val="PargrafodaLista"/>
        <w:numPr>
          <w:ilvl w:val="3"/>
          <w:numId w:val="19"/>
        </w:numPr>
        <w:jc w:val="both"/>
        <w:rPr>
          <w:rFonts w:ascii="Arial" w:hAnsi="Arial" w:cs="Arial"/>
          <w:sz w:val="20"/>
          <w:szCs w:val="20"/>
        </w:rPr>
      </w:pPr>
      <w:r w:rsidRPr="00130291">
        <w:rPr>
          <w:rFonts w:ascii="Arial" w:hAnsi="Arial" w:cs="Arial"/>
          <w:sz w:val="20"/>
          <w:szCs w:val="20"/>
        </w:rPr>
        <w:t>recusar-se a enviar o detalhamento da proposta quando exigível;</w:t>
      </w:r>
    </w:p>
    <w:p w:rsidR="006F767E" w:rsidRPr="00130291" w:rsidRDefault="006F767E" w:rsidP="006F767E">
      <w:pPr>
        <w:jc w:val="both"/>
        <w:rPr>
          <w:rFonts w:ascii="Arial" w:hAnsi="Arial" w:cs="Arial"/>
          <w:sz w:val="20"/>
          <w:szCs w:val="20"/>
        </w:rPr>
      </w:pPr>
    </w:p>
    <w:p w:rsidR="00564CA2" w:rsidRPr="00130291" w:rsidRDefault="006F767E" w:rsidP="006F767E">
      <w:pPr>
        <w:jc w:val="both"/>
        <w:rPr>
          <w:rFonts w:ascii="Arial" w:hAnsi="Arial" w:cs="Arial"/>
          <w:sz w:val="20"/>
          <w:szCs w:val="20"/>
        </w:rPr>
      </w:pPr>
      <w:r w:rsidRPr="00130291">
        <w:rPr>
          <w:rFonts w:ascii="Arial" w:hAnsi="Arial" w:cs="Arial"/>
          <w:b/>
          <w:sz w:val="20"/>
          <w:szCs w:val="20"/>
        </w:rPr>
        <w:t>13.1.2.3</w:t>
      </w:r>
      <w:r w:rsidRPr="00130291">
        <w:rPr>
          <w:rFonts w:ascii="Arial" w:hAnsi="Arial" w:cs="Arial"/>
          <w:sz w:val="20"/>
          <w:szCs w:val="20"/>
        </w:rPr>
        <w:t xml:space="preserve"> </w:t>
      </w:r>
      <w:r w:rsidR="00564CA2" w:rsidRPr="00130291">
        <w:rPr>
          <w:rFonts w:ascii="Arial" w:hAnsi="Arial" w:cs="Arial"/>
          <w:sz w:val="20"/>
          <w:szCs w:val="20"/>
        </w:rPr>
        <w:t xml:space="preserve">pedir para ser desclassificado quando encerrada a etapa competitiva; </w:t>
      </w:r>
    </w:p>
    <w:p w:rsidR="00564CA2" w:rsidRPr="00130291" w:rsidRDefault="00564CA2" w:rsidP="006F767E">
      <w:pPr>
        <w:jc w:val="both"/>
        <w:rPr>
          <w:rFonts w:ascii="Arial" w:hAnsi="Arial" w:cs="Arial"/>
          <w:sz w:val="20"/>
          <w:szCs w:val="20"/>
        </w:rPr>
      </w:pPr>
    </w:p>
    <w:p w:rsidR="00564CA2" w:rsidRPr="00130291" w:rsidRDefault="006F767E" w:rsidP="006F767E">
      <w:pPr>
        <w:spacing w:line="276" w:lineRule="auto"/>
        <w:contextualSpacing/>
        <w:jc w:val="both"/>
        <w:rPr>
          <w:rFonts w:ascii="Arial" w:hAnsi="Arial" w:cs="Arial"/>
          <w:sz w:val="20"/>
          <w:szCs w:val="20"/>
        </w:rPr>
      </w:pPr>
      <w:r w:rsidRPr="00130291">
        <w:rPr>
          <w:rFonts w:ascii="Arial" w:hAnsi="Arial" w:cs="Arial"/>
          <w:b/>
          <w:sz w:val="20"/>
          <w:szCs w:val="20"/>
        </w:rPr>
        <w:t xml:space="preserve">13.1.2.4 </w:t>
      </w:r>
      <w:r w:rsidR="00564CA2" w:rsidRPr="00130291">
        <w:rPr>
          <w:rFonts w:ascii="Arial" w:hAnsi="Arial" w:cs="Arial"/>
          <w:sz w:val="20"/>
          <w:szCs w:val="20"/>
        </w:rPr>
        <w:t>apresentar proposta ou amostra em desacordo com as especificações do edital;</w:t>
      </w:r>
    </w:p>
    <w:p w:rsidR="006F767E" w:rsidRPr="00130291" w:rsidRDefault="006F767E" w:rsidP="006F767E">
      <w:pPr>
        <w:spacing w:line="276" w:lineRule="auto"/>
        <w:contextualSpacing/>
        <w:jc w:val="both"/>
        <w:rPr>
          <w:rFonts w:ascii="Arial" w:hAnsi="Arial" w:cs="Arial"/>
          <w:sz w:val="20"/>
          <w:szCs w:val="20"/>
        </w:rPr>
      </w:pPr>
    </w:p>
    <w:p w:rsidR="00564CA2" w:rsidRPr="00130291" w:rsidRDefault="006F767E" w:rsidP="006F767E">
      <w:pPr>
        <w:spacing w:line="276" w:lineRule="auto"/>
        <w:contextualSpacing/>
        <w:jc w:val="both"/>
        <w:rPr>
          <w:rFonts w:ascii="Arial" w:hAnsi="Arial" w:cs="Arial"/>
          <w:sz w:val="20"/>
          <w:szCs w:val="20"/>
        </w:rPr>
      </w:pPr>
      <w:r w:rsidRPr="00130291">
        <w:rPr>
          <w:rFonts w:ascii="Arial" w:hAnsi="Arial" w:cs="Arial"/>
          <w:b/>
          <w:sz w:val="20"/>
          <w:szCs w:val="20"/>
        </w:rPr>
        <w:t xml:space="preserve">13.1.2.5 </w:t>
      </w:r>
      <w:r w:rsidR="00564CA2" w:rsidRPr="00130291">
        <w:rPr>
          <w:rFonts w:ascii="Arial" w:hAnsi="Arial" w:cs="Arial"/>
          <w:sz w:val="20"/>
          <w:szCs w:val="20"/>
        </w:rPr>
        <w:t>não celebrar o contrato ou não entregar a documentação exigida para a contratação, quando convocado dentro do prazo de validade de sua proposta;</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6F767E" w:rsidP="006F767E">
      <w:pPr>
        <w:spacing w:line="276" w:lineRule="auto"/>
        <w:contextualSpacing/>
        <w:jc w:val="both"/>
        <w:rPr>
          <w:rFonts w:ascii="Arial" w:hAnsi="Arial" w:cs="Arial"/>
          <w:sz w:val="20"/>
          <w:szCs w:val="20"/>
        </w:rPr>
      </w:pPr>
      <w:r w:rsidRPr="00130291">
        <w:rPr>
          <w:rFonts w:ascii="Arial" w:hAnsi="Arial" w:cs="Arial"/>
          <w:b/>
          <w:sz w:val="20"/>
          <w:szCs w:val="20"/>
        </w:rPr>
        <w:t xml:space="preserve">13.1.2.6 </w:t>
      </w:r>
      <w:r w:rsidR="00564CA2" w:rsidRPr="00130291">
        <w:rPr>
          <w:rFonts w:ascii="Arial" w:hAnsi="Arial" w:cs="Arial"/>
          <w:sz w:val="20"/>
          <w:szCs w:val="20"/>
        </w:rPr>
        <w:t>recusar-se, sem justificativa, a assinar o contrato ou a ata de registro de preço, ou a aceitar ou retirar o instrumento equivalente no prazo estabelecido pela Administração;</w:t>
      </w:r>
    </w:p>
    <w:p w:rsidR="00564CA2" w:rsidRPr="00130291" w:rsidRDefault="00564CA2" w:rsidP="006B69B7">
      <w:pPr>
        <w:pStyle w:val="PargrafodaLista"/>
        <w:spacing w:line="276" w:lineRule="auto"/>
        <w:ind w:left="1080"/>
        <w:contextualSpacing/>
        <w:jc w:val="both"/>
        <w:rPr>
          <w:rFonts w:ascii="Arial" w:hAnsi="Arial" w:cs="Arial"/>
          <w:sz w:val="20"/>
          <w:szCs w:val="20"/>
        </w:rPr>
      </w:pPr>
    </w:p>
    <w:p w:rsidR="00564CA2" w:rsidRPr="00130291" w:rsidRDefault="006F767E" w:rsidP="006F767E">
      <w:pPr>
        <w:spacing w:line="276" w:lineRule="auto"/>
        <w:contextualSpacing/>
        <w:jc w:val="both"/>
        <w:rPr>
          <w:rFonts w:ascii="Arial" w:hAnsi="Arial" w:cs="Arial"/>
          <w:sz w:val="20"/>
          <w:szCs w:val="20"/>
        </w:rPr>
      </w:pPr>
      <w:r w:rsidRPr="00130291">
        <w:rPr>
          <w:rFonts w:ascii="Arial" w:hAnsi="Arial" w:cs="Arial"/>
          <w:b/>
          <w:sz w:val="20"/>
          <w:szCs w:val="20"/>
        </w:rPr>
        <w:t xml:space="preserve">13.1.2.7 </w:t>
      </w:r>
      <w:r w:rsidR="00564CA2" w:rsidRPr="00130291">
        <w:rPr>
          <w:rFonts w:ascii="Arial" w:hAnsi="Arial" w:cs="Arial"/>
          <w:sz w:val="20"/>
          <w:szCs w:val="20"/>
        </w:rPr>
        <w:t>apresentar declaração ou documentação falsa exigida para o certame ou prestar declaração falsa durante a licitação;</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6F767E" w:rsidP="006F767E">
      <w:pPr>
        <w:spacing w:line="276" w:lineRule="auto"/>
        <w:contextualSpacing/>
        <w:jc w:val="both"/>
        <w:rPr>
          <w:rFonts w:ascii="Arial" w:hAnsi="Arial" w:cs="Arial"/>
          <w:sz w:val="20"/>
          <w:szCs w:val="20"/>
        </w:rPr>
      </w:pPr>
      <w:r w:rsidRPr="00130291">
        <w:rPr>
          <w:rFonts w:ascii="Arial" w:hAnsi="Arial" w:cs="Arial"/>
          <w:b/>
          <w:sz w:val="20"/>
          <w:szCs w:val="20"/>
        </w:rPr>
        <w:t xml:space="preserve">13.1.3 </w:t>
      </w:r>
      <w:r w:rsidR="00564CA2" w:rsidRPr="00130291">
        <w:rPr>
          <w:rFonts w:ascii="Arial" w:hAnsi="Arial" w:cs="Arial"/>
          <w:sz w:val="20"/>
          <w:szCs w:val="20"/>
        </w:rPr>
        <w:t>fraudar a licitação;</w:t>
      </w:r>
    </w:p>
    <w:p w:rsidR="00564CA2" w:rsidRPr="00130291" w:rsidRDefault="00564CA2" w:rsidP="006F767E">
      <w:pPr>
        <w:jc w:val="both"/>
        <w:rPr>
          <w:rFonts w:ascii="Arial" w:hAnsi="Arial" w:cs="Arial"/>
          <w:sz w:val="20"/>
          <w:szCs w:val="20"/>
        </w:rPr>
      </w:pPr>
    </w:p>
    <w:p w:rsidR="00564CA2" w:rsidRPr="00130291" w:rsidRDefault="00592BF2" w:rsidP="006F767E">
      <w:pPr>
        <w:jc w:val="both"/>
        <w:rPr>
          <w:rFonts w:ascii="Arial" w:hAnsi="Arial" w:cs="Arial"/>
          <w:sz w:val="20"/>
          <w:szCs w:val="20"/>
        </w:rPr>
      </w:pPr>
      <w:r w:rsidRPr="00130291">
        <w:rPr>
          <w:rFonts w:ascii="Arial" w:hAnsi="Arial" w:cs="Arial"/>
          <w:b/>
          <w:sz w:val="20"/>
          <w:szCs w:val="20"/>
        </w:rPr>
        <w:t xml:space="preserve">13.1.4 </w:t>
      </w:r>
      <w:r w:rsidR="00564CA2" w:rsidRPr="00130291">
        <w:rPr>
          <w:rFonts w:ascii="Arial" w:hAnsi="Arial" w:cs="Arial"/>
          <w:sz w:val="20"/>
          <w:szCs w:val="20"/>
        </w:rPr>
        <w:t>comportar-se de modo inidôneo ou cometer fraude de qualquer natureza, em especial quando:</w:t>
      </w:r>
    </w:p>
    <w:p w:rsidR="00564CA2" w:rsidRPr="00130291" w:rsidRDefault="00564CA2" w:rsidP="006F767E">
      <w:pPr>
        <w:jc w:val="both"/>
        <w:rPr>
          <w:rFonts w:ascii="Arial" w:hAnsi="Arial" w:cs="Arial"/>
          <w:sz w:val="20"/>
          <w:szCs w:val="20"/>
        </w:rPr>
      </w:pPr>
    </w:p>
    <w:p w:rsidR="00564CA2" w:rsidRPr="00130291" w:rsidRDefault="00592BF2" w:rsidP="006F767E">
      <w:pPr>
        <w:jc w:val="both"/>
        <w:rPr>
          <w:rFonts w:ascii="Arial" w:hAnsi="Arial" w:cs="Arial"/>
          <w:sz w:val="20"/>
          <w:szCs w:val="20"/>
        </w:rPr>
      </w:pPr>
      <w:r w:rsidRPr="00130291">
        <w:rPr>
          <w:rFonts w:ascii="Arial" w:hAnsi="Arial" w:cs="Arial"/>
          <w:b/>
          <w:sz w:val="20"/>
          <w:szCs w:val="20"/>
        </w:rPr>
        <w:t xml:space="preserve">13.1.4.1 </w:t>
      </w:r>
      <w:r w:rsidR="00564CA2" w:rsidRPr="00130291">
        <w:rPr>
          <w:rFonts w:ascii="Arial" w:hAnsi="Arial" w:cs="Arial"/>
          <w:sz w:val="20"/>
          <w:szCs w:val="20"/>
        </w:rPr>
        <w:t>agir em conluio ou em desconformidade com a lei;</w:t>
      </w:r>
    </w:p>
    <w:p w:rsidR="00564CA2" w:rsidRPr="00130291" w:rsidRDefault="00564CA2" w:rsidP="006F767E">
      <w:pPr>
        <w:jc w:val="both"/>
        <w:rPr>
          <w:rFonts w:ascii="Arial" w:hAnsi="Arial" w:cs="Arial"/>
          <w:sz w:val="20"/>
          <w:szCs w:val="20"/>
        </w:rPr>
      </w:pPr>
    </w:p>
    <w:p w:rsidR="00564CA2" w:rsidRPr="00130291" w:rsidRDefault="00E92030" w:rsidP="006F767E">
      <w:pPr>
        <w:jc w:val="both"/>
        <w:rPr>
          <w:rFonts w:ascii="Arial" w:hAnsi="Arial" w:cs="Arial"/>
          <w:sz w:val="20"/>
          <w:szCs w:val="20"/>
        </w:rPr>
      </w:pPr>
      <w:r w:rsidRPr="00130291">
        <w:rPr>
          <w:rFonts w:ascii="Arial" w:hAnsi="Arial" w:cs="Arial"/>
          <w:b/>
          <w:sz w:val="20"/>
          <w:szCs w:val="20"/>
        </w:rPr>
        <w:t>13.1.4</w:t>
      </w:r>
      <w:r w:rsidR="00592BF2" w:rsidRPr="00130291">
        <w:rPr>
          <w:rFonts w:ascii="Arial" w:hAnsi="Arial" w:cs="Arial"/>
          <w:b/>
          <w:sz w:val="20"/>
          <w:szCs w:val="20"/>
        </w:rPr>
        <w:t xml:space="preserve">.2 </w:t>
      </w:r>
      <w:r w:rsidR="00564CA2" w:rsidRPr="00130291">
        <w:rPr>
          <w:rFonts w:ascii="Arial" w:hAnsi="Arial" w:cs="Arial"/>
          <w:sz w:val="20"/>
          <w:szCs w:val="20"/>
        </w:rPr>
        <w:t>induzir deliberadamente a erro no julgamento;</w:t>
      </w:r>
    </w:p>
    <w:p w:rsidR="00564CA2" w:rsidRPr="00130291" w:rsidRDefault="00564CA2" w:rsidP="006F767E">
      <w:pPr>
        <w:jc w:val="both"/>
        <w:rPr>
          <w:rFonts w:ascii="Arial" w:hAnsi="Arial" w:cs="Arial"/>
          <w:sz w:val="20"/>
          <w:szCs w:val="20"/>
        </w:rPr>
      </w:pPr>
    </w:p>
    <w:p w:rsidR="00564CA2" w:rsidRPr="00130291" w:rsidRDefault="00592BF2" w:rsidP="006F767E">
      <w:pPr>
        <w:jc w:val="both"/>
        <w:rPr>
          <w:rFonts w:ascii="Arial" w:hAnsi="Arial" w:cs="Arial"/>
          <w:sz w:val="20"/>
          <w:szCs w:val="20"/>
        </w:rPr>
      </w:pPr>
      <w:r w:rsidRPr="00130291">
        <w:rPr>
          <w:rFonts w:ascii="Arial" w:hAnsi="Arial" w:cs="Arial"/>
          <w:b/>
          <w:sz w:val="20"/>
          <w:szCs w:val="20"/>
        </w:rPr>
        <w:t xml:space="preserve">13.1.4.3 </w:t>
      </w:r>
      <w:r w:rsidR="00564CA2" w:rsidRPr="00130291">
        <w:rPr>
          <w:rFonts w:ascii="Arial" w:hAnsi="Arial" w:cs="Arial"/>
          <w:sz w:val="20"/>
          <w:szCs w:val="20"/>
        </w:rPr>
        <w:t>apresentar amostra falsificada ou deteriorada;</w:t>
      </w:r>
    </w:p>
    <w:p w:rsidR="00564CA2" w:rsidRPr="00130291" w:rsidRDefault="00564CA2" w:rsidP="006F767E">
      <w:pPr>
        <w:jc w:val="both"/>
        <w:rPr>
          <w:rFonts w:ascii="Arial" w:hAnsi="Arial" w:cs="Arial"/>
          <w:sz w:val="20"/>
          <w:szCs w:val="20"/>
        </w:rPr>
      </w:pPr>
    </w:p>
    <w:p w:rsidR="00564CA2" w:rsidRPr="00130291" w:rsidRDefault="00592BF2" w:rsidP="006F767E">
      <w:pPr>
        <w:jc w:val="both"/>
        <w:rPr>
          <w:rFonts w:ascii="Arial" w:hAnsi="Arial" w:cs="Arial"/>
          <w:sz w:val="20"/>
          <w:szCs w:val="20"/>
        </w:rPr>
      </w:pPr>
      <w:r w:rsidRPr="00130291">
        <w:rPr>
          <w:rFonts w:ascii="Arial" w:hAnsi="Arial" w:cs="Arial"/>
          <w:b/>
          <w:sz w:val="20"/>
          <w:szCs w:val="20"/>
        </w:rPr>
        <w:t xml:space="preserve">13.1.4.4 </w:t>
      </w:r>
      <w:r w:rsidR="00564CA2" w:rsidRPr="00130291">
        <w:rPr>
          <w:rFonts w:ascii="Arial" w:hAnsi="Arial" w:cs="Arial"/>
          <w:sz w:val="20"/>
          <w:szCs w:val="20"/>
        </w:rPr>
        <w:t>praticar atos ilícitos com vistas a frustrar os objetivos da licitação</w:t>
      </w:r>
      <w:r w:rsidRPr="00130291">
        <w:rPr>
          <w:rFonts w:ascii="Arial" w:hAnsi="Arial" w:cs="Arial"/>
          <w:sz w:val="20"/>
          <w:szCs w:val="20"/>
        </w:rPr>
        <w:t>;</w:t>
      </w:r>
    </w:p>
    <w:p w:rsidR="00564CA2" w:rsidRPr="00130291" w:rsidRDefault="00564CA2" w:rsidP="006F767E">
      <w:pPr>
        <w:jc w:val="both"/>
        <w:rPr>
          <w:rFonts w:ascii="Arial" w:hAnsi="Arial" w:cs="Arial"/>
          <w:sz w:val="20"/>
          <w:szCs w:val="20"/>
        </w:rPr>
      </w:pPr>
    </w:p>
    <w:p w:rsidR="00564CA2" w:rsidRPr="00130291" w:rsidRDefault="00564CA2" w:rsidP="00656C55">
      <w:pPr>
        <w:pStyle w:val="PargrafodaLista"/>
        <w:numPr>
          <w:ilvl w:val="3"/>
          <w:numId w:val="20"/>
        </w:numPr>
        <w:jc w:val="both"/>
        <w:rPr>
          <w:rFonts w:ascii="Arial" w:hAnsi="Arial" w:cs="Arial"/>
          <w:sz w:val="20"/>
          <w:szCs w:val="20"/>
        </w:rPr>
      </w:pPr>
      <w:r w:rsidRPr="00130291">
        <w:rPr>
          <w:rFonts w:ascii="Arial" w:hAnsi="Arial" w:cs="Arial"/>
          <w:sz w:val="20"/>
          <w:szCs w:val="20"/>
        </w:rPr>
        <w:t>praticar ato lesivo previsto no art. 5º da Lei n.º 12.846, de 2013</w:t>
      </w:r>
      <w:r w:rsidR="00592BF2" w:rsidRPr="00130291">
        <w:rPr>
          <w:rFonts w:ascii="Arial" w:hAnsi="Arial" w:cs="Arial"/>
          <w:sz w:val="20"/>
          <w:szCs w:val="20"/>
        </w:rPr>
        <w:t>;</w:t>
      </w:r>
    </w:p>
    <w:p w:rsidR="00564CA2" w:rsidRPr="00130291" w:rsidRDefault="00564CA2" w:rsidP="006F767E">
      <w:pPr>
        <w:jc w:val="both"/>
        <w:rPr>
          <w:rFonts w:ascii="Arial" w:hAnsi="Arial" w:cs="Arial"/>
          <w:sz w:val="20"/>
          <w:szCs w:val="20"/>
        </w:rPr>
      </w:pPr>
    </w:p>
    <w:p w:rsidR="00564CA2" w:rsidRPr="00130291" w:rsidRDefault="007C4C08" w:rsidP="00592BF2">
      <w:pPr>
        <w:spacing w:line="276" w:lineRule="auto"/>
        <w:contextualSpacing/>
        <w:jc w:val="both"/>
        <w:rPr>
          <w:rFonts w:ascii="Arial" w:hAnsi="Arial" w:cs="Arial"/>
          <w:sz w:val="20"/>
          <w:szCs w:val="20"/>
        </w:rPr>
      </w:pPr>
      <w:r w:rsidRPr="00130291">
        <w:rPr>
          <w:rFonts w:ascii="Arial" w:hAnsi="Arial" w:cs="Arial"/>
          <w:b/>
          <w:sz w:val="20"/>
          <w:szCs w:val="20"/>
        </w:rPr>
        <w:t xml:space="preserve">13.2 </w:t>
      </w:r>
      <w:r w:rsidR="00564CA2" w:rsidRPr="00130291">
        <w:rPr>
          <w:rFonts w:ascii="Arial" w:hAnsi="Arial" w:cs="Arial"/>
          <w:sz w:val="20"/>
          <w:szCs w:val="20"/>
        </w:rPr>
        <w:t xml:space="preserve">Com fulcro na Lei </w:t>
      </w:r>
      <w:r w:rsidRPr="00130291">
        <w:rPr>
          <w:rFonts w:ascii="Arial" w:hAnsi="Arial" w:cs="Arial"/>
          <w:sz w:val="20"/>
          <w:szCs w:val="20"/>
        </w:rPr>
        <w:t xml:space="preserve">Federal </w:t>
      </w:r>
      <w:r w:rsidR="00564CA2" w:rsidRPr="00130291">
        <w:rPr>
          <w:rFonts w:ascii="Arial" w:hAnsi="Arial" w:cs="Arial"/>
          <w:sz w:val="20"/>
          <w:szCs w:val="20"/>
        </w:rPr>
        <w:t>nº 14.133, de 2021, a Administração poderá, garantida a prévia defesa, aplicar aos licitantes e/ou adjudicatários as seguintes sanções, sem prejuízo das responsabilidades civil e criminal:</w:t>
      </w:r>
    </w:p>
    <w:p w:rsidR="00564CA2" w:rsidRPr="00130291" w:rsidRDefault="00564CA2" w:rsidP="006B69B7">
      <w:pPr>
        <w:pStyle w:val="PargrafodaLista"/>
        <w:spacing w:line="276" w:lineRule="auto"/>
        <w:ind w:left="36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Advertência;</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Multa;</w:t>
      </w:r>
    </w:p>
    <w:p w:rsidR="00564CA2" w:rsidRPr="00130291" w:rsidRDefault="00564CA2" w:rsidP="006B69B7">
      <w:pPr>
        <w:pStyle w:val="PargrafodaLista"/>
        <w:spacing w:line="276" w:lineRule="auto"/>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Impedimento de contratar e licitar e</w:t>
      </w:r>
    </w:p>
    <w:p w:rsidR="00564CA2" w:rsidRPr="00130291" w:rsidRDefault="00564CA2" w:rsidP="006B69B7">
      <w:pPr>
        <w:pStyle w:val="PargrafodaLista"/>
        <w:spacing w:line="276" w:lineRule="auto"/>
        <w:rPr>
          <w:rFonts w:ascii="Arial" w:hAnsi="Arial" w:cs="Arial"/>
          <w:sz w:val="20"/>
          <w:szCs w:val="20"/>
        </w:rPr>
      </w:pPr>
    </w:p>
    <w:p w:rsidR="00564CA2" w:rsidRPr="00130291" w:rsidRDefault="00564CA2" w:rsidP="00656C55">
      <w:pPr>
        <w:pStyle w:val="PargrafodaLista"/>
        <w:numPr>
          <w:ilvl w:val="2"/>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declaração de inidoneidade para licitar ou contratar, enquanto perdurarem os motivos determinantes da punição ou até que seja promovida sua reabilitação perante a própria autoridade que aplicou a penalidade.</w:t>
      </w:r>
    </w:p>
    <w:p w:rsidR="007C4C08" w:rsidRPr="00130291" w:rsidRDefault="007C4C08" w:rsidP="007C4C08">
      <w:pPr>
        <w:pStyle w:val="PargrafodaLista"/>
        <w:spacing w:line="276" w:lineRule="auto"/>
        <w:ind w:left="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contextualSpacing/>
        <w:jc w:val="both"/>
        <w:rPr>
          <w:rFonts w:ascii="Arial" w:hAnsi="Arial" w:cs="Arial"/>
          <w:sz w:val="20"/>
          <w:szCs w:val="20"/>
        </w:rPr>
      </w:pPr>
      <w:r w:rsidRPr="00130291">
        <w:rPr>
          <w:rFonts w:ascii="Arial" w:hAnsi="Arial" w:cs="Arial"/>
          <w:sz w:val="20"/>
          <w:szCs w:val="20"/>
        </w:rPr>
        <w:t>Na aplicação das sanções serão considerados:</w:t>
      </w:r>
    </w:p>
    <w:p w:rsidR="00564CA2" w:rsidRPr="00130291" w:rsidRDefault="00564CA2" w:rsidP="006B69B7">
      <w:pPr>
        <w:pStyle w:val="PargrafodaLista"/>
        <w:spacing w:line="276" w:lineRule="auto"/>
        <w:ind w:left="36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a natureza e a gravidade da infração cometida.</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as peculiaridades do caso concreto</w:t>
      </w:r>
      <w:r w:rsidR="007C4C08" w:rsidRPr="00130291">
        <w:rPr>
          <w:rFonts w:ascii="Arial" w:hAnsi="Arial" w:cs="Arial"/>
          <w:sz w:val="20"/>
          <w:szCs w:val="20"/>
        </w:rPr>
        <w:t>;</w:t>
      </w:r>
    </w:p>
    <w:p w:rsidR="00564CA2" w:rsidRPr="00130291" w:rsidRDefault="00564CA2" w:rsidP="006B69B7">
      <w:pPr>
        <w:pStyle w:val="PargrafodaLista"/>
        <w:spacing w:line="276" w:lineRule="auto"/>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as circunstâncias agravantes ou atenuantes</w:t>
      </w:r>
      <w:r w:rsidR="007C4C08" w:rsidRPr="00130291">
        <w:rPr>
          <w:rFonts w:ascii="Arial" w:hAnsi="Arial" w:cs="Arial"/>
          <w:sz w:val="20"/>
          <w:szCs w:val="20"/>
        </w:rPr>
        <w:t>;</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contextualSpacing/>
        <w:jc w:val="both"/>
        <w:rPr>
          <w:rFonts w:ascii="Arial" w:hAnsi="Arial" w:cs="Arial"/>
          <w:sz w:val="20"/>
          <w:szCs w:val="20"/>
        </w:rPr>
      </w:pPr>
      <w:r w:rsidRPr="00130291">
        <w:rPr>
          <w:rFonts w:ascii="Arial" w:hAnsi="Arial" w:cs="Arial"/>
          <w:sz w:val="20"/>
          <w:szCs w:val="20"/>
        </w:rPr>
        <w:t>os danos que dela provierem para a Administração Pública</w:t>
      </w:r>
      <w:r w:rsidR="007C4C08" w:rsidRPr="00130291">
        <w:rPr>
          <w:rFonts w:ascii="Arial" w:hAnsi="Arial" w:cs="Arial"/>
          <w:sz w:val="20"/>
          <w:szCs w:val="20"/>
        </w:rPr>
        <w:t>;</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a implantação ou o aperfeiçoamento de programa de integridade, conforme normas e orientações dos órgãos de controle</w:t>
      </w:r>
      <w:r w:rsidR="007C4C08" w:rsidRPr="00130291">
        <w:rPr>
          <w:rFonts w:ascii="Arial" w:hAnsi="Arial" w:cs="Arial"/>
          <w:sz w:val="20"/>
          <w:szCs w:val="20"/>
        </w:rPr>
        <w:t>.</w:t>
      </w:r>
    </w:p>
    <w:p w:rsidR="00564CA2" w:rsidRPr="00130291" w:rsidRDefault="00564CA2" w:rsidP="007C4C08">
      <w:pPr>
        <w:pStyle w:val="PargrafodaLista"/>
        <w:spacing w:line="276" w:lineRule="auto"/>
        <w:ind w:left="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A multa será recolhida em percentual de 0,5% a 30% incidente sobre o valor do contrato licitado, recolhida no prazo máximo de </w:t>
      </w:r>
      <w:r w:rsidR="00310395" w:rsidRPr="00130291">
        <w:rPr>
          <w:rFonts w:ascii="Arial" w:hAnsi="Arial" w:cs="Arial"/>
          <w:sz w:val="20"/>
          <w:szCs w:val="20"/>
        </w:rPr>
        <w:t>quinze (15) dias</w:t>
      </w:r>
      <w:r w:rsidRPr="00130291">
        <w:rPr>
          <w:rFonts w:ascii="Arial" w:hAnsi="Arial" w:cs="Arial"/>
          <w:sz w:val="20"/>
          <w:szCs w:val="20"/>
        </w:rPr>
        <w:t xml:space="preserve"> úteis, a contar da comunicação oficial</w:t>
      </w:r>
    </w:p>
    <w:p w:rsidR="00564CA2" w:rsidRPr="00130291" w:rsidRDefault="00564CA2" w:rsidP="006B69B7">
      <w:pPr>
        <w:pStyle w:val="PargrafodaLista"/>
        <w:spacing w:line="276" w:lineRule="auto"/>
        <w:ind w:left="36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Para as infrações previstas nos itens </w:t>
      </w:r>
      <w:r w:rsidR="003871DA" w:rsidRPr="00130291">
        <w:rPr>
          <w:rFonts w:ascii="Arial" w:hAnsi="Arial" w:cs="Arial"/>
          <w:sz w:val="20"/>
          <w:szCs w:val="20"/>
        </w:rPr>
        <w:t>13</w:t>
      </w:r>
      <w:r w:rsidRPr="00130291">
        <w:rPr>
          <w:rFonts w:ascii="Arial" w:hAnsi="Arial" w:cs="Arial"/>
          <w:sz w:val="20"/>
          <w:szCs w:val="20"/>
        </w:rPr>
        <w:t xml:space="preserve">.1.1, </w:t>
      </w:r>
      <w:r w:rsidR="003871DA" w:rsidRPr="00130291">
        <w:rPr>
          <w:rFonts w:ascii="Arial" w:hAnsi="Arial" w:cs="Arial"/>
          <w:sz w:val="20"/>
          <w:szCs w:val="20"/>
        </w:rPr>
        <w:t>13</w:t>
      </w:r>
      <w:r w:rsidRPr="00130291">
        <w:rPr>
          <w:rFonts w:ascii="Arial" w:hAnsi="Arial" w:cs="Arial"/>
          <w:sz w:val="20"/>
          <w:szCs w:val="20"/>
        </w:rPr>
        <w:t xml:space="preserve">.1.2 e </w:t>
      </w:r>
      <w:r w:rsidR="003871DA" w:rsidRPr="00130291">
        <w:rPr>
          <w:rFonts w:ascii="Arial" w:hAnsi="Arial" w:cs="Arial"/>
          <w:sz w:val="20"/>
          <w:szCs w:val="20"/>
        </w:rPr>
        <w:t>13</w:t>
      </w:r>
      <w:r w:rsidRPr="00130291">
        <w:rPr>
          <w:rFonts w:ascii="Arial" w:hAnsi="Arial" w:cs="Arial"/>
          <w:sz w:val="20"/>
          <w:szCs w:val="20"/>
        </w:rPr>
        <w:t>.1.3, a multa será de 0,5% a 15%</w:t>
      </w:r>
      <w:r w:rsidR="007C4C08" w:rsidRPr="00130291">
        <w:rPr>
          <w:rFonts w:ascii="Arial" w:hAnsi="Arial" w:cs="Arial"/>
          <w:sz w:val="20"/>
          <w:szCs w:val="20"/>
        </w:rPr>
        <w:t xml:space="preserve"> </w:t>
      </w:r>
      <w:r w:rsidRPr="00130291">
        <w:rPr>
          <w:rFonts w:ascii="Arial" w:hAnsi="Arial" w:cs="Arial"/>
          <w:sz w:val="20"/>
          <w:szCs w:val="20"/>
        </w:rPr>
        <w:t>do valor do contrato licitado.</w:t>
      </w:r>
    </w:p>
    <w:p w:rsidR="00564CA2" w:rsidRPr="00130291" w:rsidRDefault="00564CA2" w:rsidP="006B69B7">
      <w:pPr>
        <w:pStyle w:val="PargrafodaLista"/>
        <w:spacing w:line="276" w:lineRule="auto"/>
        <w:ind w:left="720"/>
        <w:contextualSpacing/>
        <w:jc w:val="both"/>
        <w:rPr>
          <w:rFonts w:ascii="Arial" w:hAnsi="Arial" w:cs="Arial"/>
          <w:sz w:val="20"/>
          <w:szCs w:val="20"/>
        </w:rPr>
      </w:pPr>
    </w:p>
    <w:p w:rsidR="00564CA2" w:rsidRPr="00130291" w:rsidRDefault="00564CA2" w:rsidP="00656C55">
      <w:pPr>
        <w:pStyle w:val="PargrafodaLista"/>
        <w:numPr>
          <w:ilvl w:val="2"/>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Para as </w:t>
      </w:r>
      <w:r w:rsidR="00D725DB" w:rsidRPr="00130291">
        <w:rPr>
          <w:rFonts w:ascii="Arial" w:hAnsi="Arial" w:cs="Arial"/>
          <w:sz w:val="20"/>
          <w:szCs w:val="20"/>
        </w:rPr>
        <w:t>infrações previstas nos itens 13.1.4, 13.1.5, 13</w:t>
      </w:r>
      <w:r w:rsidRPr="00130291">
        <w:rPr>
          <w:rFonts w:ascii="Arial" w:hAnsi="Arial" w:cs="Arial"/>
          <w:sz w:val="20"/>
          <w:szCs w:val="20"/>
        </w:rPr>
        <w:t>.1.</w:t>
      </w:r>
      <w:r w:rsidR="00D725DB" w:rsidRPr="00130291">
        <w:rPr>
          <w:rFonts w:ascii="Arial" w:hAnsi="Arial" w:cs="Arial"/>
          <w:sz w:val="20"/>
          <w:szCs w:val="20"/>
        </w:rPr>
        <w:t>6, 13.1.7 e 13</w:t>
      </w:r>
      <w:r w:rsidRPr="00130291">
        <w:rPr>
          <w:rFonts w:ascii="Arial" w:hAnsi="Arial" w:cs="Arial"/>
          <w:sz w:val="20"/>
          <w:szCs w:val="20"/>
        </w:rPr>
        <w:t>.1.8, a multa será de 15%</w:t>
      </w:r>
      <w:r w:rsidR="007C4C08" w:rsidRPr="00130291">
        <w:rPr>
          <w:rFonts w:ascii="Arial" w:hAnsi="Arial" w:cs="Arial"/>
          <w:sz w:val="20"/>
          <w:szCs w:val="20"/>
        </w:rPr>
        <w:t xml:space="preserve"> </w:t>
      </w:r>
      <w:r w:rsidRPr="00130291">
        <w:rPr>
          <w:rFonts w:ascii="Arial" w:hAnsi="Arial" w:cs="Arial"/>
          <w:sz w:val="20"/>
          <w:szCs w:val="20"/>
        </w:rPr>
        <w:t>a 30% do valor do contrato licitado</w:t>
      </w:r>
      <w:r w:rsidR="007C4C08" w:rsidRPr="00130291">
        <w:rPr>
          <w:rFonts w:ascii="Arial" w:hAnsi="Arial" w:cs="Arial"/>
          <w:sz w:val="20"/>
          <w:szCs w:val="20"/>
        </w:rPr>
        <w:t>.</w:t>
      </w:r>
    </w:p>
    <w:p w:rsidR="00564CA2" w:rsidRPr="00130291" w:rsidRDefault="00564CA2" w:rsidP="009C3BBB">
      <w:pPr>
        <w:spacing w:line="276" w:lineRule="auto"/>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As sanções de advertência, impedimento de licitar e contratar e declaração de inidoneidade para licitar ou contratar poderão ser aplicadas, cumulativamente ou não, à penalidade de multa.</w:t>
      </w:r>
    </w:p>
    <w:p w:rsidR="00564CA2" w:rsidRPr="00130291" w:rsidRDefault="00564CA2" w:rsidP="007C4C08">
      <w:pPr>
        <w:pStyle w:val="PargrafodaLista"/>
        <w:spacing w:line="276" w:lineRule="auto"/>
        <w:ind w:left="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Na aplicação da sanção de multa será facultada a defesa do interessado no prazo de 15 (quinze) dias úteis, contado da data de sua intimação</w:t>
      </w:r>
    </w:p>
    <w:p w:rsidR="00564CA2" w:rsidRPr="00130291" w:rsidRDefault="00564CA2" w:rsidP="006B69B7">
      <w:pPr>
        <w:pStyle w:val="PargrafodaLista"/>
        <w:spacing w:line="276" w:lineRule="auto"/>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A sanção de impedimento de licitar e contratar será aplicada ao responsável em decorrência das infrações administrativas relacionadas </w:t>
      </w:r>
      <w:r w:rsidR="0084580C" w:rsidRPr="00130291">
        <w:rPr>
          <w:rFonts w:ascii="Arial" w:hAnsi="Arial" w:cs="Arial"/>
          <w:sz w:val="20"/>
          <w:szCs w:val="20"/>
        </w:rPr>
        <w:t>nos itens 13.1.1, 13.1.2 e 13</w:t>
      </w:r>
      <w:r w:rsidRPr="00130291">
        <w:rPr>
          <w:rFonts w:ascii="Arial" w:hAnsi="Arial" w:cs="Arial"/>
          <w:sz w:val="20"/>
          <w:szCs w:val="20"/>
        </w:rPr>
        <w:t xml:space="preserve">.1.3, quando não se justificar a imposição de penalidade mais grave, e impedirá o responsável de licitar e contratar no âmbito da </w:t>
      </w:r>
      <w:r w:rsidRPr="00130291">
        <w:rPr>
          <w:rFonts w:ascii="Arial" w:hAnsi="Arial" w:cs="Arial"/>
          <w:sz w:val="20"/>
          <w:szCs w:val="20"/>
        </w:rPr>
        <w:lastRenderedPageBreak/>
        <w:t xml:space="preserve">Administração Pública direta e indireta do ente federativo a qual pertencer o órgão ou entidade, pelo prazo máximo de </w:t>
      </w:r>
      <w:r w:rsidR="007C4C08" w:rsidRPr="00130291">
        <w:rPr>
          <w:rFonts w:ascii="Arial" w:hAnsi="Arial" w:cs="Arial"/>
          <w:sz w:val="20"/>
          <w:szCs w:val="20"/>
        </w:rPr>
        <w:t>0</w:t>
      </w:r>
      <w:r w:rsidRPr="00130291">
        <w:rPr>
          <w:rFonts w:ascii="Arial" w:hAnsi="Arial" w:cs="Arial"/>
          <w:sz w:val="20"/>
          <w:szCs w:val="20"/>
        </w:rPr>
        <w:t>3 (três) anos.</w:t>
      </w:r>
    </w:p>
    <w:p w:rsidR="00564CA2" w:rsidRPr="00130291" w:rsidRDefault="00564CA2" w:rsidP="006B69B7">
      <w:pPr>
        <w:pStyle w:val="PargrafodaLista"/>
        <w:spacing w:line="276" w:lineRule="auto"/>
        <w:ind w:left="36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Poderá ser aplicada ao responsável a sanção de declaração de inidoneidade para licitar ou contratar, em decorrência da prática das infrações dispostas nos itens </w:t>
      </w:r>
      <w:r w:rsidR="00E95A53" w:rsidRPr="00130291">
        <w:rPr>
          <w:rFonts w:ascii="Arial" w:hAnsi="Arial" w:cs="Arial"/>
          <w:sz w:val="20"/>
          <w:szCs w:val="20"/>
        </w:rPr>
        <w:t>13</w:t>
      </w:r>
      <w:r w:rsidRPr="00130291">
        <w:rPr>
          <w:rFonts w:ascii="Arial" w:hAnsi="Arial" w:cs="Arial"/>
          <w:sz w:val="20"/>
          <w:szCs w:val="20"/>
        </w:rPr>
        <w:t>.1.4, 1</w:t>
      </w:r>
      <w:r w:rsidR="00E95A53" w:rsidRPr="00130291">
        <w:rPr>
          <w:rFonts w:ascii="Arial" w:hAnsi="Arial" w:cs="Arial"/>
          <w:sz w:val="20"/>
          <w:szCs w:val="20"/>
        </w:rPr>
        <w:t>3</w:t>
      </w:r>
      <w:r w:rsidRPr="00130291">
        <w:rPr>
          <w:rFonts w:ascii="Arial" w:hAnsi="Arial" w:cs="Arial"/>
          <w:sz w:val="20"/>
          <w:szCs w:val="20"/>
        </w:rPr>
        <w:t>.1.5, 1</w:t>
      </w:r>
      <w:r w:rsidR="00E95A53" w:rsidRPr="00130291">
        <w:rPr>
          <w:rFonts w:ascii="Arial" w:hAnsi="Arial" w:cs="Arial"/>
          <w:sz w:val="20"/>
          <w:szCs w:val="20"/>
        </w:rPr>
        <w:t>3</w:t>
      </w:r>
      <w:r w:rsidRPr="00130291">
        <w:rPr>
          <w:rFonts w:ascii="Arial" w:hAnsi="Arial" w:cs="Arial"/>
          <w:sz w:val="20"/>
          <w:szCs w:val="20"/>
        </w:rPr>
        <w:t>.1.6, 1</w:t>
      </w:r>
      <w:r w:rsidR="00E95A53" w:rsidRPr="00130291">
        <w:rPr>
          <w:rFonts w:ascii="Arial" w:hAnsi="Arial" w:cs="Arial"/>
          <w:sz w:val="20"/>
          <w:szCs w:val="20"/>
        </w:rPr>
        <w:t>3</w:t>
      </w:r>
      <w:r w:rsidRPr="00130291">
        <w:rPr>
          <w:rFonts w:ascii="Arial" w:hAnsi="Arial" w:cs="Arial"/>
          <w:sz w:val="20"/>
          <w:szCs w:val="20"/>
        </w:rPr>
        <w:t>.1.7 e 1</w:t>
      </w:r>
      <w:r w:rsidR="00E95A53" w:rsidRPr="00130291">
        <w:rPr>
          <w:rFonts w:ascii="Arial" w:hAnsi="Arial" w:cs="Arial"/>
          <w:sz w:val="20"/>
          <w:szCs w:val="20"/>
        </w:rPr>
        <w:t>3</w:t>
      </w:r>
      <w:r w:rsidRPr="00130291">
        <w:rPr>
          <w:rFonts w:ascii="Arial" w:hAnsi="Arial" w:cs="Arial"/>
          <w:sz w:val="20"/>
          <w:szCs w:val="20"/>
        </w:rPr>
        <w:t>.1.8, bem como pelas infrações administrativas previstas nos itens 1</w:t>
      </w:r>
      <w:r w:rsidR="00E95A53" w:rsidRPr="00130291">
        <w:rPr>
          <w:rFonts w:ascii="Arial" w:hAnsi="Arial" w:cs="Arial"/>
          <w:sz w:val="20"/>
          <w:szCs w:val="20"/>
        </w:rPr>
        <w:t>3</w:t>
      </w:r>
      <w:r w:rsidRPr="00130291">
        <w:rPr>
          <w:rFonts w:ascii="Arial" w:hAnsi="Arial" w:cs="Arial"/>
          <w:sz w:val="20"/>
          <w:szCs w:val="20"/>
        </w:rPr>
        <w:t>.1.1, 1</w:t>
      </w:r>
      <w:r w:rsidR="00E95A53" w:rsidRPr="00130291">
        <w:rPr>
          <w:rFonts w:ascii="Arial" w:hAnsi="Arial" w:cs="Arial"/>
          <w:sz w:val="20"/>
          <w:szCs w:val="20"/>
        </w:rPr>
        <w:t>3</w:t>
      </w:r>
      <w:r w:rsidRPr="00130291">
        <w:rPr>
          <w:rFonts w:ascii="Arial" w:hAnsi="Arial" w:cs="Arial"/>
          <w:sz w:val="20"/>
          <w:szCs w:val="20"/>
        </w:rPr>
        <w:t>.1.2 e 1</w:t>
      </w:r>
      <w:r w:rsidR="00E95A53" w:rsidRPr="00130291">
        <w:rPr>
          <w:rFonts w:ascii="Arial" w:hAnsi="Arial" w:cs="Arial"/>
          <w:sz w:val="20"/>
          <w:szCs w:val="20"/>
        </w:rPr>
        <w:t>3</w:t>
      </w:r>
      <w:r w:rsidRPr="00130291">
        <w:rPr>
          <w:rFonts w:ascii="Arial" w:hAnsi="Arial" w:cs="Arial"/>
          <w:sz w:val="20"/>
          <w:szCs w:val="20"/>
        </w:rPr>
        <w:t>.1.3 que justifiquem a imposição de penalidade mais grave que a sanção de impedimento de licitar e contratar, cuja duração observará o prazo previsto no art. 156, §5º, da Lei</w:t>
      </w:r>
      <w:r w:rsidR="007C4C08" w:rsidRPr="00130291">
        <w:rPr>
          <w:rFonts w:ascii="Arial" w:hAnsi="Arial" w:cs="Arial"/>
          <w:sz w:val="20"/>
          <w:szCs w:val="20"/>
        </w:rPr>
        <w:t xml:space="preserve"> Federal</w:t>
      </w:r>
      <w:r w:rsidRPr="00130291">
        <w:rPr>
          <w:rFonts w:ascii="Arial" w:hAnsi="Arial" w:cs="Arial"/>
          <w:sz w:val="20"/>
          <w:szCs w:val="20"/>
        </w:rPr>
        <w:t xml:space="preserve"> n.º 14.133/2021.</w:t>
      </w:r>
    </w:p>
    <w:p w:rsidR="007C4C08" w:rsidRPr="00130291" w:rsidRDefault="007C4C08" w:rsidP="007C4C08">
      <w:pPr>
        <w:pStyle w:val="PargrafodaLista"/>
        <w:spacing w:line="276" w:lineRule="auto"/>
        <w:ind w:left="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A recusa injustificada do adjudicatário em assinar o contrato ou a ata de registro de preço, ou em aceitar ou retirar o instrumento equivalente no prazo estabelecido pela Administração, descrita no item 1</w:t>
      </w:r>
      <w:r w:rsidR="00E95A53" w:rsidRPr="00130291">
        <w:rPr>
          <w:rFonts w:ascii="Arial" w:hAnsi="Arial" w:cs="Arial"/>
          <w:sz w:val="20"/>
          <w:szCs w:val="20"/>
        </w:rPr>
        <w:t>3</w:t>
      </w:r>
      <w:r w:rsidR="004C76A3" w:rsidRPr="00130291">
        <w:rPr>
          <w:rFonts w:ascii="Arial" w:hAnsi="Arial" w:cs="Arial"/>
          <w:sz w:val="20"/>
          <w:szCs w:val="20"/>
        </w:rPr>
        <w:t>.1.2.6</w:t>
      </w:r>
      <w:r w:rsidRPr="00130291">
        <w:rPr>
          <w:rFonts w:ascii="Arial" w:hAnsi="Arial" w:cs="Arial"/>
          <w:sz w:val="20"/>
          <w:szCs w:val="20"/>
        </w:rPr>
        <w:t>, caracterizará o descumprimento total da obrigação assumida e o sujeitará às penalidades e à imediata perda da garantia de proposta em favor do órgão ou entidade promotora da licitação, nos termos do art. 45, §4º da IN SEGES/ME n.º 73, de 2022.</w:t>
      </w:r>
    </w:p>
    <w:p w:rsidR="00564CA2" w:rsidRPr="00607AA1" w:rsidRDefault="00564CA2" w:rsidP="00607AA1">
      <w:pPr>
        <w:spacing w:line="276" w:lineRule="auto"/>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r w:rsidR="007C4C08" w:rsidRPr="00130291">
        <w:rPr>
          <w:rFonts w:ascii="Arial" w:hAnsi="Arial" w:cs="Arial"/>
          <w:sz w:val="20"/>
          <w:szCs w:val="20"/>
        </w:rPr>
        <w:t>0</w:t>
      </w:r>
      <w:r w:rsidRPr="00130291">
        <w:rPr>
          <w:rFonts w:ascii="Arial" w:hAnsi="Arial" w:cs="Arial"/>
          <w:sz w:val="20"/>
          <w:szCs w:val="20"/>
        </w:rPr>
        <w:t>5 (cinco) dias úteis, encaminhará o recurso com sua motivação à autoridade superior, que deverá proferir sua decisão no prazo máximo de 20 (vinte) dias úteis, contado do recebimento dos autos.</w:t>
      </w:r>
    </w:p>
    <w:p w:rsidR="00564CA2" w:rsidRPr="00130291" w:rsidRDefault="00564CA2" w:rsidP="006B69B7">
      <w:pPr>
        <w:pStyle w:val="PargrafodaLista"/>
        <w:spacing w:line="276" w:lineRule="auto"/>
        <w:ind w:left="360"/>
        <w:contextualSpacing/>
        <w:jc w:val="both"/>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564CA2" w:rsidRPr="00130291" w:rsidRDefault="00564CA2" w:rsidP="006B69B7">
      <w:pPr>
        <w:pStyle w:val="PargrafodaLista"/>
        <w:spacing w:line="276" w:lineRule="auto"/>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O recurso e o pedido de reconsideração terão efeito suspensivo do ato ou da decisão recorrida até que sobrevenha decisão final da autoridade competente.</w:t>
      </w:r>
    </w:p>
    <w:p w:rsidR="00564CA2" w:rsidRPr="00130291" w:rsidRDefault="00564CA2" w:rsidP="007C4C08">
      <w:pPr>
        <w:spacing w:line="276" w:lineRule="auto"/>
        <w:rPr>
          <w:rFonts w:ascii="Arial" w:hAnsi="Arial" w:cs="Arial"/>
          <w:sz w:val="20"/>
          <w:szCs w:val="20"/>
        </w:rPr>
      </w:pPr>
    </w:p>
    <w:p w:rsidR="00564CA2" w:rsidRPr="00130291" w:rsidRDefault="00564CA2" w:rsidP="00656C55">
      <w:pPr>
        <w:pStyle w:val="PargrafodaLista"/>
        <w:numPr>
          <w:ilvl w:val="1"/>
          <w:numId w:val="21"/>
        </w:numPr>
        <w:spacing w:line="276" w:lineRule="auto"/>
        <w:ind w:left="0" w:firstLine="0"/>
        <w:contextualSpacing/>
        <w:jc w:val="both"/>
        <w:rPr>
          <w:rFonts w:ascii="Arial" w:hAnsi="Arial" w:cs="Arial"/>
          <w:sz w:val="20"/>
          <w:szCs w:val="20"/>
        </w:rPr>
      </w:pPr>
      <w:r w:rsidRPr="00130291">
        <w:rPr>
          <w:rFonts w:ascii="Arial" w:hAnsi="Arial" w:cs="Arial"/>
          <w:sz w:val="20"/>
          <w:szCs w:val="20"/>
        </w:rPr>
        <w:t>A aplicação das sanções previstas neste edital não exclui, em hipótese alguma, a obrigação de reparação integral dos danos causado</w:t>
      </w:r>
    </w:p>
    <w:p w:rsidR="00564CA2" w:rsidRPr="00130291" w:rsidRDefault="00564CA2" w:rsidP="006B69B7">
      <w:pPr>
        <w:spacing w:line="276" w:lineRule="auto"/>
        <w:rPr>
          <w:rFonts w:ascii="Arial" w:hAnsi="Arial" w:cs="Arial"/>
          <w:b/>
          <w:sz w:val="20"/>
          <w:szCs w:val="20"/>
        </w:rPr>
      </w:pPr>
    </w:p>
    <w:p w:rsidR="004C7CBE" w:rsidRPr="00130291" w:rsidRDefault="004C7CBE" w:rsidP="007C4C08">
      <w:pPr>
        <w:jc w:val="both"/>
        <w:rPr>
          <w:rFonts w:ascii="Arial" w:hAnsi="Arial" w:cs="Arial"/>
          <w:b/>
          <w:sz w:val="20"/>
          <w:szCs w:val="20"/>
        </w:rPr>
      </w:pPr>
      <w:r w:rsidRPr="00130291">
        <w:rPr>
          <w:rFonts w:ascii="Arial" w:hAnsi="Arial" w:cs="Arial"/>
          <w:b/>
          <w:sz w:val="20"/>
          <w:szCs w:val="20"/>
        </w:rPr>
        <w:t xml:space="preserve">14 – DA EXECUÇÃO DO OBJETO </w:t>
      </w:r>
      <w:r w:rsidR="006C0765" w:rsidRPr="00130291">
        <w:rPr>
          <w:rFonts w:ascii="Arial" w:hAnsi="Arial" w:cs="Arial"/>
          <w:b/>
          <w:sz w:val="20"/>
          <w:szCs w:val="20"/>
        </w:rPr>
        <w:t>E DA GESTÃO CONTRATUAL</w:t>
      </w:r>
    </w:p>
    <w:p w:rsidR="004C7CBE" w:rsidRPr="00130291" w:rsidRDefault="004C7CBE" w:rsidP="007C4C08">
      <w:pPr>
        <w:jc w:val="both"/>
        <w:rPr>
          <w:rFonts w:ascii="Arial" w:hAnsi="Arial" w:cs="Arial"/>
          <w:b/>
          <w:sz w:val="20"/>
          <w:szCs w:val="20"/>
        </w:rPr>
      </w:pPr>
    </w:p>
    <w:p w:rsidR="004C7CBE" w:rsidRPr="00130291" w:rsidRDefault="004C7CBE" w:rsidP="007C4C08">
      <w:pPr>
        <w:jc w:val="both"/>
        <w:rPr>
          <w:rFonts w:ascii="Arial" w:hAnsi="Arial" w:cs="Arial"/>
          <w:sz w:val="20"/>
          <w:szCs w:val="20"/>
        </w:rPr>
      </w:pPr>
      <w:r w:rsidRPr="00130291">
        <w:rPr>
          <w:rFonts w:ascii="Arial" w:hAnsi="Arial" w:cs="Arial"/>
          <w:b/>
          <w:sz w:val="20"/>
          <w:szCs w:val="20"/>
        </w:rPr>
        <w:t>14.1</w:t>
      </w:r>
      <w:r w:rsidRPr="00130291">
        <w:rPr>
          <w:rFonts w:ascii="Arial" w:hAnsi="Arial" w:cs="Arial"/>
          <w:sz w:val="20"/>
          <w:szCs w:val="20"/>
        </w:rPr>
        <w:t xml:space="preserve"> O</w:t>
      </w:r>
      <w:r w:rsidR="006C0765" w:rsidRPr="00130291">
        <w:rPr>
          <w:rFonts w:ascii="Arial" w:hAnsi="Arial" w:cs="Arial"/>
          <w:sz w:val="20"/>
          <w:szCs w:val="20"/>
        </w:rPr>
        <w:t xml:space="preserve"> serviços contratados </w:t>
      </w:r>
      <w:r w:rsidRPr="00130291">
        <w:rPr>
          <w:rFonts w:ascii="Arial" w:hAnsi="Arial" w:cs="Arial"/>
          <w:sz w:val="20"/>
          <w:szCs w:val="20"/>
        </w:rPr>
        <w:t>dever</w:t>
      </w:r>
      <w:r w:rsidR="006C0765" w:rsidRPr="00130291">
        <w:rPr>
          <w:rFonts w:ascii="Arial" w:hAnsi="Arial" w:cs="Arial"/>
          <w:sz w:val="20"/>
          <w:szCs w:val="20"/>
        </w:rPr>
        <w:t xml:space="preserve">ão </w:t>
      </w:r>
      <w:r w:rsidRPr="00130291">
        <w:rPr>
          <w:rFonts w:ascii="Arial" w:hAnsi="Arial" w:cs="Arial"/>
          <w:sz w:val="20"/>
          <w:szCs w:val="20"/>
        </w:rPr>
        <w:t>ser executado</w:t>
      </w:r>
      <w:r w:rsidR="006C0765" w:rsidRPr="00130291">
        <w:rPr>
          <w:rFonts w:ascii="Arial" w:hAnsi="Arial" w:cs="Arial"/>
          <w:sz w:val="20"/>
          <w:szCs w:val="20"/>
        </w:rPr>
        <w:t>s</w:t>
      </w:r>
      <w:r w:rsidRPr="00130291">
        <w:rPr>
          <w:rFonts w:ascii="Arial" w:hAnsi="Arial" w:cs="Arial"/>
          <w:sz w:val="20"/>
          <w:szCs w:val="20"/>
        </w:rPr>
        <w:t xml:space="preserve"> fielmente, de acordo com este instrumento convocatório e </w:t>
      </w:r>
      <w:r w:rsidR="006C0765" w:rsidRPr="00130291">
        <w:rPr>
          <w:rFonts w:ascii="Arial" w:hAnsi="Arial" w:cs="Arial"/>
          <w:sz w:val="20"/>
          <w:szCs w:val="20"/>
        </w:rPr>
        <w:t>em consonância com o Projeto Básico</w:t>
      </w:r>
      <w:r w:rsidR="00695AFC" w:rsidRPr="00130291">
        <w:rPr>
          <w:rFonts w:ascii="Arial" w:hAnsi="Arial" w:cs="Arial"/>
          <w:sz w:val="20"/>
          <w:szCs w:val="20"/>
        </w:rPr>
        <w:t xml:space="preserve"> e Executivo</w:t>
      </w:r>
      <w:r w:rsidRPr="00130291">
        <w:rPr>
          <w:rFonts w:ascii="Arial" w:hAnsi="Arial" w:cs="Arial"/>
          <w:sz w:val="20"/>
          <w:szCs w:val="20"/>
        </w:rPr>
        <w:t xml:space="preserve">, assim como a legislação vigente, respondendo o inadimplente pelas </w:t>
      </w:r>
      <w:r w:rsidR="0036294C" w:rsidRPr="00130291">
        <w:rPr>
          <w:rFonts w:ascii="Arial" w:hAnsi="Arial" w:cs="Arial"/>
          <w:sz w:val="20"/>
          <w:szCs w:val="20"/>
        </w:rPr>
        <w:t>conseqüências</w:t>
      </w:r>
      <w:r w:rsidRPr="00130291">
        <w:rPr>
          <w:rFonts w:ascii="Arial" w:hAnsi="Arial" w:cs="Arial"/>
          <w:sz w:val="20"/>
          <w:szCs w:val="20"/>
        </w:rPr>
        <w:t xml:space="preserve"> da inexecução total ou parcial.</w:t>
      </w:r>
    </w:p>
    <w:p w:rsidR="004C7CBE" w:rsidRPr="00130291" w:rsidRDefault="004C7CBE" w:rsidP="007C4C08">
      <w:pPr>
        <w:jc w:val="both"/>
        <w:rPr>
          <w:rFonts w:ascii="Arial" w:hAnsi="Arial" w:cs="Arial"/>
          <w:sz w:val="20"/>
          <w:szCs w:val="20"/>
        </w:rPr>
      </w:pPr>
    </w:p>
    <w:p w:rsidR="006C0765" w:rsidRPr="00130291" w:rsidRDefault="006C0765" w:rsidP="007C4C08">
      <w:pPr>
        <w:jc w:val="both"/>
        <w:rPr>
          <w:rFonts w:ascii="Arial" w:hAnsi="Arial" w:cs="Arial"/>
          <w:sz w:val="20"/>
          <w:szCs w:val="20"/>
        </w:rPr>
      </w:pPr>
      <w:r w:rsidRPr="00130291">
        <w:rPr>
          <w:rFonts w:ascii="Arial" w:hAnsi="Arial" w:cs="Arial"/>
          <w:b/>
          <w:sz w:val="20"/>
          <w:szCs w:val="20"/>
        </w:rPr>
        <w:t>14.2</w:t>
      </w:r>
      <w:r w:rsidRPr="00130291">
        <w:rPr>
          <w:rFonts w:ascii="Arial" w:hAnsi="Arial" w:cs="Arial"/>
          <w:sz w:val="20"/>
          <w:szCs w:val="20"/>
        </w:rPr>
        <w:t xml:space="preserve"> A correta execução de todas as ações estabelecidas neste Projeto Básico será comprovada oficialmente, através de medições assinadas por profissionais habilitados e este documento será parte indispensável do processo de liquidação da despesa.</w:t>
      </w:r>
    </w:p>
    <w:p w:rsidR="006C0765" w:rsidRPr="00130291" w:rsidRDefault="006C0765" w:rsidP="007C4C08">
      <w:pPr>
        <w:jc w:val="both"/>
        <w:rPr>
          <w:rFonts w:ascii="Arial" w:hAnsi="Arial" w:cs="Arial"/>
          <w:sz w:val="20"/>
          <w:szCs w:val="20"/>
        </w:rPr>
      </w:pPr>
    </w:p>
    <w:p w:rsidR="006C0765" w:rsidRPr="00130291" w:rsidRDefault="006C0765" w:rsidP="007C4C08">
      <w:pPr>
        <w:jc w:val="both"/>
        <w:rPr>
          <w:rFonts w:ascii="Arial" w:hAnsi="Arial" w:cs="Arial"/>
          <w:sz w:val="20"/>
          <w:szCs w:val="20"/>
        </w:rPr>
      </w:pPr>
      <w:r w:rsidRPr="00130291">
        <w:rPr>
          <w:rFonts w:ascii="Arial" w:hAnsi="Arial" w:cs="Arial"/>
          <w:b/>
          <w:sz w:val="20"/>
          <w:szCs w:val="20"/>
        </w:rPr>
        <w:t>14.3</w:t>
      </w:r>
      <w:r w:rsidRPr="00130291">
        <w:rPr>
          <w:rFonts w:ascii="Arial" w:hAnsi="Arial" w:cs="Arial"/>
          <w:sz w:val="20"/>
          <w:szCs w:val="20"/>
        </w:rPr>
        <w:t xml:space="preserve"> A execução total do objeto deste Projeto Básico será comprovada pela medição final acompanhada pelo respectivo TERMO DE RECEBIMENTO DA OBRA.</w:t>
      </w:r>
    </w:p>
    <w:p w:rsidR="006C0765" w:rsidRPr="00130291" w:rsidRDefault="006C0765" w:rsidP="007C4C08">
      <w:pPr>
        <w:jc w:val="both"/>
        <w:rPr>
          <w:rFonts w:ascii="Arial" w:hAnsi="Arial" w:cs="Arial"/>
          <w:sz w:val="20"/>
          <w:szCs w:val="20"/>
        </w:rPr>
      </w:pPr>
    </w:p>
    <w:p w:rsidR="006C0765" w:rsidRPr="00130291" w:rsidRDefault="007C4C08" w:rsidP="007C4C08">
      <w:pPr>
        <w:jc w:val="both"/>
        <w:rPr>
          <w:rFonts w:ascii="Arial" w:hAnsi="Arial" w:cs="Arial"/>
          <w:sz w:val="20"/>
          <w:szCs w:val="20"/>
        </w:rPr>
      </w:pPr>
      <w:r w:rsidRPr="00130291">
        <w:rPr>
          <w:rFonts w:ascii="Arial" w:hAnsi="Arial" w:cs="Arial"/>
          <w:b/>
          <w:sz w:val="20"/>
          <w:szCs w:val="20"/>
        </w:rPr>
        <w:t>14.2</w:t>
      </w:r>
      <w:r w:rsidR="006C0765" w:rsidRPr="00130291">
        <w:rPr>
          <w:rFonts w:ascii="Arial" w:hAnsi="Arial" w:cs="Arial"/>
          <w:sz w:val="20"/>
          <w:szCs w:val="20"/>
        </w:rPr>
        <w:t xml:space="preserve"> O recebimento e a aceitação da obras dar-se-ão da seguinte forma:</w:t>
      </w:r>
    </w:p>
    <w:p w:rsidR="006C0765" w:rsidRPr="00130291" w:rsidRDefault="006C0765" w:rsidP="007C4C08">
      <w:pPr>
        <w:jc w:val="both"/>
        <w:rPr>
          <w:rFonts w:ascii="Arial" w:hAnsi="Arial" w:cs="Arial"/>
          <w:sz w:val="20"/>
          <w:szCs w:val="20"/>
        </w:rPr>
      </w:pPr>
    </w:p>
    <w:p w:rsidR="006C0765" w:rsidRPr="00130291" w:rsidRDefault="006C0765" w:rsidP="007C4C08">
      <w:pPr>
        <w:jc w:val="both"/>
        <w:rPr>
          <w:rFonts w:ascii="Arial" w:hAnsi="Arial" w:cs="Arial"/>
          <w:sz w:val="20"/>
          <w:szCs w:val="20"/>
        </w:rPr>
      </w:pPr>
      <w:r w:rsidRPr="00130291">
        <w:rPr>
          <w:rFonts w:ascii="Arial" w:hAnsi="Arial" w:cs="Arial"/>
          <w:b/>
          <w:sz w:val="20"/>
          <w:szCs w:val="20"/>
        </w:rPr>
        <w:t>a)</w:t>
      </w:r>
      <w:r w:rsidRPr="00130291">
        <w:rPr>
          <w:rFonts w:ascii="Arial" w:hAnsi="Arial" w:cs="Arial"/>
          <w:sz w:val="20"/>
          <w:szCs w:val="20"/>
        </w:rPr>
        <w:t xml:space="preserve"> “Provisório”: em </w:t>
      </w:r>
      <w:r w:rsidR="00334626">
        <w:rPr>
          <w:rFonts w:ascii="Arial" w:hAnsi="Arial" w:cs="Arial"/>
          <w:color w:val="FF0000"/>
          <w:sz w:val="20"/>
          <w:szCs w:val="20"/>
        </w:rPr>
        <w:t>até 15 (quinze</w:t>
      </w:r>
      <w:r w:rsidRPr="001C67F3">
        <w:rPr>
          <w:rFonts w:ascii="Arial" w:hAnsi="Arial" w:cs="Arial"/>
          <w:color w:val="FF0000"/>
          <w:sz w:val="20"/>
          <w:szCs w:val="20"/>
        </w:rPr>
        <w:t>) dias corridos</w:t>
      </w:r>
      <w:r w:rsidRPr="00130291">
        <w:rPr>
          <w:rFonts w:ascii="Arial" w:hAnsi="Arial" w:cs="Arial"/>
          <w:sz w:val="20"/>
          <w:szCs w:val="20"/>
        </w:rPr>
        <w:t>,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7C4C08" w:rsidRPr="00130291" w:rsidRDefault="007C4C08" w:rsidP="007C4C08">
      <w:pPr>
        <w:jc w:val="both"/>
        <w:rPr>
          <w:rFonts w:ascii="Arial" w:hAnsi="Arial" w:cs="Arial"/>
          <w:sz w:val="20"/>
          <w:szCs w:val="20"/>
        </w:rPr>
      </w:pPr>
    </w:p>
    <w:p w:rsidR="006C0765" w:rsidRPr="00130291" w:rsidRDefault="007C4C08" w:rsidP="007C4C08">
      <w:pPr>
        <w:jc w:val="both"/>
        <w:rPr>
          <w:rFonts w:ascii="Arial" w:hAnsi="Arial" w:cs="Arial"/>
          <w:sz w:val="20"/>
          <w:szCs w:val="20"/>
        </w:rPr>
      </w:pPr>
      <w:r w:rsidRPr="00130291">
        <w:rPr>
          <w:rFonts w:ascii="Arial" w:hAnsi="Arial" w:cs="Arial"/>
          <w:b/>
          <w:sz w:val="20"/>
          <w:szCs w:val="20"/>
        </w:rPr>
        <w:lastRenderedPageBreak/>
        <w:t>a.2</w:t>
      </w:r>
      <w:r w:rsidR="006C0765" w:rsidRPr="00130291">
        <w:rPr>
          <w:rFonts w:ascii="Arial" w:hAnsi="Arial" w:cs="Arial"/>
          <w:b/>
          <w:sz w:val="20"/>
          <w:szCs w:val="20"/>
        </w:rPr>
        <w:t>)</w:t>
      </w:r>
      <w:r w:rsidR="006C0765" w:rsidRPr="00130291">
        <w:rPr>
          <w:rFonts w:ascii="Arial" w:hAnsi="Arial" w:cs="Arial"/>
          <w:sz w:val="20"/>
          <w:szCs w:val="20"/>
        </w:rPr>
        <w:t xml:space="preserve"> Os materiais e equipamentos fornecidos e/ou serviços executados pela CONTRATADA, que não satisfizerem as condições de recebimento, serão recusados pela fiscalização e deverão ser substituídos e/ou refeitos.</w:t>
      </w:r>
    </w:p>
    <w:p w:rsidR="006C0765" w:rsidRPr="00130291" w:rsidRDefault="006C0765" w:rsidP="007C4C08">
      <w:pPr>
        <w:jc w:val="both"/>
        <w:rPr>
          <w:rFonts w:ascii="Arial" w:hAnsi="Arial" w:cs="Arial"/>
          <w:sz w:val="20"/>
          <w:szCs w:val="20"/>
        </w:rPr>
      </w:pPr>
    </w:p>
    <w:p w:rsidR="006C0765" w:rsidRPr="00130291" w:rsidRDefault="007C4C08" w:rsidP="007C4C08">
      <w:pPr>
        <w:jc w:val="both"/>
        <w:rPr>
          <w:rFonts w:ascii="Arial" w:hAnsi="Arial" w:cs="Arial"/>
          <w:sz w:val="20"/>
          <w:szCs w:val="20"/>
        </w:rPr>
      </w:pPr>
      <w:r w:rsidRPr="00130291">
        <w:rPr>
          <w:rFonts w:ascii="Arial" w:hAnsi="Arial" w:cs="Arial"/>
          <w:b/>
          <w:sz w:val="20"/>
          <w:szCs w:val="20"/>
        </w:rPr>
        <w:t>b</w:t>
      </w:r>
      <w:r w:rsidR="006C0765" w:rsidRPr="00130291">
        <w:rPr>
          <w:rFonts w:ascii="Arial" w:hAnsi="Arial" w:cs="Arial"/>
          <w:b/>
          <w:sz w:val="20"/>
          <w:szCs w:val="20"/>
        </w:rPr>
        <w:t>)</w:t>
      </w:r>
      <w:r w:rsidR="006C0765" w:rsidRPr="00130291">
        <w:rPr>
          <w:rFonts w:ascii="Arial" w:hAnsi="Arial" w:cs="Arial"/>
          <w:sz w:val="20"/>
          <w:szCs w:val="20"/>
        </w:rPr>
        <w:t xml:space="preserve"> “Definitivo”: decorridos no máximo </w:t>
      </w:r>
      <w:r w:rsidR="006C0765" w:rsidRPr="001C67F3">
        <w:rPr>
          <w:rFonts w:ascii="Arial" w:hAnsi="Arial" w:cs="Arial"/>
          <w:color w:val="FF0000"/>
          <w:sz w:val="20"/>
          <w:szCs w:val="20"/>
        </w:rPr>
        <w:t>60 (sessenta) dias,</w:t>
      </w:r>
      <w:r w:rsidR="006C0765" w:rsidRPr="00130291">
        <w:rPr>
          <w:rFonts w:ascii="Arial" w:hAnsi="Arial" w:cs="Arial"/>
          <w:sz w:val="20"/>
          <w:szCs w:val="20"/>
        </w:rPr>
        <w:t xml:space="preserve">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6C0765" w:rsidRPr="00130291" w:rsidRDefault="006C0765" w:rsidP="007C4C08">
      <w:pPr>
        <w:jc w:val="both"/>
        <w:rPr>
          <w:rFonts w:ascii="Arial" w:hAnsi="Arial" w:cs="Arial"/>
          <w:sz w:val="20"/>
          <w:szCs w:val="20"/>
        </w:rPr>
      </w:pPr>
    </w:p>
    <w:p w:rsidR="006C0765" w:rsidRPr="00130291" w:rsidRDefault="007C4C08" w:rsidP="007C4C08">
      <w:pPr>
        <w:jc w:val="both"/>
        <w:rPr>
          <w:rFonts w:ascii="Arial" w:hAnsi="Arial" w:cs="Arial"/>
          <w:sz w:val="20"/>
          <w:szCs w:val="20"/>
        </w:rPr>
      </w:pPr>
      <w:r w:rsidRPr="00130291">
        <w:rPr>
          <w:rFonts w:ascii="Arial" w:hAnsi="Arial" w:cs="Arial"/>
          <w:b/>
          <w:sz w:val="20"/>
          <w:szCs w:val="20"/>
        </w:rPr>
        <w:t>c</w:t>
      </w:r>
      <w:r w:rsidR="006C0765" w:rsidRPr="00130291">
        <w:rPr>
          <w:rFonts w:ascii="Arial" w:hAnsi="Arial" w:cs="Arial"/>
          <w:b/>
          <w:sz w:val="20"/>
          <w:szCs w:val="20"/>
        </w:rPr>
        <w:t>)</w:t>
      </w:r>
      <w:r w:rsidR="006C0765" w:rsidRPr="00130291">
        <w:rPr>
          <w:rFonts w:ascii="Arial" w:hAnsi="Arial" w:cs="Arial"/>
          <w:sz w:val="20"/>
          <w:szCs w:val="20"/>
        </w:rPr>
        <w:t xml:space="preserve"> Se após o Recebimento Provisório for identificada qualquer falha na execução, cuja responsabilidade seja atribuída à empresa, o prazo para a efetivação do Recebimento Definitivo ficará suspenso até o saneamento das impropriedades detectadas.</w:t>
      </w:r>
    </w:p>
    <w:p w:rsidR="006C0765" w:rsidRPr="00130291" w:rsidRDefault="006C0765" w:rsidP="007C4C08">
      <w:pPr>
        <w:jc w:val="both"/>
        <w:rPr>
          <w:rFonts w:ascii="Arial" w:hAnsi="Arial" w:cs="Arial"/>
          <w:sz w:val="20"/>
          <w:szCs w:val="20"/>
        </w:rPr>
      </w:pPr>
    </w:p>
    <w:p w:rsidR="006C0765" w:rsidRPr="00130291" w:rsidRDefault="006C0765" w:rsidP="00643F14">
      <w:pPr>
        <w:pStyle w:val="PargrafodaLista"/>
        <w:numPr>
          <w:ilvl w:val="0"/>
          <w:numId w:val="3"/>
        </w:numPr>
        <w:tabs>
          <w:tab w:val="clear" w:pos="1440"/>
        </w:tabs>
        <w:ind w:left="0" w:firstLine="0"/>
        <w:jc w:val="both"/>
        <w:rPr>
          <w:rFonts w:ascii="Arial" w:hAnsi="Arial" w:cs="Arial"/>
          <w:sz w:val="20"/>
          <w:szCs w:val="20"/>
        </w:rPr>
      </w:pPr>
      <w:r w:rsidRPr="00130291">
        <w:rPr>
          <w:rFonts w:ascii="Arial" w:hAnsi="Arial" w:cs="Arial"/>
          <w:sz w:val="20"/>
          <w:szCs w:val="20"/>
        </w:rPr>
        <w:t>O recebimento, provisório ou definitivo, não exclui a responsabilidade civil da empresa pela solidez e segurança dos serviços e dos materiais empregados, durante o período de garantia previsto no Projeto Básico</w:t>
      </w:r>
    </w:p>
    <w:p w:rsidR="00643F14" w:rsidRPr="00130291" w:rsidRDefault="00643F14" w:rsidP="00643F14">
      <w:pPr>
        <w:jc w:val="both"/>
        <w:rPr>
          <w:rFonts w:ascii="Arial" w:hAnsi="Arial" w:cs="Arial"/>
          <w:sz w:val="20"/>
          <w:szCs w:val="20"/>
        </w:rPr>
      </w:pPr>
    </w:p>
    <w:p w:rsidR="00643F14" w:rsidRPr="00130291" w:rsidRDefault="00643F14" w:rsidP="00643F14">
      <w:pPr>
        <w:jc w:val="both"/>
        <w:rPr>
          <w:rFonts w:ascii="Arial" w:hAnsi="Arial" w:cs="Arial"/>
          <w:sz w:val="20"/>
          <w:szCs w:val="20"/>
        </w:rPr>
      </w:pPr>
      <w:r w:rsidRPr="00130291">
        <w:rPr>
          <w:rFonts w:ascii="Arial" w:hAnsi="Arial" w:cs="Arial"/>
          <w:sz w:val="20"/>
          <w:szCs w:val="20"/>
        </w:rPr>
        <w:t>14.3 fica expressamente proibido sub empreitar totalmente da obra,;</w:t>
      </w:r>
    </w:p>
    <w:p w:rsidR="00643F14" w:rsidRPr="00130291" w:rsidRDefault="00643F14" w:rsidP="00643F14">
      <w:pPr>
        <w:jc w:val="both"/>
        <w:rPr>
          <w:rFonts w:ascii="Arial" w:hAnsi="Arial" w:cs="Arial"/>
          <w:sz w:val="20"/>
          <w:szCs w:val="20"/>
        </w:rPr>
      </w:pPr>
    </w:p>
    <w:p w:rsidR="00643F14" w:rsidRPr="00130291" w:rsidRDefault="00643F14" w:rsidP="00643F14">
      <w:pPr>
        <w:jc w:val="both"/>
        <w:rPr>
          <w:rFonts w:ascii="Arial" w:hAnsi="Arial" w:cs="Arial"/>
          <w:sz w:val="20"/>
          <w:szCs w:val="20"/>
        </w:rPr>
      </w:pPr>
      <w:r w:rsidRPr="00130291">
        <w:rPr>
          <w:rFonts w:ascii="Arial" w:hAnsi="Arial" w:cs="Arial"/>
          <w:sz w:val="20"/>
          <w:szCs w:val="20"/>
        </w:rPr>
        <w:t xml:space="preserve">14.4 Poderá sub empreitar parte da obra, até o limite </w:t>
      </w:r>
      <w:r w:rsidR="00CD39FC">
        <w:rPr>
          <w:rFonts w:ascii="Arial" w:hAnsi="Arial" w:cs="Arial"/>
          <w:sz w:val="20"/>
          <w:szCs w:val="20"/>
        </w:rPr>
        <w:t>de 30% (trinta por cento) do orçamento.</w:t>
      </w:r>
    </w:p>
    <w:p w:rsidR="004C7CBE" w:rsidRPr="00130291" w:rsidRDefault="004C7CBE" w:rsidP="007C4C08">
      <w:pPr>
        <w:jc w:val="both"/>
        <w:rPr>
          <w:rFonts w:ascii="Arial" w:hAnsi="Arial" w:cs="Arial"/>
          <w:sz w:val="20"/>
          <w:szCs w:val="20"/>
        </w:rPr>
      </w:pPr>
    </w:p>
    <w:p w:rsidR="004C7CBE" w:rsidRPr="00130291" w:rsidRDefault="004C7CBE" w:rsidP="00261FAF">
      <w:pPr>
        <w:spacing w:line="276" w:lineRule="auto"/>
        <w:jc w:val="both"/>
        <w:rPr>
          <w:rFonts w:ascii="Arial" w:hAnsi="Arial" w:cs="Arial"/>
          <w:b/>
          <w:sz w:val="20"/>
          <w:szCs w:val="20"/>
        </w:rPr>
      </w:pPr>
      <w:r w:rsidRPr="00130291">
        <w:rPr>
          <w:rFonts w:ascii="Arial" w:hAnsi="Arial" w:cs="Arial"/>
          <w:b/>
          <w:sz w:val="20"/>
          <w:szCs w:val="20"/>
        </w:rPr>
        <w:t xml:space="preserve">15 – DO REAJUSTE  </w:t>
      </w:r>
    </w:p>
    <w:p w:rsidR="004C7CBE" w:rsidRPr="00130291" w:rsidRDefault="004C7CBE" w:rsidP="006B69B7">
      <w:pPr>
        <w:spacing w:line="276" w:lineRule="auto"/>
        <w:rPr>
          <w:rFonts w:ascii="Arial" w:hAnsi="Arial" w:cs="Arial"/>
          <w:b/>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15.1</w:t>
      </w:r>
      <w:r w:rsidRPr="00130291">
        <w:rPr>
          <w:rFonts w:ascii="Arial" w:hAnsi="Arial" w:cs="Arial"/>
          <w:sz w:val="20"/>
          <w:szCs w:val="20"/>
        </w:rPr>
        <w:t xml:space="preserve"> Os preços são fixos e irreajustáveis no prazo de um ano contado da data limite para a apresentação das propostas. </w:t>
      </w:r>
    </w:p>
    <w:p w:rsidR="004C7CBE" w:rsidRPr="00130291" w:rsidRDefault="004C7CBE" w:rsidP="006B69B7">
      <w:pPr>
        <w:spacing w:line="276" w:lineRule="auto"/>
        <w:jc w:val="both"/>
        <w:rPr>
          <w:rFonts w:ascii="Arial" w:hAnsi="Arial" w:cs="Arial"/>
          <w:sz w:val="20"/>
          <w:szCs w:val="20"/>
        </w:rPr>
      </w:pPr>
    </w:p>
    <w:p w:rsidR="004C7CBE" w:rsidRPr="00130291" w:rsidRDefault="00261FAF" w:rsidP="006B69B7">
      <w:pPr>
        <w:spacing w:line="276" w:lineRule="auto"/>
        <w:jc w:val="both"/>
        <w:rPr>
          <w:rFonts w:ascii="Arial" w:hAnsi="Arial" w:cs="Arial"/>
          <w:sz w:val="20"/>
          <w:szCs w:val="20"/>
        </w:rPr>
      </w:pPr>
      <w:r w:rsidRPr="00130291">
        <w:rPr>
          <w:rFonts w:ascii="Arial" w:hAnsi="Arial" w:cs="Arial"/>
          <w:b/>
          <w:sz w:val="20"/>
          <w:szCs w:val="20"/>
        </w:rPr>
        <w:t>15.1.1</w:t>
      </w:r>
      <w:r w:rsidR="004C7CBE" w:rsidRPr="00130291">
        <w:rPr>
          <w:rFonts w:ascii="Arial" w:hAnsi="Arial" w:cs="Arial"/>
          <w:b/>
          <w:sz w:val="20"/>
          <w:szCs w:val="20"/>
        </w:rPr>
        <w:t xml:space="preserve"> </w:t>
      </w:r>
      <w:r w:rsidR="004C7CBE" w:rsidRPr="00130291">
        <w:rPr>
          <w:rFonts w:ascii="Arial" w:hAnsi="Arial" w:cs="Arial"/>
          <w:sz w:val="20"/>
          <w:szCs w:val="20"/>
        </w:rPr>
        <w:t>Dentro do prazo de vigência do contrato e mediante solicitação da contratada, os preços contratados poderão sofrer reajuste após o interregno de um ano, aplicando-se o I</w:t>
      </w:r>
      <w:r w:rsidR="00B0265E" w:rsidRPr="00130291">
        <w:rPr>
          <w:rFonts w:ascii="Arial" w:hAnsi="Arial" w:cs="Arial"/>
          <w:sz w:val="20"/>
          <w:szCs w:val="20"/>
        </w:rPr>
        <w:t>NCC</w:t>
      </w:r>
      <w:r w:rsidR="004C7CBE" w:rsidRPr="00130291">
        <w:rPr>
          <w:rFonts w:ascii="Arial" w:hAnsi="Arial" w:cs="Arial"/>
          <w:sz w:val="20"/>
          <w:szCs w:val="20"/>
        </w:rPr>
        <w:t xml:space="preserve"> exclusivamente para as obrigações iniciadas e concluídas após a ocorrência da anualidade. </w:t>
      </w:r>
    </w:p>
    <w:p w:rsidR="004C7CBE" w:rsidRPr="00130291" w:rsidRDefault="004C7CBE" w:rsidP="006B69B7">
      <w:pPr>
        <w:spacing w:line="276" w:lineRule="auto"/>
        <w:jc w:val="both"/>
        <w:rPr>
          <w:rFonts w:ascii="Arial" w:hAnsi="Arial" w:cs="Arial"/>
          <w:sz w:val="20"/>
          <w:szCs w:val="20"/>
        </w:rPr>
      </w:pPr>
    </w:p>
    <w:p w:rsidR="004C7CBE" w:rsidRPr="00130291" w:rsidRDefault="00261FAF" w:rsidP="006B69B7">
      <w:pPr>
        <w:spacing w:line="276" w:lineRule="auto"/>
        <w:jc w:val="both"/>
        <w:rPr>
          <w:rFonts w:ascii="Arial" w:hAnsi="Arial" w:cs="Arial"/>
          <w:sz w:val="20"/>
          <w:szCs w:val="20"/>
        </w:rPr>
      </w:pPr>
      <w:r w:rsidRPr="00130291">
        <w:rPr>
          <w:rFonts w:ascii="Arial" w:hAnsi="Arial" w:cs="Arial"/>
          <w:b/>
          <w:sz w:val="20"/>
          <w:szCs w:val="20"/>
        </w:rPr>
        <w:t>15.2</w:t>
      </w:r>
      <w:r w:rsidR="004C7CBE" w:rsidRPr="00130291">
        <w:rPr>
          <w:rFonts w:ascii="Arial" w:hAnsi="Arial" w:cs="Arial"/>
          <w:b/>
          <w:sz w:val="20"/>
          <w:szCs w:val="20"/>
        </w:rPr>
        <w:t xml:space="preserve"> </w:t>
      </w:r>
      <w:r w:rsidR="004C7CBE" w:rsidRPr="00130291">
        <w:rPr>
          <w:rFonts w:ascii="Arial" w:hAnsi="Arial" w:cs="Arial"/>
          <w:sz w:val="20"/>
          <w:szCs w:val="20"/>
        </w:rPr>
        <w:t xml:space="preserve">Nos reajustes subsequentes ao primeiro, o interregno mínimo de um ano será contado a partir dos efeitos financeiros do último reajuste. </w:t>
      </w:r>
    </w:p>
    <w:p w:rsidR="004C7CBE" w:rsidRPr="00130291" w:rsidRDefault="004C7CBE" w:rsidP="006B69B7">
      <w:pPr>
        <w:spacing w:line="276" w:lineRule="auto"/>
        <w:jc w:val="both"/>
        <w:rPr>
          <w:rFonts w:ascii="Arial" w:hAnsi="Arial" w:cs="Arial"/>
          <w:sz w:val="20"/>
          <w:szCs w:val="20"/>
        </w:rPr>
      </w:pPr>
    </w:p>
    <w:p w:rsidR="00261FAF" w:rsidRPr="00130291" w:rsidRDefault="00261FAF" w:rsidP="006B69B7">
      <w:pPr>
        <w:spacing w:line="276" w:lineRule="auto"/>
        <w:jc w:val="both"/>
        <w:rPr>
          <w:rFonts w:ascii="Arial" w:hAnsi="Arial" w:cs="Arial"/>
          <w:sz w:val="20"/>
          <w:szCs w:val="20"/>
        </w:rPr>
      </w:pPr>
      <w:r w:rsidRPr="00130291">
        <w:rPr>
          <w:rFonts w:ascii="Arial" w:hAnsi="Arial" w:cs="Arial"/>
          <w:b/>
          <w:sz w:val="20"/>
          <w:szCs w:val="20"/>
        </w:rPr>
        <w:t>15.3</w:t>
      </w:r>
      <w:r w:rsidR="004C7CBE" w:rsidRPr="00130291">
        <w:rPr>
          <w:rFonts w:ascii="Arial" w:hAnsi="Arial" w:cs="Arial"/>
          <w:b/>
          <w:sz w:val="20"/>
          <w:szCs w:val="20"/>
        </w:rPr>
        <w:t xml:space="preserve"> No caso de atraso ou não divulgação do índice de reajustamento, o CONTRATANTE pagará à CONTRATADA a importância calculada pela última variação conhecida</w:t>
      </w:r>
      <w:r w:rsidR="004C7CBE" w:rsidRPr="00130291">
        <w:rPr>
          <w:rFonts w:ascii="Arial" w:hAnsi="Arial" w:cs="Arial"/>
          <w:sz w:val="20"/>
          <w:szCs w:val="20"/>
        </w:rPr>
        <w:t xml:space="preserve">, liquidando a diferença correspondente tão logo seja divulgado o índice definitivo. </w:t>
      </w:r>
    </w:p>
    <w:p w:rsidR="00261FAF" w:rsidRPr="00130291" w:rsidRDefault="00261FAF" w:rsidP="006B69B7">
      <w:pPr>
        <w:spacing w:line="276" w:lineRule="auto"/>
        <w:jc w:val="both"/>
        <w:rPr>
          <w:rFonts w:ascii="Arial" w:hAnsi="Arial" w:cs="Arial"/>
          <w:sz w:val="20"/>
          <w:szCs w:val="20"/>
        </w:rPr>
      </w:pPr>
    </w:p>
    <w:p w:rsidR="004C7CBE" w:rsidRPr="00130291" w:rsidRDefault="00674C08" w:rsidP="006B69B7">
      <w:pPr>
        <w:spacing w:line="276" w:lineRule="auto"/>
        <w:jc w:val="both"/>
        <w:rPr>
          <w:rFonts w:ascii="Arial" w:hAnsi="Arial" w:cs="Arial"/>
          <w:sz w:val="20"/>
          <w:szCs w:val="20"/>
        </w:rPr>
      </w:pPr>
      <w:r w:rsidRPr="00130291">
        <w:rPr>
          <w:rFonts w:ascii="Arial" w:hAnsi="Arial" w:cs="Arial"/>
          <w:b/>
          <w:sz w:val="20"/>
          <w:szCs w:val="20"/>
        </w:rPr>
        <w:t>15</w:t>
      </w:r>
      <w:r w:rsidR="00261FAF" w:rsidRPr="00130291">
        <w:rPr>
          <w:rFonts w:ascii="Arial" w:hAnsi="Arial" w:cs="Arial"/>
          <w:b/>
          <w:sz w:val="20"/>
          <w:szCs w:val="20"/>
        </w:rPr>
        <w:t xml:space="preserve">.3.1 </w:t>
      </w:r>
      <w:r w:rsidR="004C7CBE" w:rsidRPr="00130291">
        <w:rPr>
          <w:rFonts w:ascii="Arial" w:hAnsi="Arial" w:cs="Arial"/>
          <w:sz w:val="20"/>
          <w:szCs w:val="20"/>
        </w:rPr>
        <w:t xml:space="preserve">Fica a CONTRATADA obrigada a apresentar memória de cálculo referente ao reajustamento de preços do valor remanescente, sempre que este ocorrer.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15.4</w:t>
      </w:r>
      <w:r w:rsidRPr="00130291">
        <w:rPr>
          <w:rFonts w:ascii="Arial" w:hAnsi="Arial" w:cs="Arial"/>
          <w:sz w:val="20"/>
          <w:szCs w:val="20"/>
        </w:rPr>
        <w:t xml:space="preserve"> Nas aferições finais, o índice utilizado para reajuste será, obrigatoriamente, o definitivo.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15.5</w:t>
      </w:r>
      <w:r w:rsidRPr="00130291">
        <w:rPr>
          <w:rFonts w:ascii="Arial" w:hAnsi="Arial" w:cs="Arial"/>
          <w:sz w:val="20"/>
          <w:szCs w:val="20"/>
        </w:rPr>
        <w:t xml:space="preserve"> Caso o índice estabelecido para reajustamento venha a ser extinto ou de qualquer forma não possa mais ser utilizado, será adotado, em substituição, o que vier a ser determinado pela legislação então em vigor.</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15.6</w:t>
      </w:r>
      <w:r w:rsidRPr="00130291">
        <w:rPr>
          <w:rFonts w:ascii="Arial" w:hAnsi="Arial" w:cs="Arial"/>
          <w:sz w:val="20"/>
          <w:szCs w:val="20"/>
        </w:rPr>
        <w:t xml:space="preserve"> Na ausência de previsão legal quanto ao índice substituto, as partes elegerão novo índice oficial, para reajustamento do preço do valor remanescente, por meio de termo aditivo. </w:t>
      </w:r>
    </w:p>
    <w:p w:rsidR="004C7CBE" w:rsidRPr="00130291" w:rsidRDefault="004C7CBE" w:rsidP="006B69B7">
      <w:pPr>
        <w:spacing w:line="276" w:lineRule="auto"/>
        <w:jc w:val="both"/>
        <w:rPr>
          <w:rFonts w:ascii="Arial" w:hAnsi="Arial" w:cs="Arial"/>
          <w:sz w:val="20"/>
          <w:szCs w:val="20"/>
        </w:rPr>
      </w:pPr>
    </w:p>
    <w:p w:rsidR="004C7CBE" w:rsidRPr="00130291" w:rsidRDefault="004C7CBE" w:rsidP="006B69B7">
      <w:pPr>
        <w:spacing w:line="276" w:lineRule="auto"/>
        <w:jc w:val="both"/>
        <w:rPr>
          <w:rFonts w:ascii="Arial" w:hAnsi="Arial" w:cs="Arial"/>
          <w:sz w:val="20"/>
          <w:szCs w:val="20"/>
        </w:rPr>
      </w:pPr>
      <w:r w:rsidRPr="00130291">
        <w:rPr>
          <w:rFonts w:ascii="Arial" w:hAnsi="Arial" w:cs="Arial"/>
          <w:b/>
          <w:sz w:val="20"/>
          <w:szCs w:val="20"/>
        </w:rPr>
        <w:t>15.7.</w:t>
      </w:r>
      <w:r w:rsidRPr="00130291">
        <w:rPr>
          <w:rFonts w:ascii="Arial" w:hAnsi="Arial" w:cs="Arial"/>
          <w:sz w:val="20"/>
          <w:szCs w:val="20"/>
        </w:rPr>
        <w:t xml:space="preserve"> O reajuste será realizado por termo aditivo.</w:t>
      </w:r>
    </w:p>
    <w:p w:rsidR="002C0E27" w:rsidRPr="00130291" w:rsidRDefault="002C0E27" w:rsidP="006B69B7">
      <w:pPr>
        <w:spacing w:line="276" w:lineRule="auto"/>
        <w:rPr>
          <w:rFonts w:ascii="Arial" w:hAnsi="Arial" w:cs="Arial"/>
          <w:b/>
          <w:sz w:val="20"/>
          <w:szCs w:val="20"/>
        </w:rPr>
      </w:pPr>
    </w:p>
    <w:p w:rsidR="002C0E27" w:rsidRPr="00130291" w:rsidRDefault="00261FAF" w:rsidP="006B69B7">
      <w:pPr>
        <w:pStyle w:val="SemEspaamento"/>
        <w:spacing w:line="276" w:lineRule="auto"/>
        <w:jc w:val="both"/>
        <w:rPr>
          <w:rFonts w:ascii="Arial" w:hAnsi="Arial" w:cs="Arial"/>
          <w:b/>
          <w:sz w:val="20"/>
          <w:szCs w:val="20"/>
        </w:rPr>
      </w:pPr>
      <w:r w:rsidRPr="00130291">
        <w:rPr>
          <w:rFonts w:ascii="Arial" w:hAnsi="Arial" w:cs="Arial"/>
          <w:b/>
          <w:sz w:val="20"/>
          <w:szCs w:val="20"/>
        </w:rPr>
        <w:lastRenderedPageBreak/>
        <w:t>16</w:t>
      </w:r>
      <w:r w:rsidR="002C0E27" w:rsidRPr="00130291">
        <w:rPr>
          <w:rFonts w:ascii="Arial" w:hAnsi="Arial" w:cs="Arial"/>
          <w:b/>
          <w:sz w:val="20"/>
          <w:szCs w:val="20"/>
        </w:rPr>
        <w:t xml:space="preserve"> </w:t>
      </w:r>
      <w:r w:rsidRPr="00130291">
        <w:rPr>
          <w:rFonts w:ascii="Arial" w:hAnsi="Arial" w:cs="Arial"/>
          <w:b/>
          <w:sz w:val="20"/>
          <w:szCs w:val="20"/>
        </w:rPr>
        <w:t>–</w:t>
      </w:r>
      <w:r w:rsidR="002C0E27" w:rsidRPr="00130291">
        <w:rPr>
          <w:rFonts w:ascii="Arial" w:hAnsi="Arial" w:cs="Arial"/>
          <w:b/>
          <w:sz w:val="20"/>
          <w:szCs w:val="20"/>
        </w:rPr>
        <w:t xml:space="preserve"> DA FISCALIZAÇÃO</w:t>
      </w:r>
    </w:p>
    <w:p w:rsidR="002C0E27" w:rsidRPr="00130291" w:rsidRDefault="002C0E27" w:rsidP="006B69B7">
      <w:pPr>
        <w:pStyle w:val="SemEspaamento"/>
        <w:spacing w:line="276" w:lineRule="auto"/>
        <w:ind w:left="795"/>
        <w:rPr>
          <w:rFonts w:ascii="Arial" w:hAnsi="Arial" w:cs="Arial"/>
          <w:b/>
          <w:sz w:val="20"/>
          <w:szCs w:val="20"/>
        </w:rPr>
      </w:pPr>
    </w:p>
    <w:p w:rsidR="002C0E27" w:rsidRPr="00130291" w:rsidRDefault="002C0E27" w:rsidP="006B69B7">
      <w:pPr>
        <w:autoSpaceDE w:val="0"/>
        <w:autoSpaceDN w:val="0"/>
        <w:adjustRightInd w:val="0"/>
        <w:spacing w:line="276" w:lineRule="auto"/>
        <w:jc w:val="both"/>
        <w:rPr>
          <w:rFonts w:ascii="Arial" w:eastAsia="Arial" w:hAnsi="Arial" w:cs="Arial"/>
          <w:sz w:val="20"/>
          <w:szCs w:val="20"/>
        </w:rPr>
      </w:pPr>
      <w:r w:rsidRPr="00130291">
        <w:rPr>
          <w:rFonts w:ascii="Arial" w:hAnsi="Arial" w:cs="Arial"/>
          <w:b/>
          <w:sz w:val="20"/>
          <w:szCs w:val="20"/>
        </w:rPr>
        <w:t>16.1</w:t>
      </w:r>
      <w:r w:rsidRPr="00130291">
        <w:rPr>
          <w:rFonts w:ascii="Arial" w:hAnsi="Arial" w:cs="Arial"/>
          <w:sz w:val="20"/>
          <w:szCs w:val="20"/>
        </w:rPr>
        <w:t xml:space="preserve"> A</w:t>
      </w:r>
      <w:r w:rsidRPr="00130291">
        <w:rPr>
          <w:rFonts w:ascii="Arial" w:eastAsia="Arial" w:hAnsi="Arial" w:cs="Arial"/>
          <w:sz w:val="20"/>
          <w:szCs w:val="20"/>
        </w:rPr>
        <w:t xml:space="preserve"> execução da obra será acompanhada e fiscalizada por </w:t>
      </w:r>
      <w:r w:rsidR="007E3387" w:rsidRPr="00130291">
        <w:rPr>
          <w:rFonts w:ascii="Arial" w:eastAsia="Arial" w:hAnsi="Arial" w:cs="Arial"/>
          <w:sz w:val="20"/>
          <w:szCs w:val="20"/>
        </w:rPr>
        <w:t>02</w:t>
      </w:r>
      <w:r w:rsidRPr="00130291">
        <w:rPr>
          <w:rFonts w:ascii="Arial" w:eastAsia="Arial" w:hAnsi="Arial" w:cs="Arial"/>
          <w:sz w:val="20"/>
          <w:szCs w:val="20"/>
        </w:rPr>
        <w:t xml:space="preserve"> </w:t>
      </w:r>
      <w:r w:rsidR="007E3387" w:rsidRPr="00130291">
        <w:rPr>
          <w:rFonts w:ascii="Arial" w:eastAsia="Arial" w:hAnsi="Arial" w:cs="Arial"/>
          <w:sz w:val="20"/>
          <w:szCs w:val="20"/>
        </w:rPr>
        <w:t>(dois</w:t>
      </w:r>
      <w:r w:rsidRPr="00130291">
        <w:rPr>
          <w:rFonts w:ascii="Arial" w:eastAsia="Arial" w:hAnsi="Arial" w:cs="Arial"/>
          <w:sz w:val="20"/>
          <w:szCs w:val="20"/>
        </w:rPr>
        <w:t xml:space="preserve">) representantes do MUNICÍPIO que serão designados por meio de Portaria com respectivo CPF, pela </w:t>
      </w:r>
      <w:r w:rsidRPr="00130291">
        <w:rPr>
          <w:rFonts w:ascii="Arial" w:eastAsia="Arial" w:hAnsi="Arial" w:cs="Arial"/>
          <w:sz w:val="20"/>
          <w:szCs w:val="20"/>
          <w:shd w:val="clear" w:color="auto" w:fill="D9D9D9"/>
        </w:rPr>
        <w:t xml:space="preserve">Secretaria Municipal </w:t>
      </w:r>
      <w:r w:rsidR="002929E8" w:rsidRPr="00130291">
        <w:rPr>
          <w:rFonts w:ascii="Arial" w:eastAsia="Arial" w:hAnsi="Arial" w:cs="Arial"/>
          <w:sz w:val="20"/>
          <w:szCs w:val="20"/>
          <w:shd w:val="clear" w:color="auto" w:fill="D9D9D9"/>
        </w:rPr>
        <w:t>de</w:t>
      </w:r>
      <w:r w:rsidR="004C25EE" w:rsidRPr="00130291">
        <w:rPr>
          <w:rFonts w:ascii="Arial" w:eastAsia="Arial" w:hAnsi="Arial" w:cs="Arial"/>
          <w:sz w:val="20"/>
          <w:szCs w:val="20"/>
          <w:shd w:val="clear" w:color="auto" w:fill="D9D9D9"/>
        </w:rPr>
        <w:t xml:space="preserve"> Transporte e Mobilidade Urbana</w:t>
      </w:r>
      <w:r w:rsidRPr="00130291">
        <w:rPr>
          <w:rFonts w:ascii="Arial" w:hAnsi="Arial" w:cs="Arial"/>
          <w:sz w:val="20"/>
          <w:szCs w:val="20"/>
        </w:rPr>
        <w:t xml:space="preserve">, denominados </w:t>
      </w:r>
      <w:r w:rsidR="00261FAF" w:rsidRPr="00130291">
        <w:rPr>
          <w:rFonts w:ascii="Arial" w:hAnsi="Arial" w:cs="Arial"/>
          <w:sz w:val="20"/>
          <w:szCs w:val="20"/>
        </w:rPr>
        <w:t>Fis</w:t>
      </w:r>
      <w:r w:rsidRPr="00130291">
        <w:rPr>
          <w:rFonts w:ascii="Arial" w:hAnsi="Arial" w:cs="Arial"/>
          <w:sz w:val="20"/>
          <w:szCs w:val="20"/>
        </w:rPr>
        <w:t xml:space="preserve">cal de </w:t>
      </w:r>
      <w:r w:rsidR="00261FAF" w:rsidRPr="00130291">
        <w:rPr>
          <w:rFonts w:ascii="Arial" w:hAnsi="Arial" w:cs="Arial"/>
          <w:sz w:val="20"/>
          <w:szCs w:val="20"/>
        </w:rPr>
        <w:t>Ob</w:t>
      </w:r>
      <w:r w:rsidRPr="00130291">
        <w:rPr>
          <w:rFonts w:ascii="Arial" w:hAnsi="Arial" w:cs="Arial"/>
          <w:sz w:val="20"/>
          <w:szCs w:val="20"/>
        </w:rPr>
        <w:t xml:space="preserve">ra e Gestor de </w:t>
      </w:r>
      <w:r w:rsidR="00261FAF" w:rsidRPr="00130291">
        <w:rPr>
          <w:rFonts w:ascii="Arial" w:hAnsi="Arial" w:cs="Arial"/>
          <w:sz w:val="20"/>
          <w:szCs w:val="20"/>
        </w:rPr>
        <w:t>Con</w:t>
      </w:r>
      <w:r w:rsidRPr="00130291">
        <w:rPr>
          <w:rFonts w:ascii="Arial" w:hAnsi="Arial" w:cs="Arial"/>
          <w:sz w:val="20"/>
          <w:szCs w:val="20"/>
        </w:rPr>
        <w:t xml:space="preserve">trato, respectivamente, </w:t>
      </w:r>
      <w:r w:rsidRPr="00130291">
        <w:rPr>
          <w:rFonts w:ascii="Arial" w:eastAsia="Arial" w:hAnsi="Arial" w:cs="Arial"/>
          <w:sz w:val="20"/>
          <w:szCs w:val="20"/>
        </w:rPr>
        <w:t xml:space="preserve">sendo aqueles competentes de </w:t>
      </w:r>
      <w:r w:rsidRPr="00130291">
        <w:rPr>
          <w:rFonts w:ascii="Arial" w:hAnsi="Arial" w:cs="Arial"/>
          <w:sz w:val="20"/>
          <w:szCs w:val="20"/>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r w:rsidRPr="00130291">
        <w:rPr>
          <w:rFonts w:ascii="Arial" w:eastAsia="Arial" w:hAnsi="Arial" w:cs="Arial"/>
          <w:sz w:val="20"/>
          <w:szCs w:val="20"/>
        </w:rPr>
        <w:t>.</w:t>
      </w:r>
    </w:p>
    <w:p w:rsidR="002C0E27" w:rsidRPr="00130291" w:rsidRDefault="002C0E27" w:rsidP="006B69B7">
      <w:pPr>
        <w:spacing w:line="276" w:lineRule="auto"/>
        <w:jc w:val="both"/>
        <w:rPr>
          <w:rFonts w:ascii="Arial" w:eastAsia="Arial" w:hAnsi="Arial" w:cs="Arial"/>
          <w:sz w:val="20"/>
          <w:szCs w:val="20"/>
        </w:rPr>
      </w:pPr>
    </w:p>
    <w:p w:rsidR="002C0E27" w:rsidRPr="00130291" w:rsidRDefault="002C0E27" w:rsidP="006B69B7">
      <w:pPr>
        <w:spacing w:line="276" w:lineRule="auto"/>
        <w:jc w:val="both"/>
        <w:rPr>
          <w:rFonts w:ascii="Arial" w:eastAsia="Arial" w:hAnsi="Arial" w:cs="Arial"/>
          <w:sz w:val="20"/>
          <w:szCs w:val="20"/>
        </w:rPr>
      </w:pPr>
      <w:r w:rsidRPr="00130291">
        <w:rPr>
          <w:rFonts w:ascii="Arial" w:eastAsia="Arial" w:hAnsi="Arial" w:cs="Arial"/>
          <w:b/>
          <w:sz w:val="20"/>
          <w:szCs w:val="20"/>
        </w:rPr>
        <w:t>16.1.1</w:t>
      </w:r>
      <w:r w:rsidRPr="00130291">
        <w:rPr>
          <w:rFonts w:ascii="Arial" w:eastAsia="Arial" w:hAnsi="Arial" w:cs="Arial"/>
          <w:sz w:val="20"/>
          <w:szCs w:val="20"/>
        </w:rPr>
        <w:t xml:space="preserve"> Na PORTARIA deverá constar a identificação do representante da </w:t>
      </w:r>
      <w:r w:rsidR="007E3387" w:rsidRPr="00130291">
        <w:rPr>
          <w:rFonts w:ascii="Arial" w:eastAsia="Arial" w:hAnsi="Arial" w:cs="Arial"/>
          <w:sz w:val="20"/>
          <w:szCs w:val="20"/>
        </w:rPr>
        <w:t>SMO</w:t>
      </w:r>
      <w:r w:rsidRPr="00130291">
        <w:rPr>
          <w:rFonts w:ascii="Arial" w:eastAsia="Arial" w:hAnsi="Arial" w:cs="Arial"/>
          <w:sz w:val="20"/>
          <w:szCs w:val="20"/>
        </w:rPr>
        <w:t xml:space="preserve"> que será responsável para receber e conferir as FOLHAS DE MEDIÇÕES e o TERMO DE RECEBIMENTO DA OBRA bem como emissão das folhas de medição, diário de obra e termo de recebimento provisório e definitivo.</w:t>
      </w:r>
    </w:p>
    <w:p w:rsidR="002C0E27" w:rsidRPr="00130291" w:rsidRDefault="002C0E27" w:rsidP="006B69B7">
      <w:pPr>
        <w:spacing w:line="276" w:lineRule="auto"/>
        <w:jc w:val="both"/>
        <w:rPr>
          <w:rFonts w:ascii="Arial" w:eastAsia="Arial" w:hAnsi="Arial" w:cs="Arial"/>
          <w:sz w:val="20"/>
          <w:szCs w:val="20"/>
        </w:rPr>
      </w:pPr>
    </w:p>
    <w:p w:rsidR="002C0E27" w:rsidRPr="00130291" w:rsidRDefault="002C0E27" w:rsidP="006B69B7">
      <w:pPr>
        <w:spacing w:line="276" w:lineRule="auto"/>
        <w:jc w:val="both"/>
        <w:rPr>
          <w:rFonts w:ascii="Arial" w:eastAsia="Arial" w:hAnsi="Arial" w:cs="Arial"/>
          <w:sz w:val="20"/>
          <w:szCs w:val="20"/>
        </w:rPr>
      </w:pPr>
      <w:r w:rsidRPr="00130291">
        <w:rPr>
          <w:rFonts w:ascii="Arial" w:eastAsia="Arial" w:hAnsi="Arial" w:cs="Arial"/>
          <w:b/>
          <w:sz w:val="20"/>
          <w:szCs w:val="20"/>
        </w:rPr>
        <w:t>16.2</w:t>
      </w:r>
      <w:r w:rsidR="006D552D" w:rsidRPr="00130291">
        <w:rPr>
          <w:rFonts w:ascii="Arial" w:eastAsia="Arial" w:hAnsi="Arial" w:cs="Arial"/>
          <w:b/>
          <w:sz w:val="20"/>
          <w:szCs w:val="20"/>
        </w:rPr>
        <w:t xml:space="preserve"> </w:t>
      </w:r>
      <w:r w:rsidRPr="00130291">
        <w:rPr>
          <w:rFonts w:ascii="Arial" w:eastAsia="Arial" w:hAnsi="Arial" w:cs="Arial"/>
          <w:sz w:val="20"/>
          <w:szCs w:val="20"/>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2C0E27" w:rsidRPr="00130291" w:rsidRDefault="002C0E27" w:rsidP="006B69B7">
      <w:pPr>
        <w:spacing w:line="276" w:lineRule="auto"/>
        <w:jc w:val="both"/>
        <w:rPr>
          <w:rFonts w:ascii="Arial" w:eastAsia="Arial" w:hAnsi="Arial" w:cs="Arial"/>
          <w:sz w:val="20"/>
          <w:szCs w:val="20"/>
        </w:rPr>
      </w:pPr>
    </w:p>
    <w:p w:rsidR="002C0E27" w:rsidRPr="00130291" w:rsidRDefault="002C0E27" w:rsidP="006B69B7">
      <w:pPr>
        <w:spacing w:line="276" w:lineRule="auto"/>
        <w:jc w:val="both"/>
        <w:rPr>
          <w:rFonts w:ascii="Arial" w:eastAsia="Arial" w:hAnsi="Arial" w:cs="Arial"/>
          <w:sz w:val="20"/>
          <w:szCs w:val="20"/>
        </w:rPr>
      </w:pPr>
      <w:r w:rsidRPr="00130291">
        <w:rPr>
          <w:rFonts w:ascii="Arial" w:eastAsia="Arial" w:hAnsi="Arial" w:cs="Arial"/>
          <w:b/>
          <w:sz w:val="20"/>
          <w:szCs w:val="20"/>
        </w:rPr>
        <w:t>16.3</w:t>
      </w:r>
      <w:r w:rsidRPr="00130291">
        <w:rPr>
          <w:rFonts w:ascii="Arial" w:eastAsia="Arial" w:hAnsi="Arial" w:cs="Arial"/>
          <w:sz w:val="20"/>
          <w:szCs w:val="20"/>
        </w:rPr>
        <w:t xml:space="preserve"> A instituição e a atuação da fiscalização não excluem ou atenua a responsabilidade da CONTRATADA, nem a exime de manter fiscalização própria.</w:t>
      </w:r>
    </w:p>
    <w:p w:rsidR="002C0E27" w:rsidRPr="00130291" w:rsidRDefault="002C0E27" w:rsidP="006B69B7">
      <w:pPr>
        <w:autoSpaceDE w:val="0"/>
        <w:autoSpaceDN w:val="0"/>
        <w:adjustRightInd w:val="0"/>
        <w:spacing w:line="276" w:lineRule="auto"/>
        <w:jc w:val="both"/>
        <w:rPr>
          <w:rFonts w:ascii="Arial" w:hAnsi="Arial" w:cs="Arial"/>
          <w:bCs/>
          <w:sz w:val="20"/>
          <w:szCs w:val="20"/>
        </w:rPr>
      </w:pPr>
    </w:p>
    <w:p w:rsidR="002C0E27" w:rsidRPr="00130291" w:rsidRDefault="002C0E27" w:rsidP="006B69B7">
      <w:pPr>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16.4</w:t>
      </w:r>
      <w:r w:rsidRPr="00130291">
        <w:rPr>
          <w:rFonts w:ascii="Arial" w:hAnsi="Arial" w:cs="Arial"/>
          <w:bCs/>
          <w:sz w:val="20"/>
          <w:szCs w:val="20"/>
        </w:rPr>
        <w:t xml:space="preserve"> </w:t>
      </w:r>
      <w:r w:rsidRPr="00130291">
        <w:rPr>
          <w:rFonts w:ascii="Arial" w:hAnsi="Arial" w:cs="Arial"/>
          <w:sz w:val="20"/>
          <w:szCs w:val="20"/>
        </w:rPr>
        <w:t xml:space="preserve">A presença da Fiscalização não exclui </w:t>
      </w:r>
      <w:r w:rsidR="006D552D" w:rsidRPr="00130291">
        <w:rPr>
          <w:rFonts w:ascii="Arial" w:hAnsi="Arial" w:cs="Arial"/>
          <w:sz w:val="20"/>
          <w:szCs w:val="20"/>
        </w:rPr>
        <w:t>ou</w:t>
      </w:r>
      <w:r w:rsidRPr="00130291">
        <w:rPr>
          <w:rFonts w:ascii="Arial" w:hAnsi="Arial" w:cs="Arial"/>
          <w:sz w:val="20"/>
          <w:szCs w:val="20"/>
        </w:rPr>
        <w:t xml:space="preserve"> reduz a responsabilidade da empresa, inclusive perante terceiros por qualquer irregularidade, ou ainda, resultante de imperfeições técnicas ou emprego de material inadequado ou de qualidade inferior e, na ocorrência desta, não implica em </w:t>
      </w:r>
      <w:r w:rsidR="006D552D" w:rsidRPr="00130291">
        <w:rPr>
          <w:rFonts w:ascii="Arial" w:hAnsi="Arial" w:cs="Arial"/>
          <w:sz w:val="20"/>
          <w:szCs w:val="20"/>
        </w:rPr>
        <w:t>co-responsabilidade</w:t>
      </w:r>
      <w:r w:rsidRPr="00130291">
        <w:rPr>
          <w:rFonts w:ascii="Arial" w:hAnsi="Arial" w:cs="Arial"/>
          <w:sz w:val="20"/>
          <w:szCs w:val="20"/>
        </w:rPr>
        <w:t xml:space="preserve"> do município. A qualquer tempo, a Fiscalização poderá solicitar a substituição de qualquer membro da equipe técnica da empresa que, a seu critério, venha a prejudicar o bom andamento dos serviços.</w:t>
      </w:r>
    </w:p>
    <w:p w:rsidR="002C0E27" w:rsidRPr="00130291" w:rsidRDefault="002C0E27" w:rsidP="006B69B7">
      <w:pPr>
        <w:autoSpaceDE w:val="0"/>
        <w:autoSpaceDN w:val="0"/>
        <w:adjustRightInd w:val="0"/>
        <w:spacing w:line="276" w:lineRule="auto"/>
        <w:jc w:val="both"/>
        <w:rPr>
          <w:rFonts w:ascii="Arial" w:hAnsi="Arial" w:cs="Arial"/>
          <w:bCs/>
          <w:sz w:val="20"/>
          <w:szCs w:val="20"/>
        </w:rPr>
      </w:pPr>
    </w:p>
    <w:p w:rsidR="002C0E27" w:rsidRPr="00130291" w:rsidRDefault="002C0E27" w:rsidP="006B69B7">
      <w:pPr>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16.5</w:t>
      </w:r>
      <w:r w:rsidRPr="00130291">
        <w:rPr>
          <w:rFonts w:ascii="Arial" w:hAnsi="Arial" w:cs="Arial"/>
          <w:bCs/>
          <w:sz w:val="20"/>
          <w:szCs w:val="20"/>
        </w:rPr>
        <w:t xml:space="preserve"> </w:t>
      </w:r>
      <w:r w:rsidRPr="00130291">
        <w:rPr>
          <w:rFonts w:ascii="Arial" w:hAnsi="Arial" w:cs="Arial"/>
          <w:sz w:val="20"/>
          <w:szCs w:val="20"/>
        </w:rPr>
        <w:t>A Fiscalização não aceitará, sob nenhum pretexto, a transferência de qualquer responsabilidade da empresa em razão dos serviços executados para outras entidades, sejam fabricantes e/ou técnicos.</w:t>
      </w:r>
    </w:p>
    <w:p w:rsidR="002C0E27" w:rsidRPr="00130291" w:rsidRDefault="002C0E27" w:rsidP="006B69B7">
      <w:pPr>
        <w:autoSpaceDE w:val="0"/>
        <w:autoSpaceDN w:val="0"/>
        <w:adjustRightInd w:val="0"/>
        <w:spacing w:line="276" w:lineRule="auto"/>
        <w:jc w:val="both"/>
        <w:rPr>
          <w:rFonts w:ascii="Arial" w:hAnsi="Arial" w:cs="Arial"/>
          <w:bCs/>
          <w:sz w:val="20"/>
          <w:szCs w:val="20"/>
        </w:rPr>
      </w:pPr>
    </w:p>
    <w:p w:rsidR="002C0E27" w:rsidRPr="00130291" w:rsidRDefault="002C0E27" w:rsidP="006B69B7">
      <w:pPr>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16.6</w:t>
      </w:r>
      <w:r w:rsidRPr="00130291">
        <w:rPr>
          <w:rFonts w:ascii="Arial" w:hAnsi="Arial" w:cs="Arial"/>
          <w:bCs/>
          <w:sz w:val="20"/>
          <w:szCs w:val="20"/>
        </w:rPr>
        <w:t xml:space="preserve"> </w:t>
      </w:r>
      <w:r w:rsidRPr="00130291">
        <w:rPr>
          <w:rFonts w:ascii="Arial" w:hAnsi="Arial" w:cs="Arial"/>
          <w:sz w:val="20"/>
          <w:szCs w:val="20"/>
        </w:rPr>
        <w:t>Ao Município será reservado o direito de rejeitar no todo ou em parte os serviços prestados,  em desacordo com o Contrato e/ou especificações do fabricante, devendo a empresa refazer ou substituir as partes que apresentarem defeitos, sem ônus adicionais a este Município.</w:t>
      </w:r>
    </w:p>
    <w:p w:rsidR="002C0E27" w:rsidRPr="00130291" w:rsidRDefault="002C0E27" w:rsidP="006B69B7">
      <w:pPr>
        <w:autoSpaceDE w:val="0"/>
        <w:autoSpaceDN w:val="0"/>
        <w:adjustRightInd w:val="0"/>
        <w:spacing w:line="276" w:lineRule="auto"/>
        <w:jc w:val="both"/>
        <w:rPr>
          <w:rFonts w:ascii="Arial" w:hAnsi="Arial" w:cs="Arial"/>
          <w:sz w:val="20"/>
          <w:szCs w:val="20"/>
        </w:rPr>
      </w:pPr>
    </w:p>
    <w:p w:rsidR="002C0E27" w:rsidRPr="00130291" w:rsidRDefault="002C0E27" w:rsidP="006B69B7">
      <w:pPr>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16.7</w:t>
      </w:r>
      <w:r w:rsidRPr="00130291">
        <w:rPr>
          <w:rFonts w:ascii="Arial" w:hAnsi="Arial" w:cs="Arial"/>
          <w:bCs/>
          <w:sz w:val="20"/>
          <w:szCs w:val="20"/>
        </w:rPr>
        <w:t xml:space="preserve"> </w:t>
      </w:r>
      <w:r w:rsidRPr="00130291">
        <w:rPr>
          <w:rFonts w:ascii="Arial" w:hAnsi="Arial" w:cs="Arial"/>
          <w:sz w:val="20"/>
          <w:szCs w:val="20"/>
        </w:rPr>
        <w:t>As decisões e providências que ultrapassarem a competência da fiscalização serão encaminhadas à autoridade competente do Município para adoção das medidas convenientes, consoante disposto no § 2º, do art. 117, da Lei nº. 14.133/2021.</w:t>
      </w:r>
    </w:p>
    <w:p w:rsidR="004C7CBE" w:rsidRPr="00130291" w:rsidRDefault="004C7CBE" w:rsidP="006B69B7">
      <w:pPr>
        <w:spacing w:line="276" w:lineRule="auto"/>
        <w:rPr>
          <w:rFonts w:ascii="Arial" w:hAnsi="Arial" w:cs="Arial"/>
          <w:b/>
          <w:sz w:val="20"/>
          <w:szCs w:val="20"/>
        </w:rPr>
      </w:pPr>
    </w:p>
    <w:p w:rsidR="004C7CBE" w:rsidRPr="00130291" w:rsidRDefault="004C7CBE" w:rsidP="006B69B7">
      <w:pPr>
        <w:spacing w:line="276" w:lineRule="auto"/>
        <w:rPr>
          <w:rFonts w:ascii="Arial" w:hAnsi="Arial" w:cs="Arial"/>
          <w:b/>
          <w:sz w:val="20"/>
          <w:szCs w:val="20"/>
        </w:rPr>
      </w:pPr>
      <w:r w:rsidRPr="00130291">
        <w:rPr>
          <w:rFonts w:ascii="Arial" w:hAnsi="Arial" w:cs="Arial"/>
          <w:b/>
          <w:sz w:val="20"/>
          <w:szCs w:val="20"/>
        </w:rPr>
        <w:t>1</w:t>
      </w:r>
      <w:r w:rsidR="002C0E27" w:rsidRPr="00130291">
        <w:rPr>
          <w:rFonts w:ascii="Arial" w:hAnsi="Arial" w:cs="Arial"/>
          <w:b/>
          <w:sz w:val="20"/>
          <w:szCs w:val="20"/>
        </w:rPr>
        <w:t>7</w:t>
      </w:r>
      <w:r w:rsidRPr="00130291">
        <w:rPr>
          <w:rFonts w:ascii="Arial" w:hAnsi="Arial" w:cs="Arial"/>
          <w:b/>
          <w:sz w:val="20"/>
          <w:szCs w:val="20"/>
        </w:rPr>
        <w:t xml:space="preserve"> - DISPOSIÇÕES GERAIS</w:t>
      </w:r>
    </w:p>
    <w:p w:rsidR="004C7CBE" w:rsidRPr="00130291" w:rsidRDefault="004C7CBE" w:rsidP="006B69B7">
      <w:pPr>
        <w:tabs>
          <w:tab w:val="left" w:pos="10348"/>
        </w:tabs>
        <w:spacing w:line="276" w:lineRule="auto"/>
        <w:rPr>
          <w:rFonts w:ascii="Arial" w:hAnsi="Arial" w:cs="Arial"/>
          <w:sz w:val="20"/>
          <w:szCs w:val="20"/>
        </w:rPr>
      </w:pPr>
    </w:p>
    <w:p w:rsidR="006C0765" w:rsidRPr="00130291" w:rsidRDefault="004C7CBE" w:rsidP="006B69B7">
      <w:pPr>
        <w:spacing w:after="120" w:line="276" w:lineRule="auto"/>
        <w:contextualSpacing/>
        <w:jc w:val="both"/>
        <w:rPr>
          <w:rFonts w:ascii="Arial" w:hAnsi="Arial" w:cs="Arial"/>
          <w:sz w:val="20"/>
          <w:szCs w:val="20"/>
        </w:rPr>
      </w:pPr>
      <w:r w:rsidRPr="00130291">
        <w:rPr>
          <w:rFonts w:ascii="Arial" w:hAnsi="Arial" w:cs="Arial"/>
          <w:b/>
          <w:sz w:val="20"/>
          <w:szCs w:val="20"/>
        </w:rPr>
        <w:t>1</w:t>
      </w:r>
      <w:r w:rsidR="002C0E27" w:rsidRPr="00130291">
        <w:rPr>
          <w:rFonts w:ascii="Arial" w:hAnsi="Arial" w:cs="Arial"/>
          <w:b/>
          <w:sz w:val="20"/>
          <w:szCs w:val="20"/>
        </w:rPr>
        <w:t>7</w:t>
      </w:r>
      <w:r w:rsidRPr="00130291">
        <w:rPr>
          <w:rFonts w:ascii="Arial" w:hAnsi="Arial" w:cs="Arial"/>
          <w:b/>
          <w:sz w:val="20"/>
          <w:szCs w:val="20"/>
        </w:rPr>
        <w:t xml:space="preserve">.1 </w:t>
      </w:r>
      <w:r w:rsidR="00C0519B" w:rsidRPr="00130291">
        <w:rPr>
          <w:rFonts w:ascii="Arial" w:hAnsi="Arial" w:cs="Arial"/>
          <w:sz w:val="20"/>
          <w:szCs w:val="20"/>
        </w:rPr>
        <w:t>É facultada a</w:t>
      </w:r>
      <w:r w:rsidR="006C0765"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6C0765" w:rsidRPr="00130291">
        <w:rPr>
          <w:rFonts w:ascii="Arial" w:hAnsi="Arial" w:cs="Arial"/>
          <w:sz w:val="20"/>
          <w:szCs w:val="20"/>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6C0765" w:rsidRPr="00130291" w:rsidRDefault="006C0765" w:rsidP="006B69B7">
      <w:pPr>
        <w:spacing w:after="120" w:line="276" w:lineRule="auto"/>
        <w:contextualSpacing/>
        <w:jc w:val="both"/>
        <w:rPr>
          <w:rFonts w:ascii="Arial" w:hAnsi="Arial" w:cs="Arial"/>
          <w:sz w:val="20"/>
          <w:szCs w:val="20"/>
        </w:rPr>
      </w:pPr>
    </w:p>
    <w:p w:rsidR="002C0E27" w:rsidRPr="00130291" w:rsidRDefault="002C0E27" w:rsidP="00656C55">
      <w:pPr>
        <w:pStyle w:val="PargrafodaLista"/>
        <w:numPr>
          <w:ilvl w:val="0"/>
          <w:numId w:val="13"/>
        </w:numPr>
        <w:spacing w:after="120" w:line="276" w:lineRule="auto"/>
        <w:contextualSpacing/>
        <w:jc w:val="both"/>
        <w:rPr>
          <w:rFonts w:ascii="Arial" w:hAnsi="Arial" w:cs="Arial"/>
          <w:vanish/>
          <w:sz w:val="20"/>
          <w:szCs w:val="20"/>
        </w:rPr>
      </w:pPr>
    </w:p>
    <w:p w:rsidR="002C0E27" w:rsidRPr="00130291" w:rsidRDefault="002C0E27" w:rsidP="00656C55">
      <w:pPr>
        <w:pStyle w:val="PargrafodaLista"/>
        <w:numPr>
          <w:ilvl w:val="0"/>
          <w:numId w:val="13"/>
        </w:numPr>
        <w:spacing w:after="120" w:line="276" w:lineRule="auto"/>
        <w:contextualSpacing/>
        <w:jc w:val="both"/>
        <w:rPr>
          <w:rFonts w:ascii="Arial" w:hAnsi="Arial" w:cs="Arial"/>
          <w:vanish/>
          <w:sz w:val="20"/>
          <w:szCs w:val="20"/>
        </w:rPr>
      </w:pPr>
    </w:p>
    <w:p w:rsidR="006C0765" w:rsidRPr="00130291" w:rsidRDefault="003B7FD8" w:rsidP="003B7FD8">
      <w:pPr>
        <w:spacing w:after="120" w:line="276" w:lineRule="auto"/>
        <w:contextualSpacing/>
        <w:jc w:val="both"/>
        <w:rPr>
          <w:rFonts w:ascii="Arial" w:hAnsi="Arial" w:cs="Arial"/>
          <w:sz w:val="20"/>
          <w:szCs w:val="20"/>
        </w:rPr>
      </w:pPr>
      <w:r w:rsidRPr="00130291">
        <w:rPr>
          <w:rFonts w:ascii="Arial" w:hAnsi="Arial" w:cs="Arial"/>
          <w:b/>
          <w:sz w:val="20"/>
          <w:szCs w:val="20"/>
        </w:rPr>
        <w:t xml:space="preserve">17.2 </w:t>
      </w:r>
      <w:r w:rsidR="006C0765" w:rsidRPr="00130291">
        <w:rPr>
          <w:rFonts w:ascii="Arial" w:hAnsi="Arial" w:cs="Arial"/>
          <w:sz w:val="20"/>
          <w:szCs w:val="20"/>
        </w:rPr>
        <w:t>A presente licitação poderá ser revogada quando estiver de acordo com o art. 71, II da Lei 14.133/2021.</w:t>
      </w:r>
    </w:p>
    <w:p w:rsidR="003B7FD8" w:rsidRPr="00130291" w:rsidRDefault="003B7FD8" w:rsidP="003B7FD8">
      <w:pPr>
        <w:spacing w:after="120" w:line="276" w:lineRule="auto"/>
        <w:contextualSpacing/>
        <w:jc w:val="both"/>
        <w:rPr>
          <w:rFonts w:ascii="Arial" w:hAnsi="Arial" w:cs="Arial"/>
          <w:b/>
          <w:sz w:val="20"/>
          <w:szCs w:val="20"/>
        </w:rPr>
      </w:pPr>
    </w:p>
    <w:p w:rsidR="006C0765" w:rsidRPr="00130291" w:rsidRDefault="003B7FD8" w:rsidP="003B7FD8">
      <w:pPr>
        <w:spacing w:after="120" w:line="276" w:lineRule="auto"/>
        <w:contextualSpacing/>
        <w:jc w:val="both"/>
        <w:rPr>
          <w:rFonts w:ascii="Arial" w:hAnsi="Arial" w:cs="Arial"/>
          <w:sz w:val="20"/>
          <w:szCs w:val="20"/>
        </w:rPr>
      </w:pPr>
      <w:r w:rsidRPr="00130291">
        <w:rPr>
          <w:rFonts w:ascii="Arial" w:hAnsi="Arial" w:cs="Arial"/>
          <w:b/>
          <w:sz w:val="20"/>
          <w:szCs w:val="20"/>
        </w:rPr>
        <w:lastRenderedPageBreak/>
        <w:t xml:space="preserve">17.3 </w:t>
      </w:r>
      <w:r w:rsidR="006C0765" w:rsidRPr="00130291">
        <w:rPr>
          <w:rFonts w:ascii="Arial" w:hAnsi="Arial" w:cs="Arial"/>
          <w:sz w:val="20"/>
          <w:szCs w:val="20"/>
        </w:rPr>
        <w:t>Na contagem dos prazos estabelecidos neste edital excluir-se-á o dia do início e incluir-se-á o do término.</w:t>
      </w:r>
    </w:p>
    <w:p w:rsidR="006C0765" w:rsidRPr="00130291" w:rsidRDefault="006C0765" w:rsidP="003B7FD8">
      <w:pPr>
        <w:spacing w:line="276" w:lineRule="auto"/>
        <w:rPr>
          <w:rFonts w:ascii="Arial" w:hAnsi="Arial" w:cs="Arial"/>
          <w:sz w:val="20"/>
          <w:szCs w:val="20"/>
        </w:rPr>
      </w:pPr>
    </w:p>
    <w:p w:rsidR="006C0765" w:rsidRPr="00130291" w:rsidRDefault="006C0765" w:rsidP="00656C55">
      <w:pPr>
        <w:pStyle w:val="PargrafodaLista"/>
        <w:numPr>
          <w:ilvl w:val="1"/>
          <w:numId w:val="22"/>
        </w:numPr>
        <w:spacing w:after="120" w:line="276" w:lineRule="auto"/>
        <w:contextualSpacing/>
        <w:jc w:val="both"/>
        <w:rPr>
          <w:rFonts w:ascii="Arial" w:hAnsi="Arial" w:cs="Arial"/>
          <w:sz w:val="20"/>
          <w:szCs w:val="20"/>
        </w:rPr>
      </w:pPr>
      <w:r w:rsidRPr="00130291">
        <w:rPr>
          <w:rFonts w:ascii="Arial" w:hAnsi="Arial" w:cs="Arial"/>
          <w:sz w:val="20"/>
          <w:szCs w:val="20"/>
        </w:rPr>
        <w:t>Qualquer divergência entre o edital e o sistema, prevalecerá o Edital</w:t>
      </w:r>
      <w:r w:rsidR="003B7FD8" w:rsidRPr="00130291">
        <w:rPr>
          <w:rFonts w:ascii="Arial" w:hAnsi="Arial" w:cs="Arial"/>
          <w:sz w:val="20"/>
          <w:szCs w:val="20"/>
        </w:rPr>
        <w:t>.</w:t>
      </w:r>
    </w:p>
    <w:p w:rsidR="006C0765" w:rsidRPr="00130291" w:rsidRDefault="006C0765" w:rsidP="006B69B7">
      <w:pPr>
        <w:pStyle w:val="PargrafodaLista"/>
        <w:spacing w:line="276" w:lineRule="auto"/>
        <w:rPr>
          <w:rFonts w:ascii="Arial" w:hAnsi="Arial" w:cs="Arial"/>
          <w:sz w:val="20"/>
          <w:szCs w:val="20"/>
        </w:rPr>
      </w:pPr>
    </w:p>
    <w:p w:rsidR="006C0765" w:rsidRPr="00130291" w:rsidRDefault="003B7FD8" w:rsidP="003B7FD8">
      <w:pPr>
        <w:spacing w:after="120" w:line="276" w:lineRule="auto"/>
        <w:contextualSpacing/>
        <w:jc w:val="both"/>
        <w:rPr>
          <w:rFonts w:ascii="Arial" w:hAnsi="Arial" w:cs="Arial"/>
          <w:sz w:val="20"/>
          <w:szCs w:val="20"/>
        </w:rPr>
      </w:pPr>
      <w:r w:rsidRPr="00130291">
        <w:rPr>
          <w:rFonts w:ascii="Arial" w:hAnsi="Arial" w:cs="Arial"/>
          <w:b/>
          <w:sz w:val="20"/>
          <w:szCs w:val="20"/>
        </w:rPr>
        <w:t xml:space="preserve">17.5 </w:t>
      </w:r>
      <w:r w:rsidR="006C0765" w:rsidRPr="00130291">
        <w:rPr>
          <w:rFonts w:ascii="Arial" w:hAnsi="Arial" w:cs="Arial"/>
          <w:sz w:val="20"/>
          <w:szCs w:val="20"/>
        </w:rPr>
        <w:t>Ficam os licitantes sujeitos às sanções administrativas, cíveis e criminais cabíveis caso apresentem na licitação, qualquer declaração falsa que não corresponda à realidade dos fatos.</w:t>
      </w:r>
    </w:p>
    <w:p w:rsidR="003B7FD8" w:rsidRPr="00130291" w:rsidRDefault="003B7FD8" w:rsidP="003B7FD8">
      <w:pPr>
        <w:spacing w:after="120" w:line="276" w:lineRule="auto"/>
        <w:contextualSpacing/>
        <w:jc w:val="both"/>
        <w:rPr>
          <w:rFonts w:ascii="Arial" w:hAnsi="Arial" w:cs="Arial"/>
          <w:sz w:val="20"/>
          <w:szCs w:val="20"/>
        </w:rPr>
      </w:pPr>
    </w:p>
    <w:p w:rsidR="006C0765" w:rsidRPr="00130291" w:rsidRDefault="003B7FD8" w:rsidP="003B7FD8">
      <w:pPr>
        <w:spacing w:after="120" w:line="276" w:lineRule="auto"/>
        <w:contextualSpacing/>
        <w:jc w:val="both"/>
        <w:rPr>
          <w:rFonts w:ascii="Arial" w:hAnsi="Arial" w:cs="Arial"/>
          <w:sz w:val="20"/>
          <w:szCs w:val="20"/>
        </w:rPr>
      </w:pPr>
      <w:r w:rsidRPr="00130291">
        <w:rPr>
          <w:rFonts w:ascii="Arial" w:hAnsi="Arial" w:cs="Arial"/>
          <w:b/>
          <w:sz w:val="20"/>
          <w:szCs w:val="20"/>
        </w:rPr>
        <w:t xml:space="preserve">17.6 </w:t>
      </w:r>
      <w:r w:rsidR="006C0765" w:rsidRPr="00130291">
        <w:rPr>
          <w:rFonts w:ascii="Arial" w:hAnsi="Arial" w:cs="Arial"/>
          <w:sz w:val="20"/>
          <w:szCs w:val="20"/>
        </w:rPr>
        <w:t>Acompanham este edital os seguintes anexos:</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80"/>
        <w:gridCol w:w="8276"/>
      </w:tblGrid>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64794A" w:rsidRPr="00130291">
              <w:rPr>
                <w:rFonts w:ascii="Arial" w:hAnsi="Arial" w:cs="Arial"/>
                <w:sz w:val="20"/>
                <w:szCs w:val="20"/>
              </w:rPr>
              <w:t>1</w:t>
            </w:r>
          </w:p>
        </w:tc>
        <w:tc>
          <w:tcPr>
            <w:tcW w:w="8276" w:type="dxa"/>
          </w:tcPr>
          <w:p w:rsidR="008F74ED" w:rsidRPr="00130291" w:rsidRDefault="008F74ED" w:rsidP="00D76A83">
            <w:pPr>
              <w:ind w:left="16"/>
              <w:rPr>
                <w:rFonts w:ascii="Arial" w:hAnsi="Arial" w:cs="Arial"/>
                <w:b/>
                <w:sz w:val="20"/>
                <w:szCs w:val="20"/>
              </w:rPr>
            </w:pPr>
            <w:r w:rsidRPr="00130291">
              <w:rPr>
                <w:rFonts w:ascii="Arial" w:hAnsi="Arial" w:cs="Arial"/>
                <w:b/>
                <w:sz w:val="20"/>
                <w:szCs w:val="20"/>
              </w:rPr>
              <w:t>Projeto Básico</w:t>
            </w:r>
          </w:p>
        </w:tc>
      </w:tr>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Anexo 2</w:t>
            </w:r>
          </w:p>
        </w:tc>
        <w:tc>
          <w:tcPr>
            <w:tcW w:w="8276" w:type="dxa"/>
          </w:tcPr>
          <w:p w:rsidR="008F74ED" w:rsidRPr="00130291" w:rsidRDefault="008F74ED" w:rsidP="00D76A83">
            <w:pPr>
              <w:ind w:left="16"/>
              <w:rPr>
                <w:rFonts w:ascii="Arial" w:hAnsi="Arial" w:cs="Arial"/>
                <w:b/>
                <w:sz w:val="20"/>
                <w:szCs w:val="20"/>
              </w:rPr>
            </w:pPr>
            <w:r w:rsidRPr="00130291">
              <w:rPr>
                <w:rFonts w:ascii="Arial" w:hAnsi="Arial" w:cs="Arial"/>
                <w:b/>
                <w:sz w:val="20"/>
                <w:szCs w:val="20"/>
              </w:rPr>
              <w:t>Modelo sugerido de Proposta</w:t>
            </w:r>
          </w:p>
        </w:tc>
      </w:tr>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Anexo 3</w:t>
            </w:r>
          </w:p>
        </w:tc>
        <w:tc>
          <w:tcPr>
            <w:tcW w:w="8276" w:type="dxa"/>
          </w:tcPr>
          <w:p w:rsidR="008F74ED" w:rsidRPr="00130291" w:rsidRDefault="008F74ED" w:rsidP="00D76A83">
            <w:pPr>
              <w:ind w:left="16"/>
              <w:rPr>
                <w:rFonts w:ascii="Arial" w:hAnsi="Arial" w:cs="Arial"/>
                <w:b/>
                <w:sz w:val="20"/>
                <w:szCs w:val="20"/>
              </w:rPr>
            </w:pPr>
            <w:r w:rsidRPr="00130291">
              <w:rPr>
                <w:rFonts w:ascii="Arial" w:hAnsi="Arial" w:cs="Arial"/>
                <w:b/>
                <w:sz w:val="20"/>
                <w:szCs w:val="20"/>
              </w:rPr>
              <w:t xml:space="preserve">Modelo de Declaração de Atendimento ao disposto no art. 7.º, inciso XXXIII, da Constituição Federal </w:t>
            </w:r>
          </w:p>
        </w:tc>
      </w:tr>
      <w:tr w:rsidR="00A2321A" w:rsidRPr="00130291" w:rsidTr="00D76A83">
        <w:trPr>
          <w:trHeight w:val="592"/>
        </w:trPr>
        <w:tc>
          <w:tcPr>
            <w:tcW w:w="1080" w:type="dxa"/>
            <w:vAlign w:val="center"/>
          </w:tcPr>
          <w:p w:rsidR="00A2321A" w:rsidRPr="00130291" w:rsidRDefault="00A2321A" w:rsidP="00D76A83">
            <w:pPr>
              <w:ind w:left="16"/>
              <w:jc w:val="center"/>
              <w:rPr>
                <w:rFonts w:ascii="Arial" w:hAnsi="Arial" w:cs="Arial"/>
                <w:sz w:val="20"/>
                <w:szCs w:val="20"/>
              </w:rPr>
            </w:pPr>
            <w:r w:rsidRPr="00130291">
              <w:rPr>
                <w:rFonts w:ascii="Arial" w:hAnsi="Arial" w:cs="Arial"/>
                <w:sz w:val="20"/>
                <w:szCs w:val="20"/>
              </w:rPr>
              <w:t>Anexo 4</w:t>
            </w:r>
          </w:p>
        </w:tc>
        <w:tc>
          <w:tcPr>
            <w:tcW w:w="8276" w:type="dxa"/>
          </w:tcPr>
          <w:p w:rsidR="00A2321A" w:rsidRPr="00130291" w:rsidRDefault="00A2321A" w:rsidP="00D76A83">
            <w:pPr>
              <w:rPr>
                <w:rFonts w:ascii="Arial" w:hAnsi="Arial" w:cs="Arial"/>
                <w:b/>
                <w:sz w:val="20"/>
                <w:szCs w:val="20"/>
              </w:rPr>
            </w:pPr>
          </w:p>
          <w:p w:rsidR="00A2321A" w:rsidRPr="00130291" w:rsidRDefault="00A2321A" w:rsidP="00D76A83">
            <w:pPr>
              <w:rPr>
                <w:rFonts w:ascii="Arial" w:hAnsi="Arial" w:cs="Arial"/>
                <w:b/>
                <w:sz w:val="20"/>
                <w:szCs w:val="20"/>
              </w:rPr>
            </w:pPr>
            <w:r w:rsidRPr="00130291">
              <w:rPr>
                <w:rFonts w:ascii="Arial" w:hAnsi="Arial" w:cs="Arial"/>
                <w:b/>
                <w:sz w:val="20"/>
                <w:szCs w:val="20"/>
              </w:rPr>
              <w:t>Declaração de atendimento aos requisitos de habilitação</w:t>
            </w:r>
          </w:p>
        </w:tc>
      </w:tr>
      <w:tr w:rsidR="001C2041" w:rsidRPr="00130291" w:rsidTr="00D76A83">
        <w:trPr>
          <w:trHeight w:val="592"/>
        </w:trPr>
        <w:tc>
          <w:tcPr>
            <w:tcW w:w="1080" w:type="dxa"/>
            <w:vAlign w:val="center"/>
          </w:tcPr>
          <w:p w:rsidR="001C2041" w:rsidRPr="00130291" w:rsidRDefault="001C2041" w:rsidP="00D76A83">
            <w:pPr>
              <w:ind w:left="16"/>
              <w:jc w:val="center"/>
              <w:rPr>
                <w:rFonts w:ascii="Arial" w:hAnsi="Arial" w:cs="Arial"/>
                <w:sz w:val="20"/>
                <w:szCs w:val="20"/>
              </w:rPr>
            </w:pPr>
            <w:r w:rsidRPr="00130291">
              <w:rPr>
                <w:rFonts w:ascii="Arial" w:hAnsi="Arial" w:cs="Arial"/>
                <w:sz w:val="20"/>
                <w:szCs w:val="20"/>
              </w:rPr>
              <w:t>Anexo 5</w:t>
            </w:r>
          </w:p>
        </w:tc>
        <w:tc>
          <w:tcPr>
            <w:tcW w:w="8276" w:type="dxa"/>
          </w:tcPr>
          <w:p w:rsidR="001C2041" w:rsidRPr="00130291" w:rsidRDefault="001C2041" w:rsidP="00D76A83">
            <w:pPr>
              <w:rPr>
                <w:rFonts w:ascii="Arial" w:hAnsi="Arial" w:cs="Arial"/>
                <w:b/>
                <w:sz w:val="20"/>
                <w:szCs w:val="20"/>
              </w:rPr>
            </w:pPr>
          </w:p>
          <w:p w:rsidR="001C2041" w:rsidRPr="00130291" w:rsidRDefault="001C2041" w:rsidP="00D76A83">
            <w:pPr>
              <w:rPr>
                <w:rFonts w:ascii="Arial" w:hAnsi="Arial" w:cs="Arial"/>
                <w:b/>
                <w:sz w:val="20"/>
                <w:szCs w:val="20"/>
              </w:rPr>
            </w:pPr>
            <w:r w:rsidRPr="00130291">
              <w:rPr>
                <w:rFonts w:ascii="Arial" w:hAnsi="Arial" w:cs="Arial"/>
                <w:b/>
                <w:sz w:val="20"/>
                <w:szCs w:val="20"/>
              </w:rPr>
              <w:t>Carta de credenciamento</w:t>
            </w:r>
          </w:p>
        </w:tc>
      </w:tr>
      <w:tr w:rsidR="008F74ED" w:rsidRPr="00130291" w:rsidTr="00D76A83">
        <w:trPr>
          <w:trHeight w:val="592"/>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6</w:t>
            </w:r>
          </w:p>
        </w:tc>
        <w:tc>
          <w:tcPr>
            <w:tcW w:w="8276" w:type="dxa"/>
          </w:tcPr>
          <w:p w:rsidR="008F74ED" w:rsidRPr="00130291" w:rsidRDefault="008F74ED" w:rsidP="00D76A83">
            <w:pPr>
              <w:rPr>
                <w:rFonts w:ascii="Arial" w:hAnsi="Arial" w:cs="Arial"/>
                <w:b/>
                <w:sz w:val="20"/>
                <w:szCs w:val="20"/>
              </w:rPr>
            </w:pPr>
            <w:r w:rsidRPr="00130291">
              <w:rPr>
                <w:rFonts w:ascii="Arial" w:hAnsi="Arial" w:cs="Arial"/>
                <w:b/>
                <w:sz w:val="20"/>
                <w:szCs w:val="20"/>
              </w:rPr>
              <w:t>Declaração de que dispõe em seus quadros funcionais do percentual mínimo de beneficiários da Previdência Social (Decreto 8.213/91)</w:t>
            </w:r>
          </w:p>
        </w:tc>
      </w:tr>
      <w:tr w:rsidR="008F74ED" w:rsidRPr="00130291" w:rsidTr="00D76A83">
        <w:trPr>
          <w:trHeight w:val="561"/>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7</w:t>
            </w:r>
          </w:p>
        </w:tc>
        <w:tc>
          <w:tcPr>
            <w:tcW w:w="8276" w:type="dxa"/>
          </w:tcPr>
          <w:p w:rsidR="008F74ED" w:rsidRPr="00130291" w:rsidRDefault="008F74ED" w:rsidP="00D76A83">
            <w:pPr>
              <w:rPr>
                <w:rFonts w:ascii="Arial" w:hAnsi="Arial" w:cs="Arial"/>
                <w:b/>
                <w:sz w:val="20"/>
                <w:szCs w:val="20"/>
              </w:rPr>
            </w:pPr>
            <w:r w:rsidRPr="00130291">
              <w:rPr>
                <w:rFonts w:ascii="Arial" w:hAnsi="Arial" w:cs="Arial"/>
                <w:b/>
                <w:sz w:val="20"/>
                <w:szCs w:val="20"/>
              </w:rPr>
              <w:t>Modelo de Declaração de enquadramento da empresa licitante como Microempresa ou Empresa de Pequeno Porte</w:t>
            </w:r>
          </w:p>
        </w:tc>
      </w:tr>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8</w:t>
            </w:r>
          </w:p>
        </w:tc>
        <w:tc>
          <w:tcPr>
            <w:tcW w:w="8276" w:type="dxa"/>
          </w:tcPr>
          <w:p w:rsidR="008F74ED" w:rsidRPr="00130291" w:rsidRDefault="008F74ED" w:rsidP="00D76A83">
            <w:pPr>
              <w:ind w:left="16"/>
              <w:rPr>
                <w:rFonts w:ascii="Arial" w:hAnsi="Arial" w:cs="Arial"/>
                <w:b/>
                <w:sz w:val="20"/>
                <w:szCs w:val="20"/>
              </w:rPr>
            </w:pPr>
            <w:r w:rsidRPr="00130291">
              <w:rPr>
                <w:rFonts w:ascii="Arial" w:hAnsi="Arial" w:cs="Arial"/>
                <w:b/>
                <w:sz w:val="20"/>
                <w:szCs w:val="20"/>
              </w:rPr>
              <w:t xml:space="preserve">Declaração de Elaboração Independente de Proposta </w:t>
            </w:r>
          </w:p>
        </w:tc>
      </w:tr>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9</w:t>
            </w:r>
          </w:p>
        </w:tc>
        <w:tc>
          <w:tcPr>
            <w:tcW w:w="8276" w:type="dxa"/>
          </w:tcPr>
          <w:p w:rsidR="008F74ED" w:rsidRPr="00130291" w:rsidRDefault="008F74ED" w:rsidP="00D76A83">
            <w:pPr>
              <w:ind w:left="16"/>
              <w:rPr>
                <w:rFonts w:ascii="Arial" w:hAnsi="Arial" w:cs="Arial"/>
                <w:b/>
                <w:sz w:val="20"/>
                <w:szCs w:val="20"/>
              </w:rPr>
            </w:pPr>
            <w:r w:rsidRPr="00130291">
              <w:rPr>
                <w:rFonts w:ascii="Arial" w:hAnsi="Arial" w:cs="Arial"/>
                <w:b/>
                <w:sz w:val="20"/>
                <w:szCs w:val="20"/>
              </w:rPr>
              <w:t>Minuta do Contrato</w:t>
            </w:r>
          </w:p>
        </w:tc>
      </w:tr>
      <w:tr w:rsidR="008F74ED" w:rsidRPr="00130291" w:rsidTr="00D76A83">
        <w:trPr>
          <w:trHeight w:val="315"/>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10</w:t>
            </w:r>
          </w:p>
        </w:tc>
        <w:tc>
          <w:tcPr>
            <w:tcW w:w="8276" w:type="dxa"/>
          </w:tcPr>
          <w:p w:rsidR="008F74ED" w:rsidRPr="00130291" w:rsidRDefault="008F74ED" w:rsidP="00D76A83">
            <w:pPr>
              <w:spacing w:before="120" w:after="120"/>
              <w:rPr>
                <w:rFonts w:ascii="Arial" w:hAnsi="Arial" w:cs="Arial"/>
                <w:b/>
                <w:sz w:val="20"/>
                <w:szCs w:val="20"/>
              </w:rPr>
            </w:pPr>
            <w:r w:rsidRPr="00130291">
              <w:rPr>
                <w:rFonts w:ascii="Arial" w:hAnsi="Arial" w:cs="Arial"/>
                <w:b/>
                <w:sz w:val="20"/>
                <w:szCs w:val="20"/>
              </w:rPr>
              <w:t>Declaração de conhecimento das condições de execução do objeto contratual</w:t>
            </w:r>
          </w:p>
        </w:tc>
      </w:tr>
      <w:tr w:rsidR="008F74ED" w:rsidRPr="00130291" w:rsidTr="00D76A83">
        <w:trPr>
          <w:trHeight w:val="777"/>
        </w:trPr>
        <w:tc>
          <w:tcPr>
            <w:tcW w:w="1080" w:type="dxa"/>
            <w:vAlign w:val="center"/>
          </w:tcPr>
          <w:p w:rsidR="008F74ED" w:rsidRPr="00130291" w:rsidRDefault="008F74ED" w:rsidP="00D76A83">
            <w:pPr>
              <w:ind w:left="16"/>
              <w:jc w:val="cente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11</w:t>
            </w:r>
          </w:p>
        </w:tc>
        <w:tc>
          <w:tcPr>
            <w:tcW w:w="8276" w:type="dxa"/>
          </w:tcPr>
          <w:p w:rsidR="008F74ED" w:rsidRPr="00130291" w:rsidRDefault="008F74ED" w:rsidP="00D76A83">
            <w:pPr>
              <w:pStyle w:val="Subttulo"/>
              <w:rPr>
                <w:rFonts w:ascii="Arial" w:hAnsi="Arial" w:cs="Arial"/>
                <w:sz w:val="20"/>
              </w:rPr>
            </w:pPr>
          </w:p>
          <w:p w:rsidR="008F74ED" w:rsidRPr="00130291" w:rsidRDefault="008F74ED" w:rsidP="00D76A83">
            <w:pPr>
              <w:pStyle w:val="Subttulo"/>
              <w:jc w:val="left"/>
              <w:rPr>
                <w:rFonts w:ascii="Arial" w:hAnsi="Arial" w:cs="Arial"/>
                <w:sz w:val="20"/>
              </w:rPr>
            </w:pPr>
            <w:r w:rsidRPr="00130291">
              <w:rPr>
                <w:rFonts w:ascii="Arial" w:hAnsi="Arial" w:cs="Arial"/>
                <w:sz w:val="20"/>
              </w:rPr>
              <w:t>Portaria</w:t>
            </w:r>
            <w:r w:rsidR="0005788D" w:rsidRPr="00130291">
              <w:rPr>
                <w:rFonts w:ascii="Arial" w:hAnsi="Arial" w:cs="Arial"/>
                <w:sz w:val="20"/>
              </w:rPr>
              <w:t>s</w:t>
            </w:r>
            <w:r w:rsidRPr="00130291">
              <w:rPr>
                <w:rFonts w:ascii="Arial" w:hAnsi="Arial" w:cs="Arial"/>
                <w:sz w:val="20"/>
              </w:rPr>
              <w:t xml:space="preserve"> N.º 1186/2023</w:t>
            </w:r>
            <w:r w:rsidR="0005788D" w:rsidRPr="00130291">
              <w:rPr>
                <w:rFonts w:ascii="Arial" w:hAnsi="Arial" w:cs="Arial"/>
                <w:sz w:val="20"/>
              </w:rPr>
              <w:t xml:space="preserve"> e 1694/2024</w:t>
            </w:r>
            <w:r w:rsidRPr="00130291">
              <w:rPr>
                <w:rFonts w:ascii="Arial" w:hAnsi="Arial" w:cs="Arial"/>
                <w:sz w:val="20"/>
              </w:rPr>
              <w:t xml:space="preserve"> – SMA</w:t>
            </w:r>
          </w:p>
          <w:p w:rsidR="008F74ED" w:rsidRPr="00130291" w:rsidRDefault="008F74ED" w:rsidP="00D76A83">
            <w:pPr>
              <w:spacing w:before="120" w:after="120"/>
              <w:rPr>
                <w:rFonts w:ascii="Arial" w:hAnsi="Arial" w:cs="Arial"/>
                <w:b/>
                <w:sz w:val="20"/>
                <w:szCs w:val="20"/>
              </w:rPr>
            </w:pP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12</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Modelo de declaração de visita.</w:t>
            </w:r>
          </w:p>
        </w:tc>
      </w:tr>
      <w:tr w:rsidR="008C685D" w:rsidRPr="00130291" w:rsidTr="00D76A83">
        <w:trPr>
          <w:trHeight w:val="921"/>
        </w:trPr>
        <w:tc>
          <w:tcPr>
            <w:tcW w:w="1080" w:type="dxa"/>
            <w:vAlign w:val="center"/>
          </w:tcPr>
          <w:p w:rsidR="008C685D" w:rsidRPr="00130291" w:rsidRDefault="008C685D" w:rsidP="00D76A83">
            <w:pPr>
              <w:rPr>
                <w:rFonts w:ascii="Arial" w:hAnsi="Arial" w:cs="Arial"/>
                <w:sz w:val="20"/>
                <w:szCs w:val="20"/>
              </w:rPr>
            </w:pPr>
            <w:r w:rsidRPr="00130291">
              <w:rPr>
                <w:rFonts w:ascii="Arial" w:hAnsi="Arial" w:cs="Arial"/>
                <w:sz w:val="20"/>
                <w:szCs w:val="20"/>
              </w:rPr>
              <w:t>Anexo 13</w:t>
            </w:r>
          </w:p>
        </w:tc>
        <w:tc>
          <w:tcPr>
            <w:tcW w:w="8276" w:type="dxa"/>
          </w:tcPr>
          <w:p w:rsidR="008C685D" w:rsidRPr="00130291" w:rsidRDefault="008C685D" w:rsidP="00D76A83">
            <w:pPr>
              <w:pStyle w:val="Corpodetexto"/>
              <w:rPr>
                <w:rFonts w:cs="Arial"/>
                <w:b/>
                <w:sz w:val="20"/>
                <w:szCs w:val="20"/>
                <w:lang w:eastAsia="ar-SA"/>
              </w:rPr>
            </w:pPr>
          </w:p>
          <w:p w:rsidR="00914D74" w:rsidRPr="00130291" w:rsidRDefault="00914D74" w:rsidP="00914D74">
            <w:pPr>
              <w:tabs>
                <w:tab w:val="left" w:pos="10773"/>
              </w:tabs>
              <w:spacing w:line="276" w:lineRule="auto"/>
              <w:rPr>
                <w:rFonts w:ascii="Arial" w:hAnsi="Arial" w:cs="Arial"/>
                <w:b/>
                <w:bCs/>
                <w:sz w:val="20"/>
                <w:szCs w:val="20"/>
              </w:rPr>
            </w:pPr>
            <w:r w:rsidRPr="00130291">
              <w:rPr>
                <w:rFonts w:ascii="Arial" w:hAnsi="Arial" w:cs="Arial"/>
                <w:b/>
                <w:bCs/>
                <w:sz w:val="20"/>
                <w:szCs w:val="20"/>
              </w:rPr>
              <w:t>Declaração de inexistência de penalidade</w:t>
            </w:r>
          </w:p>
          <w:p w:rsidR="00914D74" w:rsidRPr="00130291" w:rsidRDefault="00914D74" w:rsidP="00D76A83">
            <w:pPr>
              <w:pStyle w:val="Corpodetexto"/>
              <w:rPr>
                <w:rFonts w:cs="Arial"/>
                <w:b/>
                <w:sz w:val="20"/>
                <w:szCs w:val="20"/>
                <w:lang w:eastAsia="ar-SA"/>
              </w:rPr>
            </w:pP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 xml:space="preserve">Anexo </w:t>
            </w:r>
            <w:r w:rsidR="00FA42BC" w:rsidRPr="00130291">
              <w:rPr>
                <w:rFonts w:ascii="Arial" w:hAnsi="Arial" w:cs="Arial"/>
                <w:sz w:val="20"/>
                <w:szCs w:val="20"/>
              </w:rPr>
              <w:t>1</w:t>
            </w:r>
            <w:r w:rsidR="008C685D" w:rsidRPr="00130291">
              <w:rPr>
                <w:rFonts w:ascii="Arial" w:hAnsi="Arial" w:cs="Arial"/>
                <w:sz w:val="20"/>
                <w:szCs w:val="20"/>
              </w:rPr>
              <w:t>4</w:t>
            </w:r>
          </w:p>
        </w:tc>
        <w:tc>
          <w:tcPr>
            <w:tcW w:w="8276" w:type="dxa"/>
          </w:tcPr>
          <w:p w:rsidR="00FA42BC" w:rsidRPr="00130291" w:rsidRDefault="00FA42BC" w:rsidP="00D76A83">
            <w:pPr>
              <w:pStyle w:val="Corpodetexto"/>
              <w:rPr>
                <w:rFonts w:cs="Arial"/>
                <w:b/>
                <w:sz w:val="20"/>
                <w:szCs w:val="20"/>
                <w:lang w:eastAsia="ar-SA"/>
              </w:rPr>
            </w:pPr>
          </w:p>
          <w:p w:rsidR="008F74ED" w:rsidRPr="00130291" w:rsidRDefault="008F74ED" w:rsidP="00D76A83">
            <w:pPr>
              <w:pStyle w:val="Corpodetexto"/>
              <w:rPr>
                <w:rFonts w:cs="Arial"/>
                <w:b/>
                <w:sz w:val="20"/>
                <w:szCs w:val="20"/>
                <w:lang w:eastAsia="ar-SA"/>
              </w:rPr>
            </w:pPr>
            <w:r w:rsidRPr="00130291">
              <w:rPr>
                <w:rFonts w:cs="Arial"/>
                <w:b/>
                <w:sz w:val="20"/>
                <w:szCs w:val="20"/>
                <w:lang w:eastAsia="ar-SA"/>
              </w:rPr>
              <w:t>Planilha Orçamentária</w:t>
            </w: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Anexo 1</w:t>
            </w:r>
            <w:r w:rsidR="008C685D" w:rsidRPr="00130291">
              <w:rPr>
                <w:rFonts w:ascii="Arial" w:hAnsi="Arial" w:cs="Arial"/>
                <w:sz w:val="20"/>
                <w:szCs w:val="20"/>
              </w:rPr>
              <w:t>5</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Cronograma Físico - Financeiro</w:t>
            </w: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Anexo 1</w:t>
            </w:r>
            <w:r w:rsidR="008C685D" w:rsidRPr="00130291">
              <w:rPr>
                <w:rFonts w:ascii="Arial" w:hAnsi="Arial" w:cs="Arial"/>
                <w:sz w:val="20"/>
                <w:szCs w:val="20"/>
              </w:rPr>
              <w:t>6</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Mémoria de cálculo</w:t>
            </w: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lastRenderedPageBreak/>
              <w:t>Anexo 1</w:t>
            </w:r>
            <w:r w:rsidR="008C685D" w:rsidRPr="00130291">
              <w:rPr>
                <w:rFonts w:ascii="Arial" w:hAnsi="Arial" w:cs="Arial"/>
                <w:sz w:val="20"/>
                <w:szCs w:val="20"/>
              </w:rPr>
              <w:t>7</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Cálculo do BDI</w:t>
            </w: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Anexo 1</w:t>
            </w:r>
            <w:r w:rsidR="008C685D" w:rsidRPr="00130291">
              <w:rPr>
                <w:rFonts w:ascii="Arial" w:hAnsi="Arial" w:cs="Arial"/>
                <w:sz w:val="20"/>
                <w:szCs w:val="20"/>
              </w:rPr>
              <w:t>8</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Memorial Descritivo</w:t>
            </w:r>
          </w:p>
        </w:tc>
      </w:tr>
      <w:tr w:rsidR="008F74ED" w:rsidRPr="00130291" w:rsidTr="00D76A83">
        <w:trPr>
          <w:trHeight w:val="921"/>
        </w:trPr>
        <w:tc>
          <w:tcPr>
            <w:tcW w:w="1080" w:type="dxa"/>
            <w:vAlign w:val="center"/>
          </w:tcPr>
          <w:p w:rsidR="008F74ED" w:rsidRPr="00130291" w:rsidRDefault="008F74ED" w:rsidP="00D76A83">
            <w:pPr>
              <w:rPr>
                <w:rFonts w:ascii="Arial" w:hAnsi="Arial" w:cs="Arial"/>
                <w:sz w:val="20"/>
                <w:szCs w:val="20"/>
              </w:rPr>
            </w:pPr>
            <w:r w:rsidRPr="00130291">
              <w:rPr>
                <w:rFonts w:ascii="Arial" w:hAnsi="Arial" w:cs="Arial"/>
                <w:sz w:val="20"/>
                <w:szCs w:val="20"/>
              </w:rPr>
              <w:t>Anexo 1</w:t>
            </w:r>
            <w:r w:rsidR="008C685D" w:rsidRPr="00130291">
              <w:rPr>
                <w:rFonts w:ascii="Arial" w:hAnsi="Arial" w:cs="Arial"/>
                <w:sz w:val="20"/>
                <w:szCs w:val="20"/>
              </w:rPr>
              <w:t>9</w:t>
            </w:r>
          </w:p>
        </w:tc>
        <w:tc>
          <w:tcPr>
            <w:tcW w:w="8276" w:type="dxa"/>
          </w:tcPr>
          <w:p w:rsidR="008F74ED" w:rsidRPr="00130291" w:rsidRDefault="008F74ED" w:rsidP="00D76A83">
            <w:pPr>
              <w:pStyle w:val="Corpodetexto"/>
              <w:rPr>
                <w:rFonts w:cs="Arial"/>
                <w:b/>
                <w:sz w:val="20"/>
                <w:szCs w:val="20"/>
                <w:lang w:eastAsia="ar-SA"/>
              </w:rPr>
            </w:pPr>
            <w:r w:rsidRPr="00130291">
              <w:rPr>
                <w:rFonts w:cs="Arial"/>
                <w:b/>
                <w:sz w:val="20"/>
                <w:szCs w:val="20"/>
                <w:lang w:eastAsia="ar-SA"/>
              </w:rPr>
              <w:t>Plantas</w:t>
            </w:r>
          </w:p>
        </w:tc>
      </w:tr>
      <w:tr w:rsidR="00736975" w:rsidRPr="00130291" w:rsidTr="00D76A83">
        <w:trPr>
          <w:trHeight w:val="921"/>
        </w:trPr>
        <w:tc>
          <w:tcPr>
            <w:tcW w:w="1080" w:type="dxa"/>
            <w:vAlign w:val="center"/>
          </w:tcPr>
          <w:p w:rsidR="00736975" w:rsidRPr="00130291" w:rsidRDefault="00736975" w:rsidP="00D76A83">
            <w:pPr>
              <w:rPr>
                <w:rFonts w:ascii="Arial" w:hAnsi="Arial" w:cs="Arial"/>
                <w:sz w:val="20"/>
                <w:szCs w:val="20"/>
              </w:rPr>
            </w:pPr>
            <w:r>
              <w:rPr>
                <w:rFonts w:ascii="Arial" w:hAnsi="Arial" w:cs="Arial"/>
                <w:sz w:val="20"/>
                <w:szCs w:val="20"/>
              </w:rPr>
              <w:t>Anexo 20</w:t>
            </w:r>
          </w:p>
        </w:tc>
        <w:tc>
          <w:tcPr>
            <w:tcW w:w="8276" w:type="dxa"/>
          </w:tcPr>
          <w:p w:rsidR="00736975" w:rsidRDefault="00736975" w:rsidP="00D76A83">
            <w:pPr>
              <w:pStyle w:val="Corpodetexto"/>
              <w:rPr>
                <w:rFonts w:cs="Arial"/>
                <w:b/>
                <w:sz w:val="20"/>
                <w:szCs w:val="20"/>
                <w:lang w:eastAsia="ar-SA"/>
              </w:rPr>
            </w:pPr>
          </w:p>
          <w:p w:rsidR="00736975" w:rsidRPr="006770CA" w:rsidRDefault="00736975" w:rsidP="00D76A83">
            <w:pPr>
              <w:pStyle w:val="Corpodetexto"/>
              <w:rPr>
                <w:rFonts w:cs="Arial"/>
                <w:b/>
                <w:color w:val="FF0000"/>
                <w:sz w:val="20"/>
                <w:szCs w:val="20"/>
                <w:lang w:eastAsia="ar-SA"/>
              </w:rPr>
            </w:pPr>
            <w:r w:rsidRPr="006770CA">
              <w:rPr>
                <w:rFonts w:cs="Arial"/>
                <w:b/>
                <w:color w:val="FF0000"/>
                <w:sz w:val="20"/>
                <w:szCs w:val="20"/>
                <w:lang w:eastAsia="ar-SA"/>
              </w:rPr>
              <w:t>Decreto Municipal nº 18099</w:t>
            </w:r>
          </w:p>
        </w:tc>
      </w:tr>
    </w:tbl>
    <w:p w:rsidR="008F74ED" w:rsidRPr="00130291" w:rsidRDefault="008F74ED" w:rsidP="008F74ED">
      <w:pPr>
        <w:spacing w:before="120" w:after="120"/>
        <w:jc w:val="both"/>
        <w:rPr>
          <w:rFonts w:ascii="Arial" w:hAnsi="Arial" w:cs="Arial"/>
          <w:b/>
          <w:sz w:val="20"/>
          <w:szCs w:val="20"/>
        </w:rPr>
      </w:pPr>
    </w:p>
    <w:p w:rsidR="004C7CBE" w:rsidRPr="00130291" w:rsidRDefault="008F74ED" w:rsidP="003E1F5B">
      <w:pPr>
        <w:spacing w:before="120" w:after="120"/>
        <w:jc w:val="both"/>
        <w:rPr>
          <w:rFonts w:ascii="Arial" w:hAnsi="Arial" w:cs="Arial"/>
          <w:sz w:val="20"/>
          <w:szCs w:val="20"/>
        </w:rPr>
      </w:pPr>
      <w:r w:rsidRPr="00130291">
        <w:rPr>
          <w:rFonts w:ascii="Arial" w:hAnsi="Arial" w:cs="Arial"/>
          <w:b/>
          <w:sz w:val="20"/>
          <w:szCs w:val="20"/>
        </w:rPr>
        <w:t>OBSERVAÇÃO:</w:t>
      </w:r>
      <w:r w:rsidRPr="00130291">
        <w:rPr>
          <w:rFonts w:ascii="Arial" w:hAnsi="Arial" w:cs="Arial"/>
          <w:sz w:val="20"/>
          <w:szCs w:val="20"/>
        </w:rPr>
        <w:t xml:space="preserve"> OS </w:t>
      </w:r>
      <w:r w:rsidR="00FA42BC" w:rsidRPr="00130291">
        <w:rPr>
          <w:rFonts w:ascii="Arial" w:hAnsi="Arial" w:cs="Arial"/>
          <w:b/>
          <w:sz w:val="20"/>
          <w:szCs w:val="20"/>
        </w:rPr>
        <w:t>ANEXOS</w:t>
      </w:r>
      <w:r w:rsidR="00E00275" w:rsidRPr="00130291">
        <w:rPr>
          <w:rFonts w:ascii="Arial" w:hAnsi="Arial" w:cs="Arial"/>
          <w:b/>
          <w:sz w:val="20"/>
          <w:szCs w:val="20"/>
        </w:rPr>
        <w:t>:</w:t>
      </w:r>
      <w:r w:rsidR="00A615CF" w:rsidRPr="00130291">
        <w:rPr>
          <w:rFonts w:ascii="Arial" w:hAnsi="Arial" w:cs="Arial"/>
          <w:b/>
          <w:sz w:val="20"/>
          <w:szCs w:val="20"/>
        </w:rPr>
        <w:t xml:space="preserve"> </w:t>
      </w:r>
      <w:r w:rsidR="00E00275" w:rsidRPr="00130291">
        <w:rPr>
          <w:rFonts w:ascii="Arial" w:hAnsi="Arial" w:cs="Arial"/>
          <w:b/>
          <w:sz w:val="20"/>
          <w:szCs w:val="20"/>
        </w:rPr>
        <w:t>14,</w:t>
      </w:r>
      <w:r w:rsidR="007147EF">
        <w:rPr>
          <w:rFonts w:ascii="Arial" w:hAnsi="Arial" w:cs="Arial"/>
          <w:b/>
          <w:sz w:val="20"/>
          <w:szCs w:val="20"/>
        </w:rPr>
        <w:t xml:space="preserve"> </w:t>
      </w:r>
      <w:r w:rsidR="00E00275" w:rsidRPr="00130291">
        <w:rPr>
          <w:rFonts w:ascii="Arial" w:hAnsi="Arial" w:cs="Arial"/>
          <w:b/>
          <w:sz w:val="20"/>
          <w:szCs w:val="20"/>
        </w:rPr>
        <w:t>15,</w:t>
      </w:r>
      <w:r w:rsidR="007147EF">
        <w:rPr>
          <w:rFonts w:ascii="Arial" w:hAnsi="Arial" w:cs="Arial"/>
          <w:b/>
          <w:sz w:val="20"/>
          <w:szCs w:val="20"/>
        </w:rPr>
        <w:t xml:space="preserve"> </w:t>
      </w:r>
      <w:r w:rsidRPr="00130291">
        <w:rPr>
          <w:rFonts w:ascii="Arial" w:hAnsi="Arial" w:cs="Arial"/>
          <w:b/>
          <w:sz w:val="20"/>
          <w:szCs w:val="20"/>
        </w:rPr>
        <w:t>16</w:t>
      </w:r>
      <w:r w:rsidR="00FA42BC" w:rsidRPr="00130291">
        <w:rPr>
          <w:rFonts w:ascii="Arial" w:hAnsi="Arial" w:cs="Arial"/>
          <w:b/>
          <w:sz w:val="20"/>
          <w:szCs w:val="20"/>
        </w:rPr>
        <w:t>,</w:t>
      </w:r>
      <w:r w:rsidR="007147EF">
        <w:rPr>
          <w:rFonts w:ascii="Arial" w:hAnsi="Arial" w:cs="Arial"/>
          <w:b/>
          <w:sz w:val="20"/>
          <w:szCs w:val="20"/>
        </w:rPr>
        <w:t xml:space="preserve"> </w:t>
      </w:r>
      <w:r w:rsidR="00FA42BC" w:rsidRPr="00130291">
        <w:rPr>
          <w:rFonts w:ascii="Arial" w:hAnsi="Arial" w:cs="Arial"/>
          <w:b/>
          <w:sz w:val="20"/>
          <w:szCs w:val="20"/>
        </w:rPr>
        <w:t>17,</w:t>
      </w:r>
      <w:r w:rsidR="007147EF">
        <w:rPr>
          <w:rFonts w:ascii="Arial" w:hAnsi="Arial" w:cs="Arial"/>
          <w:b/>
          <w:sz w:val="20"/>
          <w:szCs w:val="20"/>
        </w:rPr>
        <w:t xml:space="preserve"> </w:t>
      </w:r>
      <w:r w:rsidR="00FA42BC" w:rsidRPr="00130291">
        <w:rPr>
          <w:rFonts w:ascii="Arial" w:hAnsi="Arial" w:cs="Arial"/>
          <w:b/>
          <w:sz w:val="20"/>
          <w:szCs w:val="20"/>
        </w:rPr>
        <w:t>18</w:t>
      </w:r>
      <w:r w:rsidR="00045CCB" w:rsidRPr="00130291">
        <w:rPr>
          <w:rFonts w:ascii="Arial" w:hAnsi="Arial" w:cs="Arial"/>
          <w:b/>
          <w:sz w:val="20"/>
          <w:szCs w:val="20"/>
        </w:rPr>
        <w:t xml:space="preserve"> e 19</w:t>
      </w:r>
      <w:r w:rsidR="008C685D" w:rsidRPr="00130291">
        <w:rPr>
          <w:rFonts w:ascii="Arial" w:hAnsi="Arial" w:cs="Arial"/>
          <w:b/>
          <w:sz w:val="20"/>
          <w:szCs w:val="20"/>
        </w:rPr>
        <w:t>,</w:t>
      </w:r>
      <w:r w:rsidRPr="00130291">
        <w:rPr>
          <w:rFonts w:ascii="Arial" w:hAnsi="Arial" w:cs="Arial"/>
          <w:b/>
          <w:sz w:val="20"/>
          <w:szCs w:val="20"/>
        </w:rPr>
        <w:t xml:space="preserve"> </w:t>
      </w:r>
      <w:r w:rsidRPr="00130291">
        <w:rPr>
          <w:rFonts w:ascii="Arial" w:hAnsi="Arial" w:cs="Arial"/>
          <w:sz w:val="20"/>
          <w:szCs w:val="20"/>
        </w:rPr>
        <w:t>estarão</w:t>
      </w:r>
      <w:r w:rsidR="00FA42BC" w:rsidRPr="00130291">
        <w:rPr>
          <w:rFonts w:ascii="Arial" w:hAnsi="Arial" w:cs="Arial"/>
          <w:sz w:val="20"/>
          <w:szCs w:val="20"/>
        </w:rPr>
        <w:t xml:space="preserve"> </w:t>
      </w:r>
      <w:r w:rsidR="00EA6EB6">
        <w:rPr>
          <w:rFonts w:ascii="Arial" w:hAnsi="Arial" w:cs="Arial"/>
          <w:sz w:val="20"/>
          <w:szCs w:val="20"/>
        </w:rPr>
        <w:t>disponibilizados</w:t>
      </w:r>
      <w:r w:rsidRPr="00130291">
        <w:rPr>
          <w:rFonts w:ascii="Arial" w:hAnsi="Arial" w:cs="Arial"/>
          <w:sz w:val="20"/>
          <w:szCs w:val="20"/>
        </w:rPr>
        <w:t xml:space="preserve"> </w:t>
      </w:r>
      <w:r w:rsidR="00EA6EB6" w:rsidRPr="00EA6EB6">
        <w:rPr>
          <w:rFonts w:ascii="Arial" w:hAnsi="Arial" w:cs="Arial"/>
          <w:sz w:val="20"/>
          <w:szCs w:val="20"/>
        </w:rPr>
        <w:t xml:space="preserve">no site: </w:t>
      </w:r>
      <w:r w:rsidR="00EA6EB6" w:rsidRPr="00EA6EB6">
        <w:rPr>
          <w:rFonts w:ascii="Arial" w:hAnsi="Arial" w:cs="Arial"/>
          <w:b/>
          <w:sz w:val="20"/>
          <w:szCs w:val="20"/>
        </w:rPr>
        <w:t>https://www.portalcr2.com.br/licitacoes/licitacoes-volta-redonda</w:t>
      </w:r>
      <w:r w:rsidR="00EA6EB6" w:rsidRPr="00EA6EB6">
        <w:rPr>
          <w:rFonts w:ascii="Arial" w:hAnsi="Arial" w:cs="Arial"/>
          <w:sz w:val="20"/>
          <w:szCs w:val="20"/>
        </w:rPr>
        <w:t>, como anexos</w:t>
      </w:r>
      <w:r w:rsidR="00EA6EB6">
        <w:rPr>
          <w:rFonts w:ascii="Arial" w:hAnsi="Arial" w:cs="Arial"/>
          <w:sz w:val="20"/>
          <w:szCs w:val="20"/>
        </w:rPr>
        <w:t xml:space="preserve"> ao Edital de Licitação</w:t>
      </w:r>
      <w:r w:rsidRPr="00130291">
        <w:rPr>
          <w:rFonts w:ascii="Arial" w:hAnsi="Arial" w:cs="Arial"/>
          <w:sz w:val="20"/>
          <w:szCs w:val="20"/>
        </w:rPr>
        <w:t xml:space="preserve">. </w:t>
      </w:r>
    </w:p>
    <w:p w:rsidR="004C7CBE" w:rsidRPr="00130291" w:rsidRDefault="003B7FD8" w:rsidP="006B69B7">
      <w:pPr>
        <w:spacing w:line="276" w:lineRule="auto"/>
        <w:rPr>
          <w:rFonts w:ascii="Arial" w:hAnsi="Arial" w:cs="Arial"/>
          <w:sz w:val="20"/>
          <w:szCs w:val="20"/>
        </w:rPr>
      </w:pPr>
      <w:r w:rsidRPr="00130291">
        <w:rPr>
          <w:rFonts w:ascii="Arial" w:hAnsi="Arial" w:cs="Arial"/>
          <w:b/>
          <w:sz w:val="20"/>
          <w:szCs w:val="20"/>
        </w:rPr>
        <w:t>17.7</w:t>
      </w:r>
      <w:r w:rsidR="004C7CBE" w:rsidRPr="00130291">
        <w:rPr>
          <w:rFonts w:ascii="Arial" w:hAnsi="Arial" w:cs="Arial"/>
          <w:b/>
          <w:sz w:val="20"/>
          <w:szCs w:val="20"/>
        </w:rPr>
        <w:t xml:space="preserve"> </w:t>
      </w:r>
      <w:r w:rsidR="004C7CBE" w:rsidRPr="00130291">
        <w:rPr>
          <w:rFonts w:ascii="Arial" w:hAnsi="Arial" w:cs="Arial"/>
          <w:sz w:val="20"/>
          <w:szCs w:val="20"/>
        </w:rPr>
        <w:t>A homologação do resultado desta licitação não importará direito à contratação.</w:t>
      </w:r>
    </w:p>
    <w:p w:rsidR="004C7CBE" w:rsidRPr="00130291" w:rsidRDefault="004C7CBE" w:rsidP="006B69B7">
      <w:pPr>
        <w:spacing w:line="276" w:lineRule="auto"/>
        <w:rPr>
          <w:rFonts w:ascii="Arial" w:hAnsi="Arial" w:cs="Arial"/>
          <w:b/>
          <w:sz w:val="20"/>
          <w:szCs w:val="20"/>
        </w:rPr>
      </w:pPr>
    </w:p>
    <w:p w:rsidR="004C7CBE" w:rsidRPr="00130291" w:rsidRDefault="003B7FD8" w:rsidP="006B69B7">
      <w:pPr>
        <w:spacing w:line="276" w:lineRule="auto"/>
        <w:jc w:val="both"/>
        <w:rPr>
          <w:rFonts w:ascii="Arial" w:hAnsi="Arial" w:cs="Arial"/>
          <w:sz w:val="20"/>
          <w:szCs w:val="20"/>
        </w:rPr>
      </w:pPr>
      <w:r w:rsidRPr="00130291">
        <w:rPr>
          <w:rFonts w:ascii="Arial" w:hAnsi="Arial" w:cs="Arial"/>
          <w:b/>
          <w:sz w:val="20"/>
          <w:szCs w:val="20"/>
        </w:rPr>
        <w:t>17</w:t>
      </w:r>
      <w:r w:rsidR="004C7CBE" w:rsidRPr="00130291">
        <w:rPr>
          <w:rFonts w:ascii="Arial" w:hAnsi="Arial" w:cs="Arial"/>
          <w:b/>
          <w:sz w:val="20"/>
          <w:szCs w:val="20"/>
        </w:rPr>
        <w:t xml:space="preserve">.8 </w:t>
      </w:r>
      <w:r w:rsidR="004C7CBE" w:rsidRPr="00130291">
        <w:rPr>
          <w:rFonts w:ascii="Arial" w:hAnsi="Arial" w:cs="Arial"/>
          <w:sz w:val="20"/>
          <w:szCs w:val="20"/>
        </w:rPr>
        <w:t>Os casos omissos serão resolvidos pelo Orden</w:t>
      </w:r>
      <w:r w:rsidR="00C0519B" w:rsidRPr="00130291">
        <w:rPr>
          <w:rFonts w:ascii="Arial" w:hAnsi="Arial" w:cs="Arial"/>
          <w:sz w:val="20"/>
          <w:szCs w:val="20"/>
        </w:rPr>
        <w:t>ador de Despesas, com auxílio da</w:t>
      </w:r>
      <w:r w:rsidR="004C7CBE" w:rsidRPr="00130291">
        <w:rPr>
          <w:rFonts w:ascii="Arial" w:hAnsi="Arial" w:cs="Arial"/>
          <w:sz w:val="20"/>
          <w:szCs w:val="20"/>
        </w:rPr>
        <w:t xml:space="preserve"> </w:t>
      </w:r>
      <w:r w:rsidR="00C0519B" w:rsidRPr="00130291">
        <w:rPr>
          <w:rFonts w:ascii="Arial" w:hAnsi="Arial" w:cs="Arial"/>
          <w:sz w:val="20"/>
          <w:szCs w:val="20"/>
        </w:rPr>
        <w:t>Comissão</w:t>
      </w:r>
      <w:r w:rsidR="00283F60" w:rsidRPr="00130291">
        <w:rPr>
          <w:rFonts w:ascii="Arial" w:hAnsi="Arial" w:cs="Arial"/>
          <w:sz w:val="20"/>
          <w:szCs w:val="20"/>
        </w:rPr>
        <w:t xml:space="preserve"> de Contratação</w:t>
      </w:r>
      <w:r w:rsidR="004C7CBE" w:rsidRPr="00130291">
        <w:rPr>
          <w:rFonts w:ascii="Arial" w:hAnsi="Arial" w:cs="Arial"/>
          <w:sz w:val="20"/>
          <w:szCs w:val="20"/>
        </w:rPr>
        <w:t>.</w:t>
      </w:r>
    </w:p>
    <w:p w:rsidR="004C7CBE" w:rsidRPr="00130291" w:rsidRDefault="004C7CBE" w:rsidP="006B69B7">
      <w:pPr>
        <w:spacing w:line="276" w:lineRule="auto"/>
        <w:jc w:val="both"/>
        <w:rPr>
          <w:rFonts w:ascii="Arial" w:hAnsi="Arial" w:cs="Arial"/>
          <w:b/>
          <w:sz w:val="20"/>
          <w:szCs w:val="20"/>
        </w:rPr>
      </w:pPr>
    </w:p>
    <w:p w:rsidR="004C7CBE" w:rsidRPr="00130291" w:rsidRDefault="003B7FD8" w:rsidP="006B69B7">
      <w:pPr>
        <w:spacing w:line="276" w:lineRule="auto"/>
        <w:jc w:val="both"/>
        <w:rPr>
          <w:rFonts w:ascii="Arial" w:hAnsi="Arial" w:cs="Arial"/>
          <w:sz w:val="20"/>
          <w:szCs w:val="20"/>
        </w:rPr>
      </w:pPr>
      <w:r w:rsidRPr="00130291">
        <w:rPr>
          <w:rFonts w:ascii="Arial" w:hAnsi="Arial" w:cs="Arial"/>
          <w:b/>
          <w:sz w:val="20"/>
          <w:szCs w:val="20"/>
        </w:rPr>
        <w:t>17</w:t>
      </w:r>
      <w:r w:rsidR="004C7CBE" w:rsidRPr="00130291">
        <w:rPr>
          <w:rFonts w:ascii="Arial" w:hAnsi="Arial" w:cs="Arial"/>
          <w:b/>
          <w:sz w:val="20"/>
          <w:szCs w:val="20"/>
        </w:rPr>
        <w:t xml:space="preserve">.9 </w:t>
      </w:r>
      <w:r w:rsidR="004C7CBE" w:rsidRPr="00130291">
        <w:rPr>
          <w:rFonts w:ascii="Arial" w:hAnsi="Arial" w:cs="Arial"/>
          <w:sz w:val="20"/>
          <w:szCs w:val="20"/>
        </w:rPr>
        <w:t>O foro da cidade de Volta Redonda</w:t>
      </w:r>
      <w:r w:rsidRPr="00130291">
        <w:rPr>
          <w:rFonts w:ascii="Arial" w:hAnsi="Arial" w:cs="Arial"/>
          <w:sz w:val="20"/>
          <w:szCs w:val="20"/>
        </w:rPr>
        <w:t xml:space="preserve"> – </w:t>
      </w:r>
      <w:r w:rsidR="004C7CBE" w:rsidRPr="00130291">
        <w:rPr>
          <w:rFonts w:ascii="Arial" w:hAnsi="Arial" w:cs="Arial"/>
          <w:sz w:val="20"/>
          <w:szCs w:val="20"/>
        </w:rPr>
        <w:t>RJ</w:t>
      </w:r>
      <w:r w:rsidRPr="00130291">
        <w:rPr>
          <w:rFonts w:ascii="Arial" w:hAnsi="Arial" w:cs="Arial"/>
          <w:sz w:val="20"/>
          <w:szCs w:val="20"/>
        </w:rPr>
        <w:t xml:space="preserve"> </w:t>
      </w:r>
      <w:r w:rsidR="004C7CBE" w:rsidRPr="00130291">
        <w:rPr>
          <w:rFonts w:ascii="Arial" w:hAnsi="Arial" w:cs="Arial"/>
          <w:sz w:val="20"/>
          <w:szCs w:val="20"/>
        </w:rPr>
        <w:t xml:space="preserve">é designado como o competente para dirimir quaisquer controvérsias relativas a este </w:t>
      </w:r>
      <w:r w:rsidR="00571184" w:rsidRPr="00130291">
        <w:rPr>
          <w:rFonts w:ascii="Arial" w:hAnsi="Arial" w:cs="Arial"/>
          <w:sz w:val="20"/>
          <w:szCs w:val="20"/>
        </w:rPr>
        <w:t>certame</w:t>
      </w:r>
      <w:r w:rsidR="004C7CBE" w:rsidRPr="00130291">
        <w:rPr>
          <w:rFonts w:ascii="Arial" w:hAnsi="Arial" w:cs="Arial"/>
          <w:sz w:val="20"/>
          <w:szCs w:val="20"/>
        </w:rPr>
        <w:t xml:space="preserve"> e à adjudicação, contratação e execução dela decorrentes.</w:t>
      </w:r>
    </w:p>
    <w:p w:rsidR="004C7CBE" w:rsidRPr="00130291" w:rsidRDefault="004C7CBE" w:rsidP="00DC527D">
      <w:pPr>
        <w:spacing w:line="276" w:lineRule="auto"/>
        <w:rPr>
          <w:rFonts w:ascii="Arial" w:hAnsi="Arial" w:cs="Arial"/>
          <w:sz w:val="20"/>
          <w:szCs w:val="20"/>
        </w:rPr>
      </w:pPr>
    </w:p>
    <w:p w:rsidR="0036294C" w:rsidRPr="00130291" w:rsidRDefault="0036294C" w:rsidP="00257BA0">
      <w:pPr>
        <w:pStyle w:val="Ttulo1"/>
        <w:spacing w:line="276" w:lineRule="auto"/>
        <w:rPr>
          <w:rFonts w:cs="Arial"/>
          <w:sz w:val="20"/>
          <w:szCs w:val="20"/>
        </w:rPr>
      </w:pPr>
      <w:r w:rsidRPr="00130291">
        <w:rPr>
          <w:rFonts w:cs="Arial"/>
          <w:sz w:val="20"/>
          <w:szCs w:val="20"/>
        </w:rPr>
        <w:t xml:space="preserve">Volta Redonda, </w:t>
      </w:r>
      <w:r w:rsidR="00655CD6">
        <w:rPr>
          <w:rFonts w:cs="Arial"/>
          <w:color w:val="FF0000"/>
          <w:sz w:val="20"/>
          <w:szCs w:val="20"/>
        </w:rPr>
        <w:t>23</w:t>
      </w:r>
      <w:r w:rsidR="007E3387" w:rsidRPr="006770CA">
        <w:rPr>
          <w:rFonts w:cs="Arial"/>
          <w:color w:val="FF0000"/>
          <w:sz w:val="20"/>
          <w:szCs w:val="20"/>
        </w:rPr>
        <w:t xml:space="preserve"> </w:t>
      </w:r>
      <w:r w:rsidR="004B252B" w:rsidRPr="006770CA">
        <w:rPr>
          <w:rFonts w:cs="Arial"/>
          <w:color w:val="FF0000"/>
          <w:sz w:val="20"/>
          <w:szCs w:val="20"/>
        </w:rPr>
        <w:t xml:space="preserve">de </w:t>
      </w:r>
      <w:r w:rsidR="003A20C0">
        <w:rPr>
          <w:rFonts w:cs="Arial"/>
          <w:color w:val="FF0000"/>
          <w:sz w:val="20"/>
          <w:szCs w:val="20"/>
        </w:rPr>
        <w:t>fevereiro</w:t>
      </w:r>
      <w:r w:rsidRPr="006770CA">
        <w:rPr>
          <w:rFonts w:cs="Arial"/>
          <w:color w:val="FF0000"/>
          <w:sz w:val="20"/>
          <w:szCs w:val="20"/>
        </w:rPr>
        <w:t xml:space="preserve"> de  202</w:t>
      </w:r>
      <w:r w:rsidR="003A20C0">
        <w:rPr>
          <w:rFonts w:cs="Arial"/>
          <w:color w:val="FF0000"/>
          <w:sz w:val="20"/>
          <w:szCs w:val="20"/>
        </w:rPr>
        <w:t>6</w:t>
      </w:r>
      <w:r w:rsidRPr="00130291">
        <w:rPr>
          <w:rFonts w:cs="Arial"/>
          <w:sz w:val="20"/>
          <w:szCs w:val="20"/>
        </w:rPr>
        <w:t>.</w:t>
      </w:r>
    </w:p>
    <w:p w:rsidR="0036294C" w:rsidRPr="00130291" w:rsidRDefault="0036294C" w:rsidP="006B69B7">
      <w:pPr>
        <w:spacing w:line="276" w:lineRule="auto"/>
        <w:rPr>
          <w:rFonts w:ascii="Arial" w:hAnsi="Arial" w:cs="Arial"/>
          <w:sz w:val="20"/>
          <w:szCs w:val="20"/>
        </w:rPr>
      </w:pPr>
    </w:p>
    <w:p w:rsidR="0036294C" w:rsidRPr="00130291" w:rsidRDefault="0036294C" w:rsidP="006B69B7">
      <w:pPr>
        <w:spacing w:line="276" w:lineRule="auto"/>
        <w:jc w:val="center"/>
        <w:rPr>
          <w:rFonts w:ascii="Arial" w:hAnsi="Arial" w:cs="Arial"/>
          <w:sz w:val="20"/>
          <w:szCs w:val="20"/>
        </w:rPr>
      </w:pPr>
      <w:r w:rsidRPr="00130291">
        <w:rPr>
          <w:rFonts w:ascii="Arial" w:hAnsi="Arial" w:cs="Arial"/>
          <w:sz w:val="20"/>
          <w:szCs w:val="20"/>
        </w:rPr>
        <w:t>________________________________</w:t>
      </w:r>
    </w:p>
    <w:p w:rsidR="0036294C" w:rsidRPr="00130291" w:rsidRDefault="004C25EE" w:rsidP="006B69B7">
      <w:pPr>
        <w:spacing w:line="276" w:lineRule="auto"/>
        <w:jc w:val="center"/>
        <w:rPr>
          <w:rFonts w:ascii="Arial" w:hAnsi="Arial" w:cs="Arial"/>
          <w:sz w:val="20"/>
          <w:szCs w:val="20"/>
        </w:rPr>
      </w:pPr>
      <w:r w:rsidRPr="00130291">
        <w:rPr>
          <w:rFonts w:ascii="Arial" w:hAnsi="Arial" w:cs="Arial"/>
          <w:sz w:val="20"/>
          <w:szCs w:val="20"/>
        </w:rPr>
        <w:t>Paulo José Barenco Pinto</w:t>
      </w:r>
    </w:p>
    <w:p w:rsidR="0036294C" w:rsidRPr="00130291" w:rsidRDefault="004C25EE" w:rsidP="006B69B7">
      <w:pPr>
        <w:spacing w:line="276" w:lineRule="auto"/>
        <w:jc w:val="center"/>
        <w:rPr>
          <w:rFonts w:ascii="Arial" w:eastAsia="Arial" w:hAnsi="Arial" w:cs="Arial"/>
          <w:sz w:val="20"/>
          <w:szCs w:val="20"/>
        </w:rPr>
      </w:pPr>
      <w:r w:rsidRPr="00130291">
        <w:rPr>
          <w:rFonts w:ascii="Arial" w:eastAsia="Arial" w:hAnsi="Arial" w:cs="Arial"/>
          <w:sz w:val="20"/>
          <w:szCs w:val="20"/>
        </w:rPr>
        <w:t>Secretário Municipal de Transporte e Mobilidade Urbana</w:t>
      </w:r>
    </w:p>
    <w:p w:rsidR="0036294C" w:rsidRPr="00130291" w:rsidRDefault="004C25EE" w:rsidP="006B69B7">
      <w:pPr>
        <w:spacing w:line="276" w:lineRule="auto"/>
        <w:jc w:val="center"/>
        <w:rPr>
          <w:rFonts w:ascii="Arial" w:eastAsia="Arial" w:hAnsi="Arial" w:cs="Arial"/>
          <w:sz w:val="20"/>
          <w:szCs w:val="20"/>
        </w:rPr>
      </w:pPr>
      <w:r w:rsidRPr="00130291">
        <w:rPr>
          <w:rFonts w:ascii="Arial" w:eastAsia="Arial" w:hAnsi="Arial" w:cs="Arial"/>
          <w:sz w:val="20"/>
          <w:szCs w:val="20"/>
        </w:rPr>
        <w:t>Ordenador de Despesas</w:t>
      </w:r>
    </w:p>
    <w:p w:rsidR="004158BE" w:rsidRPr="00130291" w:rsidRDefault="004158BE" w:rsidP="006B69B7">
      <w:pPr>
        <w:pStyle w:val="SemEspaamento"/>
        <w:spacing w:line="276" w:lineRule="auto"/>
        <w:jc w:val="center"/>
        <w:rPr>
          <w:rFonts w:ascii="Arial" w:hAnsi="Arial" w:cs="Arial"/>
          <w:b/>
          <w:sz w:val="20"/>
          <w:szCs w:val="20"/>
        </w:rPr>
      </w:pPr>
    </w:p>
    <w:p w:rsidR="007E3387" w:rsidRPr="00130291" w:rsidRDefault="007E3387" w:rsidP="006B69B7">
      <w:pPr>
        <w:pStyle w:val="SemEspaamento"/>
        <w:spacing w:line="276" w:lineRule="auto"/>
        <w:jc w:val="center"/>
        <w:rPr>
          <w:rFonts w:ascii="Arial" w:hAnsi="Arial" w:cs="Arial"/>
          <w:b/>
          <w:sz w:val="20"/>
          <w:szCs w:val="20"/>
        </w:rPr>
      </w:pPr>
    </w:p>
    <w:p w:rsidR="000E188E" w:rsidRDefault="000E188E" w:rsidP="000D53C9">
      <w:pPr>
        <w:rPr>
          <w:rFonts w:ascii="Arial" w:hAnsi="Arial" w:cs="Arial"/>
          <w:b/>
          <w:sz w:val="20"/>
          <w:szCs w:val="20"/>
        </w:rPr>
      </w:pPr>
    </w:p>
    <w:p w:rsidR="00F77733" w:rsidRPr="00130291" w:rsidRDefault="00F77733" w:rsidP="000D53C9">
      <w:pPr>
        <w:rPr>
          <w:rFonts w:ascii="Arial" w:hAnsi="Arial" w:cs="Arial"/>
          <w:b/>
          <w:sz w:val="20"/>
          <w:szCs w:val="20"/>
        </w:rPr>
      </w:pPr>
    </w:p>
    <w:p w:rsidR="00493A24" w:rsidRDefault="00493A24" w:rsidP="000D53C9">
      <w:pPr>
        <w:rPr>
          <w:rFonts w:ascii="Arial" w:eastAsia="Arial" w:hAnsi="Arial" w:cs="Arial"/>
          <w:b/>
          <w:sz w:val="20"/>
          <w:szCs w:val="20"/>
          <w:u w:val="single"/>
        </w:rPr>
      </w:pPr>
    </w:p>
    <w:p w:rsidR="00F837D4" w:rsidRPr="00130291" w:rsidRDefault="00F837D4" w:rsidP="000D53C9">
      <w:pPr>
        <w:rPr>
          <w:rFonts w:ascii="Arial" w:eastAsia="Arial" w:hAnsi="Arial" w:cs="Arial"/>
          <w:b/>
          <w:sz w:val="20"/>
          <w:szCs w:val="20"/>
          <w:u w:val="single"/>
        </w:rPr>
      </w:pPr>
    </w:p>
    <w:p w:rsidR="000D53C9" w:rsidRPr="00AB79D4" w:rsidRDefault="00AB79D4" w:rsidP="00AB79D4">
      <w:pPr>
        <w:pStyle w:val="SemEspaamento"/>
        <w:contextualSpacing/>
        <w:jc w:val="center"/>
        <w:rPr>
          <w:rFonts w:ascii="Arial" w:hAnsi="Arial" w:cs="Arial"/>
          <w:b/>
          <w:sz w:val="20"/>
          <w:szCs w:val="20"/>
        </w:rPr>
      </w:pPr>
      <w:r w:rsidRPr="00AB79D4">
        <w:rPr>
          <w:rFonts w:ascii="Arial" w:hAnsi="Arial" w:cs="Arial"/>
          <w:b/>
          <w:sz w:val="20"/>
          <w:szCs w:val="20"/>
        </w:rPr>
        <w:t>ANEXO 1</w:t>
      </w:r>
    </w:p>
    <w:p w:rsidR="003758B0" w:rsidRPr="00AB79D4" w:rsidRDefault="00296283" w:rsidP="00AB79D4">
      <w:pPr>
        <w:pStyle w:val="SemEspaamento"/>
        <w:contextualSpacing/>
        <w:jc w:val="both"/>
        <w:rPr>
          <w:rFonts w:ascii="Arial" w:hAnsi="Arial" w:cs="Arial"/>
          <w:color w:val="FF0000"/>
        </w:rPr>
      </w:pPr>
      <w:r w:rsidRPr="00296283">
        <w:rPr>
          <w:rFonts w:ascii="Arial" w:hAnsi="Arial" w:cs="Arial"/>
          <w:color w:val="FF0000"/>
        </w:rPr>
        <w:t xml:space="preserve">                                         </w:t>
      </w:r>
      <w:r w:rsidR="00AB79D4">
        <w:rPr>
          <w:rFonts w:ascii="Arial" w:hAnsi="Arial" w:cs="Arial"/>
          <w:color w:val="FF0000"/>
        </w:rPr>
        <w:t xml:space="preserve">                       </w:t>
      </w:r>
    </w:p>
    <w:p w:rsidR="00AB79D4" w:rsidRPr="003A20C0" w:rsidRDefault="00AB79D4" w:rsidP="00AB79D4">
      <w:pPr>
        <w:pStyle w:val="SemEspaamento"/>
        <w:shd w:val="clear" w:color="auto" w:fill="EEECE1"/>
        <w:contextualSpacing/>
        <w:jc w:val="center"/>
        <w:rPr>
          <w:rFonts w:ascii="Arial" w:hAnsi="Arial" w:cs="Arial"/>
          <w:b/>
          <w:color w:val="FF0000"/>
          <w:sz w:val="24"/>
          <w:szCs w:val="24"/>
        </w:rPr>
      </w:pPr>
      <w:r w:rsidRPr="003E6C54">
        <w:rPr>
          <w:rFonts w:ascii="Arial" w:hAnsi="Arial" w:cs="Arial"/>
          <w:b/>
          <w:sz w:val="24"/>
          <w:szCs w:val="24"/>
        </w:rPr>
        <w:t>PROJETO BÁSICO</w:t>
      </w:r>
      <w:r w:rsidR="003A20C0">
        <w:rPr>
          <w:rFonts w:ascii="Arial" w:hAnsi="Arial" w:cs="Arial"/>
          <w:b/>
          <w:sz w:val="24"/>
          <w:szCs w:val="24"/>
        </w:rPr>
        <w:t xml:space="preserve"> </w:t>
      </w:r>
    </w:p>
    <w:p w:rsidR="00A10714" w:rsidRPr="00A10714" w:rsidRDefault="00A10714" w:rsidP="00AB79D4">
      <w:pPr>
        <w:pStyle w:val="SemEspaamento"/>
        <w:contextualSpacing/>
        <w:jc w:val="both"/>
        <w:rPr>
          <w:rFonts w:ascii="Arial" w:hAnsi="Arial" w:cs="Arial"/>
          <w:color w:val="FF0000"/>
        </w:rPr>
      </w:pPr>
    </w:p>
    <w:p w:rsidR="00A10714" w:rsidRDefault="00A10714" w:rsidP="00AB79D4">
      <w:pPr>
        <w:pStyle w:val="SemEspaamento"/>
        <w:contextualSpacing/>
        <w:jc w:val="both"/>
        <w:rPr>
          <w:rFonts w:ascii="Arial" w:hAnsi="Arial" w:cs="Arial"/>
        </w:rPr>
      </w:pPr>
    </w:p>
    <w:p w:rsidR="006233DF" w:rsidRPr="00BF6DD2" w:rsidRDefault="006233DF" w:rsidP="009533B7">
      <w:pPr>
        <w:pStyle w:val="SemEspaamento"/>
        <w:numPr>
          <w:ilvl w:val="0"/>
          <w:numId w:val="34"/>
        </w:numPr>
        <w:contextualSpacing/>
        <w:jc w:val="both"/>
        <w:rPr>
          <w:rFonts w:ascii="Arial" w:hAnsi="Arial" w:cs="Arial"/>
          <w:b/>
        </w:rPr>
      </w:pPr>
      <w:r w:rsidRPr="00BF6DD2">
        <w:rPr>
          <w:rFonts w:ascii="Arial" w:hAnsi="Arial" w:cs="Arial"/>
          <w:b/>
        </w:rPr>
        <w:t>DO OBJETO:</w:t>
      </w:r>
    </w:p>
    <w:p w:rsidR="00B36DB1" w:rsidRDefault="00B36DB1" w:rsidP="006233DF">
      <w:pPr>
        <w:pStyle w:val="SemEspaamento"/>
        <w:contextualSpacing/>
        <w:jc w:val="both"/>
        <w:rPr>
          <w:rFonts w:ascii="Arial" w:hAnsi="Arial" w:cs="Arial"/>
          <w:bCs/>
        </w:rPr>
      </w:pPr>
    </w:p>
    <w:p w:rsidR="006233DF" w:rsidRPr="008956BE" w:rsidRDefault="006233DF" w:rsidP="006233DF">
      <w:pPr>
        <w:pStyle w:val="SemEspaamento"/>
        <w:contextualSpacing/>
        <w:jc w:val="both"/>
        <w:rPr>
          <w:rFonts w:ascii="Arial" w:hAnsi="Arial" w:cs="Arial"/>
          <w:bCs/>
        </w:rPr>
      </w:pPr>
      <w:r w:rsidRPr="008956BE">
        <w:rPr>
          <w:rFonts w:ascii="Arial" w:hAnsi="Arial" w:cs="Arial"/>
          <w:bCs/>
        </w:rPr>
        <w:t xml:space="preserve">O presente Projeto Básico tem por objeto a contratação de empresa especializada </w:t>
      </w:r>
      <w:r w:rsidR="00B36DB1">
        <w:rPr>
          <w:rFonts w:ascii="Arial" w:hAnsi="Arial" w:cs="Arial"/>
          <w:color w:val="000000"/>
        </w:rPr>
        <w:t> estrutura metálica e concreto armado, visando a execução da Passarela de Pedestres que interligará a nova alça viária do Viaduto Heitor Leite Franco à Rua Mário César Di Biase, no Bairro Aterrado.</w:t>
      </w:r>
    </w:p>
    <w:p w:rsidR="006233DF" w:rsidRPr="00BF6DD2" w:rsidRDefault="006233DF" w:rsidP="006233DF">
      <w:pPr>
        <w:pStyle w:val="SemEspaamento"/>
        <w:contextualSpacing/>
        <w:jc w:val="both"/>
        <w:rPr>
          <w:rFonts w:ascii="Arial" w:hAnsi="Arial" w:cs="Arial"/>
          <w:b/>
        </w:rPr>
      </w:pPr>
    </w:p>
    <w:p w:rsidR="006233DF" w:rsidRPr="00BF6DD2" w:rsidRDefault="006233DF" w:rsidP="006233DF">
      <w:pPr>
        <w:pStyle w:val="SemEspaamento"/>
        <w:contextualSpacing/>
        <w:jc w:val="both"/>
        <w:rPr>
          <w:rFonts w:ascii="Arial" w:hAnsi="Arial" w:cs="Arial"/>
          <w:b/>
        </w:rPr>
      </w:pPr>
    </w:p>
    <w:p w:rsidR="006233DF" w:rsidRPr="00F77733" w:rsidRDefault="006233DF" w:rsidP="009533B7">
      <w:pPr>
        <w:pStyle w:val="SemEspaamento"/>
        <w:numPr>
          <w:ilvl w:val="1"/>
          <w:numId w:val="34"/>
        </w:numPr>
        <w:ind w:left="0" w:firstLine="0"/>
        <w:contextualSpacing/>
        <w:jc w:val="both"/>
        <w:rPr>
          <w:rFonts w:ascii="Arial" w:hAnsi="Arial" w:cs="Arial"/>
          <w:b/>
        </w:rPr>
      </w:pPr>
      <w:r w:rsidRPr="00BF6DD2">
        <w:rPr>
          <w:rFonts w:ascii="Arial" w:hAnsi="Arial" w:cs="Arial"/>
        </w:rPr>
        <w:t>Para quaisquer informações técnicas, (relacionadas ao projeto), dúvidas na execução, pagamentos, documentações e certidões os interessados deverão dirigir-se ao Departamento de Mobilidade Urbana da Secretaria Municipal de Transporte e Mobilidade Urbana, no endereço Av. dos Trabalhadores, 333 Vila Santa Cecília, Volta Redonda, CEP nº 27288-113, no horário de 08:00 as 17:00, de segunda a sexta feira, Telefone (24) 3511-3731;</w:t>
      </w:r>
    </w:p>
    <w:p w:rsidR="00F77733" w:rsidRPr="00F77733" w:rsidRDefault="00F77733" w:rsidP="00F77733">
      <w:pPr>
        <w:pStyle w:val="SemEspaamento"/>
        <w:contextualSpacing/>
        <w:jc w:val="both"/>
        <w:rPr>
          <w:rFonts w:ascii="Arial" w:hAnsi="Arial" w:cs="Arial"/>
          <w:b/>
        </w:rPr>
      </w:pPr>
    </w:p>
    <w:p w:rsidR="006233DF" w:rsidRPr="00BF6DD2" w:rsidRDefault="006233DF" w:rsidP="009533B7">
      <w:pPr>
        <w:pStyle w:val="SemEspaamento"/>
        <w:numPr>
          <w:ilvl w:val="0"/>
          <w:numId w:val="34"/>
        </w:numPr>
        <w:contextualSpacing/>
        <w:jc w:val="both"/>
        <w:rPr>
          <w:rFonts w:ascii="Arial" w:hAnsi="Arial" w:cs="Arial"/>
          <w:b/>
        </w:rPr>
      </w:pPr>
      <w:r>
        <w:rPr>
          <w:rFonts w:ascii="Arial" w:hAnsi="Arial" w:cs="Arial"/>
          <w:b/>
        </w:rPr>
        <w:t xml:space="preserve"> DO ORÇAMENTO </w:t>
      </w:r>
      <w:r w:rsidRPr="00BF6DD2">
        <w:rPr>
          <w:rFonts w:ascii="Arial" w:hAnsi="Arial" w:cs="Arial"/>
          <w:b/>
        </w:rPr>
        <w:t>E DA ESTIMATIVA DE CUSTO:</w:t>
      </w:r>
    </w:p>
    <w:p w:rsidR="006233DF" w:rsidRPr="00BF6DD2" w:rsidRDefault="006233DF" w:rsidP="006233DF">
      <w:pPr>
        <w:pStyle w:val="SemEspaamento"/>
        <w:contextualSpacing/>
        <w:jc w:val="both"/>
        <w:rPr>
          <w:rFonts w:ascii="Arial" w:hAnsi="Arial" w:cs="Arial"/>
          <w:b/>
        </w:rPr>
      </w:pPr>
    </w:p>
    <w:p w:rsidR="006233DF" w:rsidRDefault="006233DF" w:rsidP="009533B7">
      <w:pPr>
        <w:pStyle w:val="SemEspaamento"/>
        <w:numPr>
          <w:ilvl w:val="1"/>
          <w:numId w:val="34"/>
        </w:numPr>
        <w:ind w:left="0" w:firstLine="0"/>
        <w:contextualSpacing/>
        <w:jc w:val="both"/>
        <w:rPr>
          <w:rFonts w:ascii="Arial" w:hAnsi="Arial" w:cs="Arial"/>
          <w:bCs/>
        </w:rPr>
      </w:pPr>
      <w:r w:rsidRPr="00BF6DD2">
        <w:rPr>
          <w:rFonts w:ascii="Arial" w:hAnsi="Arial" w:cs="Arial"/>
        </w:rPr>
        <w:t xml:space="preserve"> O valor total deste projeto básico foi baseado no Sistema de Custos Unitários da EMOP, com data-base de </w:t>
      </w:r>
      <w:r w:rsidR="00B36DB1">
        <w:rPr>
          <w:rFonts w:ascii="Arial" w:hAnsi="Arial" w:cs="Arial"/>
        </w:rPr>
        <w:t>12</w:t>
      </w:r>
      <w:r w:rsidRPr="00BF6DD2">
        <w:rPr>
          <w:rFonts w:ascii="Arial" w:hAnsi="Arial" w:cs="Arial"/>
        </w:rPr>
        <w:t>/</w:t>
      </w:r>
      <w:r>
        <w:rPr>
          <w:rFonts w:ascii="Arial" w:hAnsi="Arial" w:cs="Arial"/>
        </w:rPr>
        <w:t>2</w:t>
      </w:r>
      <w:r w:rsidRPr="00BF6DD2">
        <w:rPr>
          <w:rFonts w:ascii="Arial" w:hAnsi="Arial" w:cs="Arial"/>
        </w:rPr>
        <w:t xml:space="preserve">5, cujos valores estão expressos na planilha orçamentária em anexo, totalizando o valor estimativo correspondente a </w:t>
      </w:r>
      <w:r w:rsidR="00B36DB1">
        <w:rPr>
          <w:rFonts w:ascii="Arial" w:hAnsi="Arial" w:cs="Arial"/>
          <w:color w:val="000000"/>
        </w:rPr>
        <w:t>R$ 800.852,42 (Oitocentos mil, oitocentos e cinquenta e dois e quarenta e dois centavos).</w:t>
      </w:r>
      <w:r w:rsidRPr="00266EE6">
        <w:rPr>
          <w:rFonts w:ascii="Arial" w:hAnsi="Arial" w:cs="Arial"/>
          <w:bCs/>
        </w:rPr>
        <w:t>.</w:t>
      </w:r>
    </w:p>
    <w:p w:rsidR="00F77733" w:rsidRPr="00630687" w:rsidRDefault="00F77733" w:rsidP="00F77733">
      <w:pPr>
        <w:pStyle w:val="SemEspaamento"/>
        <w:contextualSpacing/>
        <w:jc w:val="both"/>
        <w:rPr>
          <w:rFonts w:ascii="Arial" w:hAnsi="Arial" w:cs="Arial"/>
          <w:bCs/>
        </w:rPr>
      </w:pPr>
    </w:p>
    <w:tbl>
      <w:tblPr>
        <w:tblW w:w="1064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582"/>
        <w:gridCol w:w="993"/>
        <w:gridCol w:w="3827"/>
        <w:gridCol w:w="709"/>
        <w:gridCol w:w="709"/>
        <w:gridCol w:w="708"/>
        <w:gridCol w:w="709"/>
        <w:gridCol w:w="850"/>
        <w:gridCol w:w="1560"/>
      </w:tblGrid>
      <w:tr w:rsidR="007D4133" w:rsidRPr="00D8367A" w:rsidTr="007D4133">
        <w:trPr>
          <w:trHeight w:val="360"/>
        </w:trPr>
        <w:tc>
          <w:tcPr>
            <w:tcW w:w="582" w:type="dxa"/>
            <w:tcBorders>
              <w:top w:val="single" w:sz="6" w:space="0" w:color="000000"/>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1.0</w:t>
            </w:r>
          </w:p>
        </w:tc>
        <w:tc>
          <w:tcPr>
            <w:tcW w:w="993" w:type="dxa"/>
            <w:tcBorders>
              <w:top w:val="single" w:sz="6" w:space="0" w:color="000000"/>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single" w:sz="6" w:space="0" w:color="000000"/>
              <w:left w:val="nil"/>
              <w:bottom w:val="single" w:sz="6" w:space="0" w:color="000000"/>
              <w:right w:val="single" w:sz="6" w:space="0" w:color="000000"/>
            </w:tcBorders>
            <w:shd w:val="clear" w:color="auto" w:fill="DDEBF7"/>
            <w:tcMar>
              <w:top w:w="15" w:type="dxa"/>
              <w:left w:w="15" w:type="dxa"/>
              <w:bottom w:w="0" w:type="dxa"/>
              <w:right w:w="15" w:type="dxa"/>
            </w:tcMar>
            <w:vAlign w:val="bottom"/>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ESTRUTURA METALICA</w:t>
            </w:r>
          </w:p>
        </w:tc>
        <w:tc>
          <w:tcPr>
            <w:tcW w:w="709" w:type="dxa"/>
            <w:tcBorders>
              <w:top w:val="single" w:sz="6" w:space="0" w:color="000000"/>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single" w:sz="6" w:space="0" w:color="000000"/>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single" w:sz="6" w:space="0" w:color="000000"/>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single" w:sz="6" w:space="0" w:color="000000"/>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single" w:sz="6" w:space="0" w:color="000000"/>
              <w:left w:val="nil"/>
              <w:bottom w:val="single" w:sz="6" w:space="0" w:color="000000"/>
              <w:right w:val="nil"/>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5.663,49</w:t>
            </w:r>
          </w:p>
        </w:tc>
        <w:tc>
          <w:tcPr>
            <w:tcW w:w="1560" w:type="dxa"/>
            <w:tcBorders>
              <w:top w:val="single" w:sz="6" w:space="0" w:color="000000"/>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742.849,62</w:t>
            </w:r>
          </w:p>
        </w:tc>
      </w:tr>
      <w:tr w:rsidR="00D8367A" w:rsidRPr="00D8367A" w:rsidTr="007D4133">
        <w:trPr>
          <w:trHeight w:val="120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11.016.0200-A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b/>
                <w:bCs/>
                <w:color w:val="000000"/>
                <w:sz w:val="16"/>
                <w:szCs w:val="16"/>
              </w:rPr>
              <w:t>ESTRUTURA METALICA EM ACO ESPECIAL,RESISTENTE A CORROSAO(USI-SAC OU SIMILAR),PARA PONTES,VIADUTOS,PASSARELAS,CONSIDERANDO APENAS O FORNECIMENTO DO ACO,EXCLUSIVE MONTAGEM</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KG</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12.768,00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11,40</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13,74</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175.432,32</w:t>
            </w:r>
          </w:p>
        </w:tc>
      </w:tr>
      <w:tr w:rsidR="00D8367A" w:rsidRPr="00D8367A" w:rsidTr="007D4133">
        <w:trPr>
          <w:trHeight w:val="150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1.2</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11.016.0201-A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b/>
                <w:bCs/>
                <w:color w:val="000000"/>
                <w:sz w:val="16"/>
                <w:szCs w:val="16"/>
              </w:rPr>
              <w:t>ESTRUTURA METALICA EM ACO ESPECIAL,RESISTENTE A CORROSAO(USI-SAC OU SIMILAR),PARA PONTES,VIADUTOS,PASSARELAS,CONSIDERANDO A MONTAGEM E TODOS OS MATERIAIS E SERVICOS NECESSARIOS,INCLUSIVE PINTURA PROTETORA E EXCLUSIVE O FORNECIMENTO DO ACO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KG</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12.768,00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18,69</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22,54</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287.790,72</w:t>
            </w:r>
          </w:p>
        </w:tc>
      </w:tr>
      <w:tr w:rsidR="00D8367A" w:rsidRPr="00D8367A" w:rsidTr="007D4133">
        <w:trPr>
          <w:trHeight w:val="228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1.3</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14.002.0213-A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GUARDA-CORPO DE TUBOS DE ACO GALVANIZADO 2",FORMANDO QUADRADOS 2,20M DE COMPRIMENTO E 1,10M DE ALT.,C/MONTANTES SOLDADOSEM CHAPA DE ACO 15CMX15CMX5/16",FIXADOS NO PISO OU PAREDE,DOTADO DE TELA DE ARAME GALVANIZADO DE FIO ONDULADO Nº8 E MALHA QUADRADA(20X20)MM FIXADA EM PERFIS "L" (1.1/2"X1.1/2"),C/ACABAMENTO EM BARRAS DE ACO DE(1"X3/16").FORN.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81,00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1.626,54</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1.961,60</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158.889,60</w:t>
            </w:r>
          </w:p>
        </w:tc>
      </w:tr>
      <w:tr w:rsidR="00D8367A" w:rsidRPr="00D8367A" w:rsidTr="007D4133">
        <w:trPr>
          <w:trHeight w:val="120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1.4</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11.035.0015-A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b/>
                <w:bCs/>
                <w:color w:val="000000"/>
                <w:sz w:val="16"/>
                <w:szCs w:val="16"/>
              </w:rPr>
              <w:t>FORMA PARA CONCRETO EM PERFIL DE ACO GALVANIZADO ESTRUTURALTIPO "STEEL DECK",COM ESPESSURA DE 0,95MM,INCLUSIVE ACESSORIOS GALVANIZADOS E EXCLUSIVE TELA E CONCRETO.FORNECIMENTO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M2</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183,00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105,47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127,19</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23.275,77</w:t>
            </w:r>
          </w:p>
        </w:tc>
      </w:tr>
      <w:tr w:rsidR="00D8367A" w:rsidRPr="00D8367A" w:rsidTr="007D4133">
        <w:trPr>
          <w:trHeight w:val="180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1.5</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11.013.0140-A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b/>
                <w:bCs/>
                <w:color w:val="000000"/>
                <w:sz w:val="16"/>
                <w:szCs w:val="16"/>
              </w:rPr>
              <w:t>CONCRETO ARMADO,FCK=30MPA,INCLUINDO MATERIAIS PARA 1,00M3 DECONCRETO(IMPORTADO DE USINA)ADENSADO E COLOCADO,12,00M2 DEAREA MOLDADA,FORMAS CONFORME O ITEM 11.004.0022,60KG DE ACOCA-50,INCLUSIVE MAO-DE-OBRA PARA CORTE,DOBRAGEM,MONTAGEM ECOLOCACAO NAS FORMAS,EXCLUSIVE ESCORAMENTO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M3</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29,86</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2.515,35</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3.033,51</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90.580,60</w:t>
            </w:r>
          </w:p>
        </w:tc>
      </w:tr>
      <w:tr w:rsidR="00D8367A" w:rsidRPr="00D8367A" w:rsidTr="007D4133">
        <w:trPr>
          <w:trHeight w:val="142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lastRenderedPageBreak/>
              <w:t>1.6</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03.016.0005-B</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ESCAVACAO MECANICA DE VALA NAO ESCORADA EM MATERIAL DE 1ªCATEGORIA COM PEDRAS,INSTALACOES PREDIAIS OU OUTROS REDUTORES DE PRODUTIVIDADE OU CAVAS DE FUNDACAO,ATE 1,50M DE PROFUNDIDADE,UTILIZANDO RETRO-ESCAVADEIRA,EXCLUSIVE ESGOTAMENTO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M3</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5,29</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27,35</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32,98</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174,46</w:t>
            </w:r>
          </w:p>
        </w:tc>
      </w:tr>
      <w:tr w:rsidR="00D8367A" w:rsidRPr="00D8367A" w:rsidTr="007D4133">
        <w:trPr>
          <w:trHeight w:val="199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1.7</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05.035.0003-A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CERCA DE VEDACAO ESTRUTURADA EM PECAS DE MADEIRA DE 3"X3",FORMANDO QUADROS DE 2,00X2,00M,COM TRAVESSA INFERIOR A 12,5CMDO SOLO,REVESTIDOS COM TELA GALVANIZADA DE ARAME Nº12,COM MALHA LOSANGO DE 8X8CM,SENDO O MADEIRAMENTO PINTADO COM DUAS DEMAOS DE IMUNIZANTE FUNGICIDA A BASE DE OLEO DE CREOSOTO,ANTES DA COLOCACAO.FORNECIMENTO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M2</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40,00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61,04</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73,61</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2.944,40</w:t>
            </w:r>
          </w:p>
        </w:tc>
      </w:tr>
      <w:tr w:rsidR="00D8367A" w:rsidRPr="00D8367A" w:rsidTr="007D4133">
        <w:trPr>
          <w:trHeight w:val="85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1.8</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06.016.0050-A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GRELHA PARA CANALETA DE FºFº,COM(15X50CM) CARGA MINIMA PARATESTE 800KG,RESISTENCIA MAXIMA DE ROMPIMENTO 1000KG E FLECHARESIDUAL MAXIMA 12MM.FORNECIMENTO E ASSENTAMENTO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6,00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207,27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249,96</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1.499,76</w:t>
            </w:r>
          </w:p>
        </w:tc>
      </w:tr>
      <w:tr w:rsidR="00D8367A" w:rsidRPr="00D8367A" w:rsidTr="007D4133">
        <w:trPr>
          <w:trHeight w:val="114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1.9</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06.001.0242-A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ASSENTAMENTO DE TUBULACAO DE PVC,COM JUNTA ELASTICA,PARA COLETOR DE ESGOTOS,COM DIAMETRO NOMINAL DE 100MM,ATERRO E SOCAATE A ALTURA DA GERATRIZ SUPERIOR DO TUBO,CONSIDERANDO O MATERIAL DA PROPRIA ESCAVACAO,EXCLUSIVE TUBO E JUNTA</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39,40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9,12</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10,99</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433,00</w:t>
            </w:r>
          </w:p>
        </w:tc>
      </w:tr>
      <w:tr w:rsidR="00D8367A" w:rsidRPr="00D8367A" w:rsidTr="007D4133">
        <w:trPr>
          <w:trHeight w:val="85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1.10</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06.272.0002-A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TUBO PVC,CONFORME ABNT NBR-7362,PARA ESGOTO SANITARIO,COM DIAMETRO NOMINAL DE 100MM,INCLUSIVE ANEL DE BORRACHA.FORNECIMENTO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39,40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25,10</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30,27</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1.192,63</w:t>
            </w:r>
          </w:p>
        </w:tc>
      </w:tr>
      <w:tr w:rsidR="00D8367A" w:rsidRPr="00D8367A" w:rsidTr="007D4133">
        <w:trPr>
          <w:trHeight w:val="85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1.11</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06.272.0026-A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CURVA DE PVC PARA REDE DE ESGOTO,CONFORME ABNT NBR 10569,DE90º,PB,COM DIAMETRO NOMINAL DE 100MM,INCLUSIVE ANEL DE BORRACHA.FORNECIMENTO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20,07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24,20</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96,80</w:t>
            </w:r>
          </w:p>
        </w:tc>
      </w:tr>
      <w:tr w:rsidR="00D8367A" w:rsidRPr="00D8367A" w:rsidTr="007D4133">
        <w:trPr>
          <w:trHeight w:val="85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1.12</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06.272.0036-A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TIL LIGACAO PREDIAL DE PVC PARA REDE DE ESGOTO,CONFORME ABNTNBR 10569,BBB,COM DIAMETRO NOMINAL DE 100MM,INCLUSIVE ANEISDE BORRACHA.FORNECIMENTO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54,37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65,57</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262,28</w:t>
            </w:r>
          </w:p>
        </w:tc>
      </w:tr>
      <w:tr w:rsidR="00D8367A" w:rsidRPr="00D8367A" w:rsidTr="007D4133">
        <w:trPr>
          <w:trHeight w:val="114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1.13</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15.003.0398-A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ABRACADEIRA DE FIXACAO,TIPO COPO,ESTAMPADA EM CHAPA DE FERROZINCADA,COMPOSTA DE CANOPLA,PARAFUSOS E ABRACADEIRAS PROPRIAMENTE DITA,NO DIAMETRO 4".FORNECIMENTO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16,00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14,37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17,33</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277,28</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nil"/>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1560"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 </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2.0</w:t>
            </w:r>
          </w:p>
        </w:tc>
        <w:tc>
          <w:tcPr>
            <w:tcW w:w="993"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shd w:val="clear" w:color="auto" w:fill="DDEBF7"/>
            <w:tcMar>
              <w:top w:w="15" w:type="dxa"/>
              <w:left w:w="15" w:type="dxa"/>
              <w:bottom w:w="0" w:type="dxa"/>
              <w:right w:w="15" w:type="dxa"/>
            </w:tcMar>
            <w:vAlign w:val="bottom"/>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SERVIÇOS PRELIMINARES</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nil"/>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2.111,43</w:t>
            </w:r>
          </w:p>
        </w:tc>
        <w:tc>
          <w:tcPr>
            <w:tcW w:w="1560" w:type="dxa"/>
            <w:tcBorders>
              <w:top w:val="nil"/>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12.267,56</w:t>
            </w:r>
          </w:p>
        </w:tc>
      </w:tr>
      <w:tr w:rsidR="00D8367A" w:rsidRPr="00D8367A" w:rsidTr="007D4133">
        <w:trPr>
          <w:trHeight w:val="114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2.1</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02.020.0002-A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PLACA DE IDENTIFICACAO DE OBRA PUBLICA,TIPO BANNER/PLOTTER,CONSTITUIDA POR LONA E IMPRESSAO DIGITAL,INCLUSIVE SUPORTES DE MADEIRA.FORNECIMENTO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M2</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6,00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269,51</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325,02</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1.950,12</w:t>
            </w:r>
          </w:p>
        </w:tc>
      </w:tr>
      <w:tr w:rsidR="00D8367A" w:rsidRPr="00D8367A" w:rsidTr="007D4133">
        <w:trPr>
          <w:trHeight w:val="114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2.2</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02.030.0005-A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PLACA DE SINALIZACAO PREVENTIVA PARA OBRA NA VIA PUBLICA,DEACORDO COM A RESOLUCAO DA PREFEITURA-RJ, COMPREENDENDO FORNECIMENTO E PINTURA DA PLACA E DOS SUPORTES DE MADEIRA.FORNECIMENTO E COLOCACAO</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103,86</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125,25</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501,00</w:t>
            </w:r>
          </w:p>
        </w:tc>
      </w:tr>
      <w:tr w:rsidR="00D8367A" w:rsidRPr="00D8367A" w:rsidTr="007D4133">
        <w:trPr>
          <w:trHeight w:val="114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lastRenderedPageBreak/>
              <w:t>2.3</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02.011.0010-A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CERCA PROTETORA DE BORDA DE VALA OU OBRA,COM TELA PLASTICA NA COR LARANJA OU AMARELA,CONSIDERANDO 2 VEZES DE UTILIZACAO,INCLUSIVE APOIOS,FORNECIMENTO,COLOCACAO E RETIRADA</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M2</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111,65</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0,87</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1,04</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116,11</w:t>
            </w:r>
          </w:p>
        </w:tc>
      </w:tr>
      <w:tr w:rsidR="00D8367A" w:rsidRPr="00D8367A" w:rsidTr="007D4133">
        <w:trPr>
          <w:trHeight w:val="171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2.4</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02.006.0015-A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ALUGUEL CONTAINER PARA ESCRITORIO C/WC,MEDINDO 2,20M LARGURA,6,20M COMPRIMENTO E 2,50M ALTURA,CHAPAS ACO C/NERVURAS TRAPEZOIDAIS,ISOLAMENTO TERMO-ACUSTICO FORRO,CHASSIS REFORCADO EPISO COMPENSADO NAVAL,INCL.INST.ELETRICA E HIDRO-SANITARIAS,ACESSORIOS,1 VASO SANITARIO E 1 LAVATORIO,EXCL.TRANSP.(VIDEITEM 04.005.0300),CARGA E DESCARGA(VIDE ITEM 04.013.0015)</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UNXMES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6,04</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1.250,00</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1.507,50</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9.100,53</w:t>
            </w:r>
          </w:p>
        </w:tc>
      </w:tr>
      <w:tr w:rsidR="00D8367A" w:rsidRPr="00D8367A" w:rsidTr="007D4133">
        <w:trPr>
          <w:trHeight w:val="57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2.5</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04.005.0300-A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TRANSPORTE DE CONTAINER,SEGUNDO DESCRICAO DA FAMILIA 02.006,EXCLUSIVE CARGA E DESCARGA(VIDE ITEM 04.013.0015)</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UNXKM</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9,00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34,90</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42,08</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378,72</w:t>
            </w:r>
          </w:p>
        </w:tc>
      </w:tr>
      <w:tr w:rsidR="00D8367A" w:rsidRPr="00D8367A" w:rsidTr="007D4133">
        <w:trPr>
          <w:trHeight w:val="57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2.6</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04.013.0015-A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CARGA E DESCARGA DE CONTAINER,SEGUNDO DESCRICAO DA FAMILIA 02.006</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91,66</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110,54</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221,08</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nil"/>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1560"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 </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3.0</w:t>
            </w:r>
          </w:p>
        </w:tc>
        <w:tc>
          <w:tcPr>
            <w:tcW w:w="993"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shd w:val="clear" w:color="auto" w:fill="DDEBF7"/>
            <w:tcMar>
              <w:top w:w="15" w:type="dxa"/>
              <w:left w:w="15" w:type="dxa"/>
              <w:bottom w:w="0" w:type="dxa"/>
              <w:right w:w="15" w:type="dxa"/>
            </w:tcMar>
            <w:vAlign w:val="bottom"/>
            <w:hideMark/>
          </w:tcPr>
          <w:p w:rsidR="00D8367A" w:rsidRPr="00D8367A" w:rsidRDefault="00D8367A" w:rsidP="00D8367A">
            <w:pPr>
              <w:rPr>
                <w:rFonts w:ascii="Arial" w:hAnsi="Arial" w:cs="Arial"/>
                <w:color w:val="000000"/>
                <w:sz w:val="16"/>
                <w:szCs w:val="16"/>
              </w:rPr>
            </w:pPr>
            <w:r w:rsidRPr="00D8367A">
              <w:rPr>
                <w:rFonts w:ascii="Arial" w:hAnsi="Arial" w:cs="Arial"/>
                <w:b/>
                <w:bCs/>
                <w:color w:val="000000"/>
                <w:sz w:val="16"/>
                <w:szCs w:val="16"/>
              </w:rPr>
              <w:t>ADMINISTRAÇÃO</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nil"/>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27.610,80</w:t>
            </w:r>
          </w:p>
        </w:tc>
        <w:tc>
          <w:tcPr>
            <w:tcW w:w="1560" w:type="dxa"/>
            <w:tcBorders>
              <w:top w:val="nil"/>
              <w:left w:val="single" w:sz="6" w:space="0" w:color="000000"/>
              <w:bottom w:val="single" w:sz="6" w:space="0" w:color="000000"/>
              <w:right w:val="single" w:sz="6" w:space="0" w:color="000000"/>
            </w:tcBorders>
            <w:shd w:val="clear" w:color="auto" w:fill="DDEBF7"/>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45.735,24</w:t>
            </w:r>
          </w:p>
        </w:tc>
      </w:tr>
      <w:tr w:rsidR="00D8367A" w:rsidRPr="00D8367A" w:rsidTr="007D4133">
        <w:trPr>
          <w:trHeight w:val="256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3.1</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05.100.0900-A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UNIDADE REF.P/COMPL.ADM LOCAL,CONSID:CONSUMO AGUA,TEL.ENERGIA ELETRICA,MAT.LIMPEZA E ESCRITORIO,COMPUTADORES,LICENCA OBRA,MOVEIS E UTENSILIOS,AR COND.BEBEDOURO,ART,RRT,FOTOGRAFIASUNIFORMES,DIARIAS,EXAMES ADMISSIONAIS PERIODICOS E DEMISSIONAIS,CURSO CAPACITACAO/TREINAMENTO E ITENS COMPLEMENTEM AS DESP.NECESS.EXCL.DESPESAS SUBSIDIOS ALIM.E TRANSPORTE PESSOAL</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UR</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27,73</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36,35</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43,83</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1.215,40</w:t>
            </w:r>
          </w:p>
        </w:tc>
      </w:tr>
      <w:tr w:rsidR="00D8367A" w:rsidRPr="00D8367A" w:rsidTr="007D4133">
        <w:trPr>
          <w:trHeight w:val="57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3.2</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05.105.0127-A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MAO-DE-OBRA DE ENCARREGADO DE OBRA,INCLUSIVE ENCARGOS SOCIAIS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MES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7.766,88</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9.366,85</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18.733,70</w:t>
            </w:r>
          </w:p>
        </w:tc>
      </w:tr>
      <w:tr w:rsidR="00D8367A" w:rsidRPr="00D8367A" w:rsidTr="007D4133">
        <w:trPr>
          <w:trHeight w:val="57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3.3</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05.105.0169-0</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MAO-DE-OBRA DE TECNICO DE SEGURANCA DO TRABALHO,INCLUSIVE ENCARGOS SOCIAIS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MES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1,50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8.631,04</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10.409,03</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15.613,54</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3.4</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05.105.0100-0</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MAO-DE-OBRA DE VIGIA,INCLUSIVE ENCARGOS SOCIAIS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MES</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1,50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3.949,44</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4.763,02</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7.144,53</w:t>
            </w:r>
          </w:p>
        </w:tc>
      </w:tr>
      <w:tr w:rsidR="00D8367A" w:rsidRPr="00D8367A" w:rsidTr="007D4133">
        <w:trPr>
          <w:trHeight w:val="855"/>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3.5</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02.016.0001-A</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INSTALACAO E LIGACAO PROVISORIA DE ALIMENTACAO DE ENERGIA ELETRICA,EM BAIXA TENSAO,PARA CANTEIRO DE OBRAS,M3-CHAVE 100A,CARGA 3KW,20CV,EXCLUSIVE O FORNECIMENTO DO MEDIDOR</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UN</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EMOP</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1,00</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2.510,84</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3.028,07</w:t>
            </w:r>
          </w:p>
        </w:tc>
        <w:tc>
          <w:tcPr>
            <w:tcW w:w="156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3.028,07</w:t>
            </w:r>
          </w:p>
        </w:tc>
      </w:tr>
      <w:tr w:rsidR="00D8367A" w:rsidRPr="00D8367A" w:rsidTr="007D4133">
        <w:trPr>
          <w:trHeight w:val="360"/>
        </w:trPr>
        <w:tc>
          <w:tcPr>
            <w:tcW w:w="582"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993"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D8367A" w:rsidRPr="00D8367A" w:rsidRDefault="00D8367A" w:rsidP="00D8367A">
            <w:pPr>
              <w:jc w:val="both"/>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nil"/>
            </w:tcBorders>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1560"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 </w:t>
            </w:r>
          </w:p>
        </w:tc>
      </w:tr>
      <w:tr w:rsidR="00D8367A" w:rsidRPr="00D8367A" w:rsidTr="007D4133">
        <w:trPr>
          <w:trHeight w:val="570"/>
        </w:trPr>
        <w:tc>
          <w:tcPr>
            <w:tcW w:w="582" w:type="dxa"/>
            <w:tcBorders>
              <w:top w:val="nil"/>
              <w:left w:val="single" w:sz="6" w:space="0" w:color="000000"/>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993"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3827" w:type="dxa"/>
            <w:tcBorders>
              <w:top w:val="nil"/>
              <w:left w:val="nil"/>
              <w:bottom w:val="single" w:sz="6" w:space="0" w:color="000000"/>
              <w:right w:val="single" w:sz="6" w:space="0" w:color="000000"/>
            </w:tcBorders>
            <w:shd w:val="clear" w:color="auto" w:fill="E7E6E6"/>
            <w:tcMar>
              <w:top w:w="15" w:type="dxa"/>
              <w:left w:w="15" w:type="dxa"/>
              <w:bottom w:w="0" w:type="dxa"/>
              <w:right w:w="15" w:type="dxa"/>
            </w:tcMar>
            <w:vAlign w:val="center"/>
            <w:hideMark/>
          </w:tcPr>
          <w:p w:rsidR="00D8367A" w:rsidRPr="00D8367A" w:rsidRDefault="00D8367A" w:rsidP="00D8367A">
            <w:pP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8"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709"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850"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color w:val="000000"/>
                <w:sz w:val="16"/>
                <w:szCs w:val="16"/>
              </w:rPr>
              <w:t> </w:t>
            </w:r>
          </w:p>
        </w:tc>
        <w:tc>
          <w:tcPr>
            <w:tcW w:w="1560" w:type="dxa"/>
            <w:tcBorders>
              <w:top w:val="nil"/>
              <w:left w:val="nil"/>
              <w:bottom w:val="single" w:sz="6" w:space="0" w:color="000000"/>
              <w:right w:val="single" w:sz="6" w:space="0" w:color="000000"/>
            </w:tcBorders>
            <w:shd w:val="clear" w:color="auto" w:fill="E7E6E6"/>
            <w:noWrap/>
            <w:tcMar>
              <w:top w:w="15" w:type="dxa"/>
              <w:left w:w="15" w:type="dxa"/>
              <w:bottom w:w="0" w:type="dxa"/>
              <w:right w:w="15" w:type="dxa"/>
            </w:tcMar>
            <w:vAlign w:val="center"/>
            <w:hideMark/>
          </w:tcPr>
          <w:p w:rsidR="00D8367A" w:rsidRPr="00D8367A" w:rsidRDefault="00D8367A" w:rsidP="00D8367A">
            <w:pPr>
              <w:jc w:val="center"/>
              <w:rPr>
                <w:rFonts w:ascii="Arial" w:hAnsi="Arial" w:cs="Arial"/>
                <w:color w:val="000000"/>
                <w:sz w:val="16"/>
                <w:szCs w:val="16"/>
              </w:rPr>
            </w:pPr>
            <w:r w:rsidRPr="00D8367A">
              <w:rPr>
                <w:rFonts w:ascii="Arial" w:hAnsi="Arial" w:cs="Arial"/>
                <w:b/>
                <w:bCs/>
                <w:color w:val="000000"/>
                <w:sz w:val="16"/>
                <w:szCs w:val="16"/>
              </w:rPr>
              <w:t>800.852,4</w:t>
            </w:r>
            <w:r w:rsidR="007D4133">
              <w:rPr>
                <w:rFonts w:ascii="Arial" w:hAnsi="Arial" w:cs="Arial"/>
                <w:b/>
                <w:bCs/>
                <w:color w:val="000000"/>
                <w:sz w:val="16"/>
                <w:szCs w:val="16"/>
              </w:rPr>
              <w:t>2</w:t>
            </w:r>
          </w:p>
        </w:tc>
      </w:tr>
    </w:tbl>
    <w:p w:rsidR="00AB79D4" w:rsidRDefault="00AB79D4" w:rsidP="00AB79D4">
      <w:pPr>
        <w:pStyle w:val="SemEspaamento"/>
        <w:jc w:val="both"/>
        <w:rPr>
          <w:rFonts w:ascii="Arial" w:hAnsi="Arial" w:cs="Arial"/>
        </w:rPr>
      </w:pPr>
    </w:p>
    <w:p w:rsidR="009507D5" w:rsidRDefault="009507D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F402C2" w:rsidRDefault="00F402C2" w:rsidP="003758B0">
      <w:pPr>
        <w:spacing w:line="276" w:lineRule="auto"/>
        <w:rPr>
          <w:rFonts w:ascii="Arial" w:hAnsi="Arial" w:cs="Arial"/>
          <w:b/>
          <w:i/>
          <w:sz w:val="20"/>
          <w:szCs w:val="20"/>
        </w:rPr>
      </w:pPr>
    </w:p>
    <w:p w:rsidR="00F402C2" w:rsidRDefault="00F402C2" w:rsidP="003758B0">
      <w:pPr>
        <w:spacing w:line="276" w:lineRule="auto"/>
        <w:rPr>
          <w:rFonts w:ascii="Arial" w:hAnsi="Arial" w:cs="Arial"/>
          <w:b/>
          <w:i/>
          <w:sz w:val="20"/>
          <w:szCs w:val="20"/>
        </w:rPr>
      </w:pPr>
    </w:p>
    <w:p w:rsidR="00F402C2" w:rsidRDefault="00F402C2" w:rsidP="003758B0">
      <w:pPr>
        <w:spacing w:line="276" w:lineRule="auto"/>
        <w:rPr>
          <w:rFonts w:ascii="Arial" w:hAnsi="Arial" w:cs="Arial"/>
          <w:b/>
          <w:i/>
          <w:sz w:val="20"/>
          <w:szCs w:val="20"/>
        </w:rPr>
      </w:pPr>
    </w:p>
    <w:p w:rsidR="009519A9"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Será vencedora do certame licitatório a empresa que apresentar </w:t>
      </w:r>
      <w:r w:rsidRPr="00BF6DD2">
        <w:rPr>
          <w:rFonts w:ascii="Arial" w:hAnsi="Arial" w:cs="Arial"/>
          <w:b/>
          <w:bCs/>
        </w:rPr>
        <w:t>menor preço global</w:t>
      </w:r>
      <w:r w:rsidRPr="00BF6DD2">
        <w:rPr>
          <w:rFonts w:ascii="Arial" w:hAnsi="Arial" w:cs="Arial"/>
        </w:rPr>
        <w:t xml:space="preserve">, sob regime de </w:t>
      </w:r>
      <w:r w:rsidRPr="00BF6DD2">
        <w:rPr>
          <w:rFonts w:ascii="Arial" w:hAnsi="Arial" w:cs="Arial"/>
          <w:b/>
          <w:bCs/>
        </w:rPr>
        <w:t>empreitada por preço unitário</w:t>
      </w:r>
      <w:r w:rsidRPr="00BF6DD2">
        <w:rPr>
          <w:rFonts w:ascii="Arial" w:hAnsi="Arial" w:cs="Arial"/>
        </w:rPr>
        <w:t>;</w:t>
      </w:r>
    </w:p>
    <w:p w:rsidR="009519A9" w:rsidRDefault="009519A9" w:rsidP="009519A9">
      <w:pPr>
        <w:pStyle w:val="SemEspaamento"/>
        <w:contextualSpacing/>
        <w:jc w:val="both"/>
        <w:rPr>
          <w:rFonts w:ascii="Arial" w:hAnsi="Arial" w:cs="Arial"/>
        </w:rPr>
      </w:pPr>
    </w:p>
    <w:p w:rsidR="009519A9" w:rsidRPr="0032172D" w:rsidRDefault="009519A9" w:rsidP="009533B7">
      <w:pPr>
        <w:pStyle w:val="SemEspaamento"/>
        <w:numPr>
          <w:ilvl w:val="1"/>
          <w:numId w:val="34"/>
        </w:numPr>
        <w:ind w:left="0" w:firstLine="0"/>
        <w:contextualSpacing/>
        <w:jc w:val="both"/>
        <w:rPr>
          <w:rFonts w:ascii="Arial" w:hAnsi="Arial" w:cs="Arial"/>
          <w:bCs/>
        </w:rPr>
      </w:pPr>
      <w:r w:rsidRPr="005B5E3E">
        <w:rPr>
          <w:rFonts w:ascii="Arial" w:hAnsi="Arial" w:cs="Arial"/>
          <w:b/>
          <w:bCs/>
        </w:rPr>
        <w:t>Justificativa para escolha do Menor Preço Global</w:t>
      </w:r>
      <w:r>
        <w:rPr>
          <w:rFonts w:ascii="Arial" w:hAnsi="Arial" w:cs="Arial"/>
          <w:b/>
          <w:bCs/>
        </w:rPr>
        <w:t>;</w:t>
      </w:r>
    </w:p>
    <w:p w:rsidR="009519A9" w:rsidRPr="0032172D" w:rsidRDefault="009519A9" w:rsidP="009519A9">
      <w:pPr>
        <w:pStyle w:val="PargrafodaLista"/>
        <w:rPr>
          <w:rFonts w:ascii="Arial" w:hAnsi="Arial" w:cs="Arial"/>
          <w:bCs/>
          <w:sz w:val="22"/>
          <w:szCs w:val="22"/>
        </w:rPr>
      </w:pPr>
    </w:p>
    <w:p w:rsidR="009519A9" w:rsidRPr="0032172D" w:rsidRDefault="009519A9" w:rsidP="009533B7">
      <w:pPr>
        <w:pStyle w:val="PargrafodaLista"/>
        <w:numPr>
          <w:ilvl w:val="0"/>
          <w:numId w:val="35"/>
        </w:numPr>
        <w:suppressAutoHyphens/>
        <w:spacing w:after="200" w:line="276" w:lineRule="auto"/>
        <w:ind w:left="0" w:firstLine="0"/>
        <w:jc w:val="both"/>
        <w:rPr>
          <w:rFonts w:ascii="Arial" w:hAnsi="Arial" w:cs="Arial"/>
        </w:rPr>
      </w:pPr>
      <w:r w:rsidRPr="0032172D">
        <w:rPr>
          <w:rFonts w:ascii="Arial" w:hAnsi="Arial" w:cs="Arial"/>
        </w:rPr>
        <w:t>Não haverá a necessidade de gerir mais de um contrato, havendo economia nos procedimentos da fiscalização de contratos, pois os controles serão exercidos somente sobre uma empresa.</w:t>
      </w:r>
    </w:p>
    <w:p w:rsidR="009519A9" w:rsidRDefault="009519A9" w:rsidP="009519A9">
      <w:pPr>
        <w:jc w:val="both"/>
        <w:rPr>
          <w:rFonts w:ascii="Arial" w:hAnsi="Arial" w:cs="Arial"/>
        </w:rPr>
      </w:pPr>
      <w:r>
        <w:rPr>
          <w:rFonts w:ascii="Arial" w:hAnsi="Arial" w:cs="Arial"/>
        </w:rPr>
        <w:t xml:space="preserve">b) </w:t>
      </w:r>
      <w:r w:rsidRPr="00F625CA">
        <w:rPr>
          <w:rFonts w:ascii="Arial" w:hAnsi="Arial" w:cs="Arial"/>
        </w:rPr>
        <w:t>Haverá economia de recursos financeiros, pois não serão duplicadas as publicações dos eventuais resultados de julgamento da licitação/contratação, dos extratos de contrato e termos de aditamentos; e economia de recursos humanos, visto que tanto a equipe que processará a licitação/contratação, como a assessoria jurídica e a equipe de fiscalização, concentrarão suas ações em um único procedimento de contratação</w:t>
      </w:r>
      <w:r>
        <w:rPr>
          <w:rFonts w:ascii="Arial" w:hAnsi="Arial" w:cs="Arial"/>
        </w:rPr>
        <w:t>.</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color w:val="FF0000"/>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A modalidade de licitação será </w:t>
      </w:r>
      <w:r w:rsidRPr="00BF6DD2">
        <w:rPr>
          <w:rFonts w:ascii="Arial" w:hAnsi="Arial" w:cs="Arial"/>
          <w:b/>
          <w:bCs/>
        </w:rPr>
        <w:t>Concorrência Presencial.</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A justificativa para utilização da modalidade de concorrência presencial em detrimento da eletrônica, conforme estabelece o §2º do art. 17 da Lei 14.133, de 2021, que assim dispõe: Art. 17. O processo de licitação observará as seguintes fases, em sequência: (...) § 2º As licitações serão realizadas preferencialmente sob a forma eletrônica, admitida a utilização da forma presencial, desde que motivada, devendo a sessão pública ser registrada em ata e gravada em áudio e vídeo. Nesse sentido, verifica-se que a Lei de Licitações e Contratos Administrativos previu como regra a utilização da forma eletrônica nos procedimentos licitatórios, nada obstante, a própria norma traz a possibilidade de se adotar a forma presencial, desde que motivada.</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Sendo assim, a escolha do modo presencial é a que melhor se adequa a contratação do objeto do certame, pois a Administração Pública tem o poder discricionário para decidir acerca da escolha do modo presencial em detrimento da concorrência no modo eletrônico. Por fim, com a devida justificativa sobre o ponto de vista da celeridade, entretanto, sem prejudicar a escolha da proposta mais vantajosa, eis que presente a fase de lances verbais, o modo Presencial se configura como meio fundamental para aquisição de bens e serviços comuns/especiais pela Administração Pública de forma mais célere e vantajosa em detrimento às outras formas elencadas na Lei Federal Nº 14.133, de 2021.</w:t>
      </w:r>
    </w:p>
    <w:p w:rsidR="009519A9" w:rsidRPr="00BF6DD2" w:rsidRDefault="009519A9" w:rsidP="009519A9">
      <w:pPr>
        <w:pStyle w:val="SemEspaamento"/>
        <w:contextualSpacing/>
        <w:jc w:val="both"/>
        <w:rPr>
          <w:rFonts w:ascii="Arial" w:hAnsi="Arial" w:cs="Arial"/>
        </w:rPr>
      </w:pPr>
      <w:r w:rsidRPr="00BF6DD2">
        <w:rPr>
          <w:rFonts w:ascii="Arial" w:hAnsi="Arial" w:cs="Arial"/>
        </w:rPr>
        <w:t xml:space="preserve">A opção pelo modo presencial é a possibilidade de se imprimir maior celeridade à contratação de bens e serviços comuns e especiais, sem prejuízo à competitividade. </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 xml:space="preserve">O modo presencial permite inibir a apresentação de propostas insustentáveis que atrasariam os procedimentos da modalidade eletrônica e aumentariam seus custos. Dentre as diversas vantagens do pregão presencial sobre o eletrônico, destacam-se: a possibilidade de esclarecimentos imediatos durante o certame presencial; facilidade na negociação de preços; verificação das condições de habilitação e execução da proposta. A opção pela modalidade presencial da concorrência não produz alteração no resultado final do certame, pelo contrário, permite maior redução de preços em vista da interação do pregoeiro com os licitantes. Ainda pode-se listar, a possibilidade de esclarecimentos imediatos durante a sessão do pregão na forma </w:t>
      </w:r>
      <w:r w:rsidRPr="00BF6DD2">
        <w:rPr>
          <w:rFonts w:ascii="Arial" w:hAnsi="Arial" w:cs="Arial"/>
        </w:rPr>
        <w:lastRenderedPageBreak/>
        <w:t>presencial; a promoção de diligências destinadas a esclarecer ou a complementar o procedimento licitatório. Verificação imediata das condições de habilitação e execução da proposta, manifestações recursais, proporcionando maior celeridade aos procedimentos, visto em regra, ocorrerem na própria sessão pública, sem prejuízo da competição de preços, também justificam a decisão da adoção no modo Presencial.</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Por todo exposto, fica definido que a presente concorrência deverá ser no modo presencial, respeitando todo regramento da Lei 14.133, de 2021</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Da qualificação técnica, atendendo art. 15, inciso XVI</w:t>
      </w:r>
      <w:r w:rsidR="00966E42">
        <w:rPr>
          <w:rFonts w:ascii="Arial" w:hAnsi="Arial" w:cs="Arial"/>
        </w:rPr>
        <w:t>, do Decreto Municipal nº 18254 e art</w:t>
      </w:r>
      <w:r w:rsidR="000371A5">
        <w:rPr>
          <w:rFonts w:ascii="Arial" w:hAnsi="Arial" w:cs="Arial"/>
        </w:rPr>
        <w:t>.67, da Lei 14133, de 2021</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Certidão de Registo da Empresa no Conselho de Classe Profissional competente (CREA), com a indicação do respectivo responsável técnico devidamente habilitado para o desempenho dos serviços licitados;</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Prova de a licitante possuir no seu quadro permanente,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F402C2" w:rsidRDefault="00F402C2" w:rsidP="003758B0">
      <w:pPr>
        <w:spacing w:line="276" w:lineRule="auto"/>
        <w:rPr>
          <w:rFonts w:ascii="Arial" w:hAnsi="Arial" w:cs="Arial"/>
          <w:b/>
          <w:i/>
          <w:sz w:val="20"/>
          <w:szCs w:val="20"/>
        </w:rPr>
      </w:pPr>
    </w:p>
    <w:p w:rsidR="009519A9" w:rsidRPr="000371A5" w:rsidRDefault="000371A5" w:rsidP="000371A5">
      <w:pPr>
        <w:spacing w:line="276" w:lineRule="auto"/>
        <w:jc w:val="both"/>
        <w:rPr>
          <w:rFonts w:ascii="Arial" w:hAnsi="Arial" w:cs="Arial"/>
          <w:b/>
          <w:i/>
          <w:sz w:val="22"/>
          <w:szCs w:val="22"/>
        </w:rPr>
      </w:pPr>
      <w:r w:rsidRPr="000371A5">
        <w:rPr>
          <w:rFonts w:ascii="Arial" w:hAnsi="Arial" w:cs="Arial"/>
          <w:color w:val="000000"/>
          <w:sz w:val="22"/>
          <w:szCs w:val="22"/>
        </w:rPr>
        <w:t>O serviço em questão consiste na construção de uma passarela com estrutura mista, utilizando estrutura metálica e concreto armado. Diante da complexidade e distinção dos serviços envolvidos, a empresa deverá apresentar atestados técnicos que comprovem sua experiência nos dois itens de maior relevância, relacionados à execução de estruturas de concreto armado e estruturas metálicas.</w:t>
      </w:r>
    </w:p>
    <w:p w:rsidR="009519A9" w:rsidRDefault="009519A9" w:rsidP="003758B0">
      <w:pPr>
        <w:spacing w:line="276" w:lineRule="auto"/>
        <w:rPr>
          <w:rFonts w:ascii="Arial" w:hAnsi="Arial" w:cs="Arial"/>
          <w:b/>
          <w:i/>
          <w:sz w:val="20"/>
          <w:szCs w:val="20"/>
        </w:rPr>
      </w:pPr>
    </w:p>
    <w:p w:rsidR="005227D1" w:rsidRPr="005227D1" w:rsidRDefault="005227D1" w:rsidP="005227D1">
      <w:pPr>
        <w:spacing w:before="100" w:beforeAutospacing="1" w:after="100" w:afterAutospacing="1"/>
        <w:jc w:val="both"/>
        <w:rPr>
          <w:color w:val="000000"/>
          <w:sz w:val="27"/>
          <w:szCs w:val="27"/>
        </w:rPr>
      </w:pPr>
      <w:r w:rsidRPr="005227D1">
        <w:rPr>
          <w:rFonts w:ascii="Arial" w:eastAsia="Arial Unicode MS" w:hAnsi="Arial" w:cs="Arial"/>
          <w:b/>
          <w:bCs/>
          <w:color w:val="000000"/>
        </w:rPr>
        <w:t>ESTRTUTURA METÁLICA</w:t>
      </w:r>
    </w:p>
    <w:tbl>
      <w:tblPr>
        <w:tblW w:w="11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441"/>
        <w:gridCol w:w="992"/>
        <w:gridCol w:w="4111"/>
        <w:gridCol w:w="702"/>
        <w:gridCol w:w="715"/>
        <w:gridCol w:w="1054"/>
        <w:gridCol w:w="795"/>
        <w:gridCol w:w="561"/>
        <w:gridCol w:w="1985"/>
      </w:tblGrid>
      <w:tr w:rsidR="005227D1" w:rsidRPr="005227D1" w:rsidTr="005227D1">
        <w:trPr>
          <w:trHeight w:val="1200"/>
        </w:trPr>
        <w:tc>
          <w:tcPr>
            <w:tcW w:w="441" w:type="dxa"/>
            <w:tcBorders>
              <w:top w:val="single" w:sz="6" w:space="0" w:color="000000"/>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1.1</w:t>
            </w:r>
          </w:p>
        </w:tc>
        <w:tc>
          <w:tcPr>
            <w:tcW w:w="992"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11.016.0200-A</w:t>
            </w:r>
          </w:p>
        </w:tc>
        <w:tc>
          <w:tcPr>
            <w:tcW w:w="4111"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bottom"/>
            <w:hideMark/>
          </w:tcPr>
          <w:p w:rsidR="005227D1" w:rsidRPr="005227D1" w:rsidRDefault="005227D1" w:rsidP="005227D1">
            <w:pPr>
              <w:jc w:val="both"/>
              <w:rPr>
                <w:color w:val="000000"/>
                <w:sz w:val="16"/>
                <w:szCs w:val="16"/>
              </w:rPr>
            </w:pPr>
            <w:r w:rsidRPr="005227D1">
              <w:rPr>
                <w:rFonts w:ascii="Arial" w:hAnsi="Arial" w:cs="Arial"/>
                <w:b/>
                <w:bCs/>
                <w:color w:val="000000"/>
                <w:sz w:val="16"/>
                <w:szCs w:val="16"/>
              </w:rPr>
              <w:t>ESTRUTURA METALICA EM ACO ESPECIAL,RESISTENTE A CORROSAO(USI-SAC OU SIMILAR),PARA PONTES,VIADUTOS,PASSARELAS,CONSIDERANDO APENAS O FORNECIMENTO DO ACO,EXCLUSIVE MONTAGEM</w:t>
            </w:r>
          </w:p>
        </w:tc>
        <w:tc>
          <w:tcPr>
            <w:tcW w:w="702"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KG</w:t>
            </w:r>
          </w:p>
        </w:tc>
        <w:tc>
          <w:tcPr>
            <w:tcW w:w="715"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EMOP</w:t>
            </w:r>
          </w:p>
        </w:tc>
        <w:tc>
          <w:tcPr>
            <w:tcW w:w="1054"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12.768,00</w:t>
            </w:r>
          </w:p>
        </w:tc>
        <w:tc>
          <w:tcPr>
            <w:tcW w:w="795"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11,40</w:t>
            </w:r>
          </w:p>
        </w:tc>
        <w:tc>
          <w:tcPr>
            <w:tcW w:w="561"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13,74</w:t>
            </w:r>
          </w:p>
        </w:tc>
        <w:tc>
          <w:tcPr>
            <w:tcW w:w="1985"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rPr>
                <w:color w:val="000000"/>
                <w:sz w:val="16"/>
                <w:szCs w:val="16"/>
              </w:rPr>
            </w:pPr>
            <w:r w:rsidRPr="005227D1">
              <w:rPr>
                <w:rFonts w:ascii="Arial" w:hAnsi="Arial" w:cs="Arial"/>
                <w:b/>
                <w:bCs/>
                <w:color w:val="000000"/>
                <w:sz w:val="16"/>
                <w:szCs w:val="16"/>
              </w:rPr>
              <w:t>175.432,32</w:t>
            </w:r>
          </w:p>
        </w:tc>
      </w:tr>
      <w:tr w:rsidR="005227D1" w:rsidRPr="005227D1" w:rsidTr="005227D1">
        <w:trPr>
          <w:trHeight w:val="1500"/>
        </w:trPr>
        <w:tc>
          <w:tcPr>
            <w:tcW w:w="441"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1.2</w:t>
            </w:r>
          </w:p>
        </w:tc>
        <w:tc>
          <w:tcPr>
            <w:tcW w:w="992"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11.016.0201-A</w:t>
            </w:r>
          </w:p>
        </w:tc>
        <w:tc>
          <w:tcPr>
            <w:tcW w:w="4111"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5227D1" w:rsidRPr="005227D1" w:rsidRDefault="005227D1" w:rsidP="005227D1">
            <w:pPr>
              <w:jc w:val="both"/>
              <w:rPr>
                <w:color w:val="000000"/>
                <w:sz w:val="16"/>
                <w:szCs w:val="16"/>
              </w:rPr>
            </w:pPr>
            <w:r w:rsidRPr="005227D1">
              <w:rPr>
                <w:rFonts w:ascii="Arial" w:hAnsi="Arial" w:cs="Arial"/>
                <w:b/>
                <w:bCs/>
                <w:color w:val="000000"/>
                <w:sz w:val="16"/>
                <w:szCs w:val="16"/>
              </w:rPr>
              <w:t>ESTRUTURA METALICA EM ACO ESPECIAL,RESISTENTE A CORROSAO(USI-SAC OU SIMILAR),PARA PONTES,VIADUTOS,PASSARELAS,CONSIDERANDO A MONTAGEM E TODOS OS MATERIAIS E SERVICOS NECESSARIOS,INCLUSIVE PINTURA PROTETORA E EXCLUSIVE O FORNECIMENTO DO ACO</w:t>
            </w:r>
          </w:p>
        </w:tc>
        <w:tc>
          <w:tcPr>
            <w:tcW w:w="702"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KG</w:t>
            </w:r>
          </w:p>
        </w:tc>
        <w:tc>
          <w:tcPr>
            <w:tcW w:w="715"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EMOP</w:t>
            </w:r>
          </w:p>
        </w:tc>
        <w:tc>
          <w:tcPr>
            <w:tcW w:w="1054"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12.768,00</w:t>
            </w:r>
          </w:p>
        </w:tc>
        <w:tc>
          <w:tcPr>
            <w:tcW w:w="795"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18,69</w:t>
            </w:r>
          </w:p>
        </w:tc>
        <w:tc>
          <w:tcPr>
            <w:tcW w:w="561"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6"/>
                <w:szCs w:val="16"/>
              </w:rPr>
            </w:pPr>
            <w:r w:rsidRPr="005227D1">
              <w:rPr>
                <w:rFonts w:ascii="Arial" w:hAnsi="Arial" w:cs="Arial"/>
                <w:b/>
                <w:bCs/>
                <w:color w:val="000000"/>
                <w:sz w:val="16"/>
                <w:szCs w:val="16"/>
              </w:rPr>
              <w:t>22,54</w:t>
            </w:r>
          </w:p>
        </w:tc>
        <w:tc>
          <w:tcPr>
            <w:tcW w:w="1985"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rPr>
                <w:color w:val="000000"/>
                <w:sz w:val="16"/>
                <w:szCs w:val="16"/>
              </w:rPr>
            </w:pPr>
            <w:r w:rsidRPr="005227D1">
              <w:rPr>
                <w:rFonts w:ascii="Arial" w:hAnsi="Arial" w:cs="Arial"/>
                <w:b/>
                <w:bCs/>
                <w:color w:val="000000"/>
                <w:sz w:val="16"/>
                <w:szCs w:val="16"/>
              </w:rPr>
              <w:t>287.790,72</w:t>
            </w:r>
          </w:p>
        </w:tc>
      </w:tr>
    </w:tbl>
    <w:p w:rsidR="005227D1" w:rsidRPr="005227D1" w:rsidRDefault="005227D1" w:rsidP="005227D1">
      <w:pPr>
        <w:spacing w:before="100" w:beforeAutospacing="1" w:after="100" w:afterAutospacing="1"/>
        <w:jc w:val="both"/>
        <w:rPr>
          <w:color w:val="000000"/>
          <w:sz w:val="27"/>
          <w:szCs w:val="27"/>
        </w:rPr>
      </w:pPr>
      <w:r w:rsidRPr="005227D1">
        <w:rPr>
          <w:color w:val="000000"/>
          <w:sz w:val="27"/>
          <w:szCs w:val="27"/>
        </w:rPr>
        <w:t> </w:t>
      </w:r>
    </w:p>
    <w:p w:rsidR="005227D1" w:rsidRPr="005227D1" w:rsidRDefault="005227D1" w:rsidP="005227D1">
      <w:pPr>
        <w:spacing w:before="100" w:beforeAutospacing="1" w:after="100" w:afterAutospacing="1"/>
        <w:jc w:val="both"/>
        <w:rPr>
          <w:color w:val="000000"/>
          <w:sz w:val="27"/>
          <w:szCs w:val="27"/>
        </w:rPr>
      </w:pPr>
      <w:r w:rsidRPr="005227D1">
        <w:rPr>
          <w:rFonts w:ascii="Arial" w:eastAsia="Arial Unicode MS" w:hAnsi="Arial" w:cs="Arial"/>
          <w:b/>
          <w:bCs/>
          <w:color w:val="000000"/>
        </w:rPr>
        <w:t>CONCRETO ARMADO</w:t>
      </w:r>
    </w:p>
    <w:tbl>
      <w:tblPr>
        <w:tblW w:w="12603"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441"/>
        <w:gridCol w:w="992"/>
        <w:gridCol w:w="4111"/>
        <w:gridCol w:w="708"/>
        <w:gridCol w:w="709"/>
        <w:gridCol w:w="851"/>
        <w:gridCol w:w="850"/>
        <w:gridCol w:w="851"/>
        <w:gridCol w:w="3090"/>
      </w:tblGrid>
      <w:tr w:rsidR="005227D1" w:rsidRPr="005227D1" w:rsidTr="005227D1">
        <w:trPr>
          <w:trHeight w:val="1200"/>
        </w:trPr>
        <w:tc>
          <w:tcPr>
            <w:tcW w:w="441" w:type="dxa"/>
            <w:tcBorders>
              <w:top w:val="single" w:sz="6" w:space="0" w:color="000000"/>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lastRenderedPageBreak/>
              <w:t>1.4</w:t>
            </w:r>
          </w:p>
        </w:tc>
        <w:tc>
          <w:tcPr>
            <w:tcW w:w="992"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11.035.0015-A</w:t>
            </w:r>
          </w:p>
        </w:tc>
        <w:tc>
          <w:tcPr>
            <w:tcW w:w="4111"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bottom"/>
            <w:hideMark/>
          </w:tcPr>
          <w:p w:rsidR="005227D1" w:rsidRPr="005227D1" w:rsidRDefault="005227D1" w:rsidP="005227D1">
            <w:pPr>
              <w:jc w:val="both"/>
              <w:rPr>
                <w:color w:val="000000"/>
                <w:sz w:val="18"/>
                <w:szCs w:val="18"/>
              </w:rPr>
            </w:pPr>
            <w:r w:rsidRPr="005227D1">
              <w:rPr>
                <w:rFonts w:ascii="Arial" w:hAnsi="Arial" w:cs="Arial"/>
                <w:b/>
                <w:bCs/>
                <w:color w:val="000000"/>
                <w:sz w:val="18"/>
                <w:szCs w:val="18"/>
              </w:rPr>
              <w:t>FORMA PARA CONCRETO EM PERFIL DE ACO GALVANIZADO ESTRUTURALTIPO "STEEL DECK",COM ESPESSURA DE 0,95MM,INCLUSIVE ACESSORIOS GALVANIZADOS E EXCLUSIVE TELA E CONCRETO.FORNECIMENTO E COLOCACAO</w:t>
            </w:r>
          </w:p>
        </w:tc>
        <w:tc>
          <w:tcPr>
            <w:tcW w:w="708"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M2</w:t>
            </w:r>
          </w:p>
        </w:tc>
        <w:tc>
          <w:tcPr>
            <w:tcW w:w="709"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EMOP</w:t>
            </w:r>
          </w:p>
        </w:tc>
        <w:tc>
          <w:tcPr>
            <w:tcW w:w="851" w:type="dxa"/>
            <w:tcBorders>
              <w:top w:val="single" w:sz="6" w:space="0" w:color="000000"/>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183,00</w:t>
            </w:r>
          </w:p>
        </w:tc>
        <w:tc>
          <w:tcPr>
            <w:tcW w:w="850"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105,47</w:t>
            </w:r>
          </w:p>
        </w:tc>
        <w:tc>
          <w:tcPr>
            <w:tcW w:w="851"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127,19</w:t>
            </w:r>
          </w:p>
        </w:tc>
        <w:tc>
          <w:tcPr>
            <w:tcW w:w="3090" w:type="dxa"/>
            <w:tcBorders>
              <w:top w:val="single" w:sz="6" w:space="0" w:color="000000"/>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rPr>
                <w:color w:val="000000"/>
                <w:sz w:val="18"/>
                <w:szCs w:val="18"/>
              </w:rPr>
            </w:pPr>
            <w:r w:rsidRPr="005227D1">
              <w:rPr>
                <w:rFonts w:ascii="Arial" w:hAnsi="Arial" w:cs="Arial"/>
                <w:b/>
                <w:bCs/>
                <w:color w:val="000000"/>
                <w:sz w:val="18"/>
                <w:szCs w:val="18"/>
              </w:rPr>
              <w:t>23.275,77</w:t>
            </w:r>
          </w:p>
        </w:tc>
      </w:tr>
      <w:tr w:rsidR="005227D1" w:rsidRPr="005227D1" w:rsidTr="005227D1">
        <w:trPr>
          <w:trHeight w:val="1800"/>
        </w:trPr>
        <w:tc>
          <w:tcPr>
            <w:tcW w:w="441" w:type="dxa"/>
            <w:tcBorders>
              <w:top w:val="nil"/>
              <w:left w:val="single" w:sz="6" w:space="0" w:color="000000"/>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1.5</w:t>
            </w:r>
          </w:p>
        </w:tc>
        <w:tc>
          <w:tcPr>
            <w:tcW w:w="992"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11.013.0140-A</w:t>
            </w:r>
          </w:p>
        </w:tc>
        <w:tc>
          <w:tcPr>
            <w:tcW w:w="4111" w:type="dxa"/>
            <w:tcBorders>
              <w:top w:val="nil"/>
              <w:left w:val="nil"/>
              <w:bottom w:val="single" w:sz="6" w:space="0" w:color="000000"/>
              <w:right w:val="single" w:sz="6" w:space="0" w:color="000000"/>
            </w:tcBorders>
            <w:tcMar>
              <w:top w:w="15" w:type="dxa"/>
              <w:left w:w="15" w:type="dxa"/>
              <w:bottom w:w="0" w:type="dxa"/>
              <w:right w:w="15" w:type="dxa"/>
            </w:tcMar>
            <w:vAlign w:val="bottom"/>
            <w:hideMark/>
          </w:tcPr>
          <w:p w:rsidR="005227D1" w:rsidRPr="005227D1" w:rsidRDefault="005227D1" w:rsidP="005227D1">
            <w:pPr>
              <w:jc w:val="both"/>
              <w:rPr>
                <w:color w:val="000000"/>
                <w:sz w:val="18"/>
                <w:szCs w:val="18"/>
              </w:rPr>
            </w:pPr>
            <w:r w:rsidRPr="005227D1">
              <w:rPr>
                <w:rFonts w:ascii="Arial" w:hAnsi="Arial" w:cs="Arial"/>
                <w:b/>
                <w:bCs/>
                <w:color w:val="000000"/>
                <w:sz w:val="18"/>
                <w:szCs w:val="18"/>
              </w:rPr>
              <w:t>CONCRETO ARMADO,FCK=30MPA,INCLUINDO MATERIAIS PARA 1,00M3 DECONCRETO(IMPORTADO DE USINA)ADENSADO E COLOCADO,12,00M2 DEAREA MOLDADA,FORMAS CONFORME O ITEM 11.004.0022,60KG DE ACOCA-50,INCLUSIVE MAO-DE-OBRA PARA CORTE,DOBRAGEM,MONTAGEM ECOLOCACAO NAS FORMAS,EXCLUSIVE ESCORAMENTO</w:t>
            </w:r>
          </w:p>
        </w:tc>
        <w:tc>
          <w:tcPr>
            <w:tcW w:w="708"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M3</w:t>
            </w:r>
          </w:p>
        </w:tc>
        <w:tc>
          <w:tcPr>
            <w:tcW w:w="709"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EMOP</w:t>
            </w:r>
          </w:p>
        </w:tc>
        <w:tc>
          <w:tcPr>
            <w:tcW w:w="851" w:type="dxa"/>
            <w:tcBorders>
              <w:top w:val="nil"/>
              <w:left w:val="nil"/>
              <w:bottom w:val="single" w:sz="6" w:space="0" w:color="000000"/>
              <w:right w:val="single" w:sz="6" w:space="0" w:color="000000"/>
            </w:tcBorders>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29,86</w:t>
            </w:r>
          </w:p>
        </w:tc>
        <w:tc>
          <w:tcPr>
            <w:tcW w:w="85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2.515,35</w:t>
            </w:r>
          </w:p>
        </w:tc>
        <w:tc>
          <w:tcPr>
            <w:tcW w:w="851"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jc w:val="center"/>
              <w:rPr>
                <w:color w:val="000000"/>
                <w:sz w:val="18"/>
                <w:szCs w:val="18"/>
              </w:rPr>
            </w:pPr>
            <w:r w:rsidRPr="005227D1">
              <w:rPr>
                <w:rFonts w:ascii="Arial" w:hAnsi="Arial" w:cs="Arial"/>
                <w:b/>
                <w:bCs/>
                <w:color w:val="000000"/>
                <w:sz w:val="18"/>
                <w:szCs w:val="18"/>
              </w:rPr>
              <w:t>3.033,51</w:t>
            </w:r>
          </w:p>
        </w:tc>
        <w:tc>
          <w:tcPr>
            <w:tcW w:w="3090" w:type="dxa"/>
            <w:tcBorders>
              <w:top w:val="nil"/>
              <w:left w:val="nil"/>
              <w:bottom w:val="single" w:sz="6" w:space="0" w:color="000000"/>
              <w:right w:val="single" w:sz="6" w:space="0" w:color="000000"/>
            </w:tcBorders>
            <w:noWrap/>
            <w:tcMar>
              <w:top w:w="15" w:type="dxa"/>
              <w:left w:w="15" w:type="dxa"/>
              <w:bottom w:w="0" w:type="dxa"/>
              <w:right w:w="15" w:type="dxa"/>
            </w:tcMar>
            <w:vAlign w:val="center"/>
            <w:hideMark/>
          </w:tcPr>
          <w:p w:rsidR="005227D1" w:rsidRPr="005227D1" w:rsidRDefault="005227D1" w:rsidP="005227D1">
            <w:pPr>
              <w:rPr>
                <w:color w:val="000000"/>
                <w:sz w:val="18"/>
                <w:szCs w:val="18"/>
              </w:rPr>
            </w:pPr>
            <w:r w:rsidRPr="005227D1">
              <w:rPr>
                <w:rFonts w:ascii="Arial" w:hAnsi="Arial" w:cs="Arial"/>
                <w:b/>
                <w:bCs/>
                <w:color w:val="000000"/>
                <w:sz w:val="18"/>
                <w:szCs w:val="18"/>
              </w:rPr>
              <w:t>90.580,60</w:t>
            </w:r>
          </w:p>
        </w:tc>
      </w:tr>
    </w:tbl>
    <w:p w:rsidR="000371A5" w:rsidRDefault="000371A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9507D5" w:rsidRDefault="009507D5" w:rsidP="003758B0">
      <w:pPr>
        <w:spacing w:line="276" w:lineRule="auto"/>
        <w:rPr>
          <w:rFonts w:ascii="Arial" w:hAnsi="Arial" w:cs="Arial"/>
          <w:b/>
          <w:i/>
          <w:sz w:val="20"/>
          <w:szCs w:val="20"/>
        </w:rPr>
      </w:pPr>
    </w:p>
    <w:p w:rsidR="007771FB" w:rsidRPr="00071DAB" w:rsidRDefault="000371A5" w:rsidP="00071DAB">
      <w:pPr>
        <w:spacing w:before="100" w:beforeAutospacing="1" w:after="100" w:afterAutospacing="1"/>
        <w:ind w:left="1725" w:hanging="648"/>
        <w:jc w:val="both"/>
        <w:rPr>
          <w:color w:val="000000"/>
          <w:sz w:val="27"/>
          <w:szCs w:val="27"/>
        </w:rPr>
      </w:pPr>
      <w:r>
        <w:rPr>
          <w:rFonts w:ascii="Arial" w:eastAsia="Arial Unicode MS" w:hAnsi="Arial" w:cs="Arial"/>
          <w:b/>
          <w:bCs/>
          <w:color w:val="000000"/>
        </w:rPr>
        <w:t>2.5.2.1</w:t>
      </w:r>
      <w:r w:rsidRPr="000371A5">
        <w:rPr>
          <w:rFonts w:ascii="Arial" w:eastAsia="Arial Unicode MS" w:hAnsi="Arial" w:cs="Arial"/>
          <w:b/>
          <w:bCs/>
          <w:color w:val="000000"/>
        </w:rPr>
        <w:t> </w:t>
      </w:r>
      <w:r w:rsidRPr="000371A5">
        <w:rPr>
          <w:rFonts w:ascii="Arial" w:eastAsia="Arial Unicode MS" w:hAnsi="Arial" w:cs="Arial"/>
          <w:color w:val="000000"/>
        </w:rPr>
        <w:t>De acordo com art.67 do §2º da Lei14.133/202, a empresa deverá apresentar</w:t>
      </w:r>
      <w:r w:rsidRPr="000371A5">
        <w:rPr>
          <w:rFonts w:ascii="Arial Unicode MS" w:eastAsia="Arial Unicode MS" w:hAnsi="Arial Unicode MS" w:cs="Arial Unicode MS" w:hint="eastAsia"/>
          <w:color w:val="000000"/>
        </w:rPr>
        <w:t> </w:t>
      </w:r>
      <w:r w:rsidRPr="000371A5">
        <w:rPr>
          <w:rFonts w:ascii="Arial" w:eastAsia="Arial Unicode MS" w:hAnsi="Arial" w:cs="Arial"/>
          <w:color w:val="000000"/>
        </w:rPr>
        <w:t>atestados com quantidades de 50% (cinquenta por cento) das parcelas de que trata o ao item de maior relevância, vedadas limitações de tempo.</w:t>
      </w: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Capacitação Técnico-Operacional com apresentação de um ou mais atestados de capacidade técnica (ACT), fornecido por pessoa jurídica de direito público ou privado devidamente identificada, em nome do licitante, relativo à execução de OBRA ou SERVIÇO de engenharia, compatível em características, quantidades e prazos com o objeto da licitação;</w:t>
      </w:r>
    </w:p>
    <w:p w:rsidR="009519A9" w:rsidRPr="00BF6DD2"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 comprovação da capacidade técnica será feita através de certidões e atestados fornecidos por pessoas jurídicas de direito público ou privado, devidamente registrado e averbado no Conselho Regional de Engenharia e Agronomia/CREA, demonstrando sua aptidão por já haver executado atividade pertinente e compatível em características, quantidades e prazos com o objeto deste Projeto Básico;</w:t>
      </w:r>
    </w:p>
    <w:p w:rsidR="00EC5400" w:rsidRDefault="00EC5400" w:rsidP="00EC5400">
      <w:pPr>
        <w:pStyle w:val="SemEspaamento"/>
        <w:contextualSpacing/>
        <w:jc w:val="both"/>
        <w:rPr>
          <w:rFonts w:ascii="Arial" w:hAnsi="Arial" w:cs="Arial"/>
          <w:sz w:val="24"/>
          <w:szCs w:val="24"/>
        </w:rPr>
      </w:pPr>
    </w:p>
    <w:p w:rsidR="00EC5400" w:rsidRPr="0045235E" w:rsidRDefault="00EC5400" w:rsidP="00EC5400">
      <w:pPr>
        <w:pStyle w:val="SemEspaamento"/>
        <w:contextualSpacing/>
        <w:jc w:val="both"/>
        <w:rPr>
          <w:rFonts w:ascii="Arial" w:hAnsi="Arial" w:cs="Arial"/>
          <w:color w:val="FF0000"/>
        </w:rPr>
      </w:pPr>
      <w:r>
        <w:rPr>
          <w:rFonts w:ascii="Arial" w:hAnsi="Arial" w:cs="Arial"/>
          <w:sz w:val="24"/>
          <w:szCs w:val="24"/>
        </w:rPr>
        <w:t xml:space="preserve">            </w:t>
      </w:r>
      <w:r w:rsidRPr="00EC5400">
        <w:rPr>
          <w:rFonts w:ascii="Arial" w:hAnsi="Arial" w:cs="Arial"/>
          <w:b/>
          <w:sz w:val="24"/>
          <w:szCs w:val="24"/>
        </w:rPr>
        <w:t>2.5</w:t>
      </w:r>
      <w:r w:rsidRPr="007F32C9">
        <w:rPr>
          <w:rFonts w:ascii="Arial" w:hAnsi="Arial" w:cs="Arial"/>
          <w:b/>
          <w:sz w:val="24"/>
          <w:szCs w:val="24"/>
        </w:rPr>
        <w:t>.4.1</w:t>
      </w:r>
      <w:r w:rsidRPr="0045235E">
        <w:rPr>
          <w:rFonts w:ascii="Arial" w:hAnsi="Arial" w:cs="Arial"/>
          <w:color w:val="FF0000"/>
          <w:sz w:val="24"/>
          <w:szCs w:val="24"/>
        </w:rPr>
        <w:t xml:space="preserve"> </w:t>
      </w:r>
      <w:r w:rsidRPr="0045235E">
        <w:rPr>
          <w:rFonts w:ascii="Arial" w:hAnsi="Arial" w:cs="Arial"/>
          <w:color w:val="FF0000"/>
        </w:rPr>
        <w:t>A comprovação dos atestados de capacidade técnica será realizada mediante a apresentação de Certidão de Acervo Operacional emitida pelo CREA ou Anotação de Responsabilidade Técnica correspondente a cada atestado no conselho de classe ao qual o Licitante está vinculado.</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Apresentação de relação detalhada e da declaração formal de que a empresa dispõe de máquinas, veículos e pessoal técnico necessário à perfeita execução da obra/serviço;</w:t>
      </w:r>
    </w:p>
    <w:p w:rsidR="009519A9" w:rsidRPr="00BF6DD2" w:rsidRDefault="009519A9" w:rsidP="009519A9">
      <w:pPr>
        <w:pStyle w:val="SemEspaamento"/>
        <w:contextualSpacing/>
        <w:jc w:val="both"/>
        <w:rPr>
          <w:rFonts w:ascii="Arial" w:hAnsi="Arial" w:cs="Arial"/>
        </w:rPr>
      </w:pPr>
    </w:p>
    <w:p w:rsidR="009519A9" w:rsidRPr="00AF19E2" w:rsidRDefault="009519A9" w:rsidP="009533B7">
      <w:pPr>
        <w:pStyle w:val="SemEspaamento"/>
        <w:numPr>
          <w:ilvl w:val="0"/>
          <w:numId w:val="34"/>
        </w:numPr>
        <w:contextualSpacing/>
        <w:jc w:val="both"/>
        <w:rPr>
          <w:rFonts w:ascii="Arial" w:hAnsi="Arial" w:cs="Arial"/>
          <w:b/>
        </w:rPr>
      </w:pPr>
      <w:r>
        <w:rPr>
          <w:rFonts w:ascii="Arial" w:hAnsi="Arial" w:cs="Arial"/>
          <w:b/>
        </w:rPr>
        <w:t>DOTAÇÃO ORÇAMENTARIA:</w:t>
      </w:r>
    </w:p>
    <w:p w:rsidR="009519A9" w:rsidRPr="00BF6DD2" w:rsidRDefault="009519A9" w:rsidP="009519A9">
      <w:pPr>
        <w:pStyle w:val="SemEspaamento"/>
        <w:contextualSpacing/>
        <w:jc w:val="both"/>
        <w:rPr>
          <w:rFonts w:ascii="Arial" w:hAnsi="Arial" w:cs="Arial"/>
          <w:b/>
          <w:highlight w:val="yellow"/>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Será adotado o Serviço Comum de Engenharia com dotação orçamentaria:</w:t>
      </w:r>
    </w:p>
    <w:p w:rsidR="009519A9" w:rsidRPr="00BF6DD2" w:rsidRDefault="009519A9" w:rsidP="009519A9">
      <w:pPr>
        <w:pStyle w:val="SemEspaamento"/>
        <w:contextualSpacing/>
        <w:rPr>
          <w:rFonts w:ascii="Arial" w:hAnsi="Arial" w:cs="Arial"/>
        </w:rPr>
      </w:pPr>
    </w:p>
    <w:p w:rsidR="009519A9" w:rsidRPr="001D0EF1" w:rsidRDefault="00F65454" w:rsidP="009519A9">
      <w:pPr>
        <w:pStyle w:val="SemEspaamento"/>
        <w:pBdr>
          <w:top w:val="single" w:sz="4" w:space="31" w:color="auto"/>
          <w:left w:val="single" w:sz="4" w:space="0" w:color="auto"/>
          <w:bottom w:val="single" w:sz="4" w:space="0" w:color="auto"/>
          <w:right w:val="single" w:sz="4" w:space="0" w:color="auto"/>
        </w:pBdr>
        <w:contextualSpacing/>
        <w:jc w:val="center"/>
        <w:rPr>
          <w:rFonts w:ascii="Arial" w:hAnsi="Arial" w:cs="Arial"/>
          <w:b/>
          <w:bCs/>
        </w:rPr>
      </w:pPr>
      <w:r>
        <w:rPr>
          <w:rFonts w:ascii="Arial" w:hAnsi="Arial" w:cs="Arial"/>
          <w:b/>
          <w:bCs/>
          <w:lang w:val="pt-PT"/>
        </w:rPr>
        <w:t>240126.451.2616.8053</w:t>
      </w:r>
      <w:r w:rsidR="009519A9" w:rsidRPr="001D0EF1">
        <w:rPr>
          <w:rFonts w:ascii="Arial" w:hAnsi="Arial" w:cs="Arial"/>
          <w:b/>
          <w:bCs/>
          <w:lang w:val="pt-PT"/>
        </w:rPr>
        <w:t xml:space="preserve"> – </w:t>
      </w:r>
      <w:r>
        <w:rPr>
          <w:rFonts w:ascii="Arial" w:hAnsi="Arial" w:cs="Arial"/>
          <w:b/>
          <w:bCs/>
          <w:lang w:val="pt-PT"/>
        </w:rPr>
        <w:t>3449051000000– 1752-000 685867-8</w:t>
      </w:r>
    </w:p>
    <w:p w:rsidR="009519A9" w:rsidRPr="00BF6DD2" w:rsidRDefault="009519A9" w:rsidP="009519A9">
      <w:pPr>
        <w:pStyle w:val="SemEspaamento"/>
        <w:contextualSpacing/>
        <w:jc w:val="both"/>
        <w:rPr>
          <w:rFonts w:ascii="Arial" w:hAnsi="Arial" w:cs="Arial"/>
          <w:b/>
          <w:highlight w:val="yellow"/>
        </w:rPr>
      </w:pPr>
    </w:p>
    <w:p w:rsidR="009519A9" w:rsidRPr="00BF6DD2" w:rsidRDefault="009519A9" w:rsidP="009519A9">
      <w:pPr>
        <w:pStyle w:val="SemEspaamento"/>
        <w:contextualSpacing/>
        <w:jc w:val="both"/>
        <w:rPr>
          <w:rFonts w:ascii="Arial" w:hAnsi="Arial" w:cs="Arial"/>
          <w:b/>
          <w:highlight w:val="yellow"/>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DA JUSTIFICATIVA:</w:t>
      </w:r>
    </w:p>
    <w:p w:rsidR="009519A9" w:rsidRPr="00BF6DD2" w:rsidRDefault="009519A9" w:rsidP="009519A9">
      <w:pPr>
        <w:pStyle w:val="SemEspaamento"/>
        <w:contextualSpacing/>
        <w:jc w:val="both"/>
        <w:rPr>
          <w:rFonts w:ascii="Arial" w:hAnsi="Arial" w:cs="Arial"/>
          <w:b/>
        </w:rPr>
      </w:pPr>
    </w:p>
    <w:p w:rsidR="009519A9" w:rsidRPr="00BF6DD2" w:rsidRDefault="00F65454" w:rsidP="009519A9">
      <w:pPr>
        <w:contextualSpacing/>
        <w:jc w:val="both"/>
        <w:rPr>
          <w:rFonts w:ascii="Arial" w:hAnsi="Arial" w:cs="Arial"/>
          <w:highlight w:val="yellow"/>
        </w:rPr>
      </w:pPr>
      <w:r>
        <w:rPr>
          <w:rFonts w:ascii="Arial" w:hAnsi="Arial" w:cs="Arial"/>
          <w:color w:val="000000"/>
        </w:rPr>
        <w:t>A justificativa para a contratação da empresa especializada em Estrutura Metálica e Concreto Armado se deve à construção da alça viária do Viaduto Heitor Leite Franco, que interrompeu a travessia de pedestres, tornando necessária a construção de uma passarela que ligará a Rua Mário César Di Biase, no bairro Aterrado. Diante da complexidade do serviço e da falta de mão de obra qualificada na administração municipal, faz-se necessária a contratação de uma empresa especializada para executar a obra.</w:t>
      </w: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DO INÍCIO DA EXECUÇÃO DA OBRA:</w:t>
      </w: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obra será iniciada a partir da data de expedição da respectiva ordem de serviço, através da SECRETARIA MUNICIPAL DE TRANSPORTE E MOBILIDADE URBANA – STMU. A STMU emitirá uma Ordem de Serviço para início da intervenção, que incluirá projetos e memorial descritivo.</w:t>
      </w:r>
    </w:p>
    <w:p w:rsidR="00205236" w:rsidRDefault="00205236"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Foi elaborado um projeto de reforma e adequação, que acompanha este projeto básico.</w:t>
      </w:r>
    </w:p>
    <w:p w:rsidR="00205236" w:rsidRDefault="00205236"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O projeto</w:t>
      </w:r>
      <w:r w:rsidR="00205236">
        <w:rPr>
          <w:rFonts w:ascii="Arial" w:hAnsi="Arial" w:cs="Arial"/>
        </w:rPr>
        <w:t xml:space="preserve"> </w:t>
      </w:r>
      <w:r w:rsidRPr="00BF6DD2">
        <w:rPr>
          <w:rFonts w:ascii="Arial" w:hAnsi="Arial" w:cs="Arial"/>
        </w:rPr>
        <w:t>elaborado foi utilizado como referência para a elaboração de orçamentos, cronogramas e quantitativos, que fundamentaram a estimativa total de custos para realização de serviços comuns</w:t>
      </w:r>
      <w:r w:rsidR="00205236">
        <w:rPr>
          <w:rFonts w:ascii="Arial" w:hAnsi="Arial" w:cs="Arial"/>
        </w:rPr>
        <w:t xml:space="preserve"> </w:t>
      </w:r>
      <w:r w:rsidRPr="00BF6DD2">
        <w:rPr>
          <w:rFonts w:ascii="Arial" w:hAnsi="Arial" w:cs="Arial"/>
        </w:rPr>
        <w:t xml:space="preserve">de engenharia, para execução da </w:t>
      </w:r>
      <w:r w:rsidR="00205236">
        <w:rPr>
          <w:rFonts w:ascii="Arial" w:hAnsi="Arial" w:cs="Arial"/>
          <w:color w:val="000000"/>
        </w:rPr>
        <w:t>construção da Passarela de Pedestre.</w:t>
      </w:r>
      <w:r w:rsidRPr="00BF6DD2">
        <w:rPr>
          <w:rFonts w:ascii="Arial" w:hAnsi="Arial" w:cs="Arial"/>
        </w:rPr>
        <w:t xml:space="preserve">.  </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Concluída a obra, a CONTRATADA submeterá à apreciação da fiscalização da CONTRATANTE. Esta, no prazo máximo de 15 (quinze) dias após a comunicação da CONTRATADA, emitirá parecer conclusivo aceitando provisoriamente a obra, ou fazendo constar as observações que julgar necessárias, rejeitando os serviços que não tenham sido executados a contento, nos termos deste contrato. A critério da CONTRATANTE será dado um prazo para que a CONTRATADA, às suas expensas, complemente ou refaça os serviços rejeitados. A aceitação definitiva da obra ocorrerá em até 90 (noventa) dias contado da data do recebimento provisório, mediante o termo circunstanciado elaborado pela comissão composta por 03 (três) membros designados pela Secretaria Municipal de Transporte e Mobilidade Urbana, comprovada a adequação do objeto nos termos contratuais </w:t>
      </w:r>
    </w:p>
    <w:p w:rsidR="009519A9" w:rsidRPr="00BF6DD2" w:rsidRDefault="009519A9" w:rsidP="009519A9">
      <w:pPr>
        <w:tabs>
          <w:tab w:val="left" w:pos="709"/>
          <w:tab w:val="left" w:pos="1276"/>
          <w:tab w:val="left" w:pos="1843"/>
        </w:tabs>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Os fiscais deverão observar as seguintes condições, em relação à empresa CONTRATADA:</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 Presença de profissionais habilitados e qualificados, em quantidade suficiente para o cumprimento de todas as ações previstas neste Projeto Básico;</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r w:rsidRPr="00BF6DD2">
        <w:rPr>
          <w:rFonts w:ascii="Arial" w:hAnsi="Arial" w:cs="Arial"/>
        </w:rPr>
        <w:t>• Logística eficiente disponibilizando equipamentos, materiais e pessoal suficientes para o cumprimento integral de cada etapa prevista no cronograma de execução.</w:t>
      </w:r>
    </w:p>
    <w:p w:rsidR="009519A9" w:rsidRPr="00BF6DD2" w:rsidRDefault="009519A9" w:rsidP="009519A9">
      <w:pPr>
        <w:pStyle w:val="SemEspaamento"/>
        <w:contextualSpacing/>
        <w:jc w:val="both"/>
        <w:rPr>
          <w:rFonts w:ascii="Arial" w:hAnsi="Arial" w:cs="Arial"/>
        </w:rPr>
      </w:pP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DAS CONDIÇÕES DE RECEBIMENTO DO OBJETO:</w:t>
      </w: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Se tratando de obras e serviços, atender o Capítulo IX, artigo 140, da Lei nº 14133/2021, acerca do recebimento do objeto do contrato.</w:t>
      </w: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9519A9" w:rsidRPr="00BF6DD2" w:rsidRDefault="009519A9" w:rsidP="009519A9">
      <w:pPr>
        <w:tabs>
          <w:tab w:val="left" w:pos="709"/>
          <w:tab w:val="left" w:pos="1276"/>
          <w:tab w:val="left" w:pos="1843"/>
        </w:tabs>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execução total do objeto deste Projeto Básico será comprovada pela medição final acompanhada pelo respectivo TERMO DE RECEBIMENTO DA OBRA.</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 recebimento e a aceitação da obras dar-se-ão da seguinte forma:</w:t>
      </w:r>
    </w:p>
    <w:p w:rsidR="009519A9" w:rsidRPr="00BF6DD2" w:rsidRDefault="009519A9" w:rsidP="009519A9">
      <w:pPr>
        <w:adjustRightInd w:val="0"/>
        <w:contextualSpacing/>
        <w:jc w:val="both"/>
        <w:rPr>
          <w:rFonts w:ascii="Arial" w:hAnsi="Arial" w:cs="Arial"/>
        </w:rPr>
      </w:pPr>
    </w:p>
    <w:p w:rsidR="009519A9" w:rsidRPr="00BF6DD2" w:rsidRDefault="009519A9" w:rsidP="009519A9">
      <w:pPr>
        <w:adjustRightInd w:val="0"/>
        <w:contextualSpacing/>
        <w:jc w:val="both"/>
        <w:rPr>
          <w:rFonts w:ascii="Arial" w:hAnsi="Arial" w:cs="Arial"/>
        </w:rPr>
      </w:pPr>
      <w:r w:rsidRPr="00BF6DD2">
        <w:rPr>
          <w:rFonts w:ascii="Arial" w:hAnsi="Arial" w:cs="Arial"/>
        </w:rPr>
        <w:t xml:space="preserve">a) </w:t>
      </w:r>
      <w:r w:rsidRPr="00BF6DD2">
        <w:rPr>
          <w:rFonts w:ascii="Arial" w:hAnsi="Arial" w:cs="Arial"/>
          <w:b/>
          <w:bCs/>
        </w:rPr>
        <w:t>“Provisório”</w:t>
      </w:r>
      <w:r w:rsidRPr="00BF6DD2">
        <w:rPr>
          <w:rFonts w:ascii="Arial" w:hAnsi="Arial" w:cs="Arial"/>
        </w:rPr>
        <w:t xml:space="preserve">: em até 15 (quinze) dias corridos, contados da data da comunicação, </w:t>
      </w:r>
      <w:r w:rsidRPr="00BF6DD2">
        <w:rPr>
          <w:rFonts w:ascii="Arial" w:hAnsi="Arial" w:cs="Arial"/>
          <w:b/>
          <w:bCs/>
        </w:rPr>
        <w:t>por escrito</w:t>
      </w:r>
      <w:r w:rsidRPr="00BF6DD2">
        <w:rPr>
          <w:rFonts w:ascii="Arial" w:hAnsi="Arial" w:cs="Arial"/>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9519A9" w:rsidRPr="00BF6DD2" w:rsidRDefault="009519A9" w:rsidP="009519A9">
      <w:pPr>
        <w:adjustRightInd w:val="0"/>
        <w:contextualSpacing/>
        <w:jc w:val="both"/>
        <w:rPr>
          <w:rFonts w:ascii="Arial" w:hAnsi="Arial" w:cs="Arial"/>
        </w:rPr>
      </w:pPr>
    </w:p>
    <w:p w:rsidR="009519A9" w:rsidRPr="00BF6DD2" w:rsidRDefault="009519A9" w:rsidP="009519A9">
      <w:pPr>
        <w:adjustRightInd w:val="0"/>
        <w:contextualSpacing/>
        <w:jc w:val="both"/>
        <w:rPr>
          <w:rFonts w:ascii="Arial" w:hAnsi="Arial" w:cs="Arial"/>
        </w:rPr>
      </w:pPr>
      <w:r w:rsidRPr="00BF6DD2">
        <w:rPr>
          <w:rFonts w:ascii="Arial" w:hAnsi="Arial" w:cs="Arial"/>
        </w:rPr>
        <w:t>b) Os materiais e equipamentos fornecidos e/ou serviços executados pela CONTRATADA, que não satisfizerem as condições de recebimento, serão recusados pela fiscalização e deverão ser substituídos e/ou refeitos.</w:t>
      </w:r>
    </w:p>
    <w:p w:rsidR="009519A9" w:rsidRPr="00BF6DD2" w:rsidRDefault="009519A9" w:rsidP="009519A9">
      <w:pPr>
        <w:adjustRightInd w:val="0"/>
        <w:contextualSpacing/>
        <w:jc w:val="both"/>
        <w:rPr>
          <w:rFonts w:ascii="Arial" w:hAnsi="Arial" w:cs="Arial"/>
        </w:rPr>
      </w:pPr>
    </w:p>
    <w:p w:rsidR="009519A9" w:rsidRPr="00BF6DD2" w:rsidRDefault="009519A9" w:rsidP="009519A9">
      <w:pPr>
        <w:adjustRightInd w:val="0"/>
        <w:contextualSpacing/>
        <w:jc w:val="both"/>
        <w:rPr>
          <w:rFonts w:ascii="Arial" w:hAnsi="Arial" w:cs="Arial"/>
        </w:rPr>
      </w:pPr>
      <w:r w:rsidRPr="00BF6DD2">
        <w:rPr>
          <w:rFonts w:ascii="Arial" w:hAnsi="Arial" w:cs="Arial"/>
        </w:rPr>
        <w:t>c) “</w:t>
      </w:r>
      <w:r w:rsidRPr="00BF6DD2">
        <w:rPr>
          <w:rFonts w:ascii="Arial" w:hAnsi="Arial" w:cs="Arial"/>
          <w:b/>
          <w:bCs/>
        </w:rPr>
        <w:t>Definitivo</w:t>
      </w:r>
      <w:r w:rsidRPr="00BF6DD2">
        <w:rPr>
          <w:rFonts w:ascii="Arial" w:hAnsi="Arial" w:cs="Arial"/>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9519A9" w:rsidRPr="00BF6DD2" w:rsidRDefault="009519A9" w:rsidP="009519A9">
      <w:pPr>
        <w:tabs>
          <w:tab w:val="left" w:pos="6495"/>
        </w:tabs>
        <w:adjustRightInd w:val="0"/>
        <w:contextualSpacing/>
        <w:jc w:val="both"/>
        <w:rPr>
          <w:rFonts w:ascii="Arial" w:hAnsi="Arial" w:cs="Arial"/>
        </w:rPr>
      </w:pPr>
      <w:r w:rsidRPr="00BF6DD2">
        <w:rPr>
          <w:rFonts w:ascii="Arial" w:hAnsi="Arial" w:cs="Arial"/>
        </w:rPr>
        <w:tab/>
      </w:r>
    </w:p>
    <w:p w:rsidR="009519A9" w:rsidRPr="00BF6DD2" w:rsidRDefault="009519A9" w:rsidP="009519A9">
      <w:pPr>
        <w:adjustRightInd w:val="0"/>
        <w:contextualSpacing/>
        <w:jc w:val="both"/>
        <w:rPr>
          <w:rFonts w:ascii="Arial" w:hAnsi="Arial" w:cs="Arial"/>
        </w:rPr>
      </w:pPr>
      <w:r w:rsidRPr="00BF6DD2">
        <w:rPr>
          <w:rFonts w:ascii="Arial" w:hAnsi="Arial" w:cs="Arial"/>
        </w:rPr>
        <w:t>d) Se após o Recebimento Provisório for identificada qualquer falha na execução, cuja responsabilidade seja atribuída à empresa, o prazo para a efetivação do Recebimento Definitivo ficará suspenso até o saneamento das impropriedades detectadas.</w:t>
      </w:r>
    </w:p>
    <w:p w:rsidR="009519A9" w:rsidRPr="00BF6DD2" w:rsidRDefault="009519A9" w:rsidP="009519A9">
      <w:pPr>
        <w:adjustRightInd w:val="0"/>
        <w:contextualSpacing/>
        <w:jc w:val="both"/>
        <w:rPr>
          <w:rFonts w:ascii="Arial" w:hAnsi="Arial" w:cs="Arial"/>
        </w:rPr>
      </w:pPr>
    </w:p>
    <w:p w:rsidR="009519A9" w:rsidRPr="00BF6DD2" w:rsidRDefault="009519A9" w:rsidP="009519A9">
      <w:pPr>
        <w:adjustRightInd w:val="0"/>
        <w:contextualSpacing/>
        <w:jc w:val="both"/>
        <w:rPr>
          <w:rFonts w:ascii="Arial" w:hAnsi="Arial" w:cs="Arial"/>
        </w:rPr>
      </w:pPr>
      <w:r w:rsidRPr="00BF6DD2">
        <w:rPr>
          <w:rFonts w:ascii="Arial" w:hAnsi="Arial" w:cs="Arial"/>
        </w:rPr>
        <w:t>e) O recebimento, provisório ou definitivo, não exclui a responsabilidade civil da empresa pela solidez e segurança dos serviços e dos materiais empregados, durante o período de garantia previsto neste Projeto Básico, item 8.</w:t>
      </w:r>
    </w:p>
    <w:p w:rsidR="009519A9" w:rsidRPr="00BF6DD2" w:rsidRDefault="009519A9" w:rsidP="009519A9">
      <w:pPr>
        <w:adjustRightInd w:val="0"/>
        <w:contextualSpacing/>
        <w:jc w:val="both"/>
        <w:rPr>
          <w:rFonts w:ascii="Arial" w:hAnsi="Arial" w:cs="Arial"/>
        </w:rPr>
      </w:pP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 xml:space="preserve">DA EXECUÇÃO DAS OBRAS E DA SUBCONTRATAÇÃO: </w:t>
      </w:r>
    </w:p>
    <w:p w:rsidR="009519A9" w:rsidRPr="00BF6DD2" w:rsidRDefault="009519A9" w:rsidP="009519A9">
      <w:pPr>
        <w:adjustRightInd w:val="0"/>
        <w:contextualSpacing/>
        <w:jc w:val="both"/>
        <w:rPr>
          <w:rFonts w:ascii="Arial" w:hAnsi="Arial" w:cs="Arial"/>
          <w:b/>
        </w:rPr>
      </w:pPr>
    </w:p>
    <w:p w:rsidR="009519A9"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As obras a serem executados deverão obedecer rigorosamente às normas e códigos aplicáveis ao serviço em pauta, sendo que as especificações da ABNT serão consideradas como elemento base para quaisquer serviços ou fornecimen</w:t>
      </w:r>
      <w:r w:rsidR="000565BC">
        <w:rPr>
          <w:rFonts w:ascii="Arial" w:hAnsi="Arial" w:cs="Arial"/>
        </w:rPr>
        <w:t>tos de materiais e equipamentos</w:t>
      </w:r>
    </w:p>
    <w:p w:rsidR="00205236" w:rsidRPr="000565BC" w:rsidRDefault="00205236" w:rsidP="00205236">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lastRenderedPageBreak/>
        <w:t>Em particular, também devem ser observadas, no que couberem, as seguintes Recomendações, Normas, Decretos e Leis:</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As Normas e especificações constantes no presente projeto;</w:t>
      </w: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As prescrições e recomendações dos fabricantes;</w:t>
      </w: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Manual de Obras Públicas – Edificações - Práticas SEAP</w:t>
      </w: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As Normas internas da PMVR</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 acompanhamento e/ou a execução das obras deverão ser realizados pelo(s) profissional(is), cujo acervo técnico implicou na qualificação técnica da empresa CONTRATADA ou outro de igual ou superior qualificação.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convocadas pelo Contratante.</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Os serviços serão executados, preferencialmente, durante o horário de expediente, de segunda a sexta-feira das 07h00min às 17h00min, podendo ser alterados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Será admitida a subcontratação dos serviços restrita, contudo, ao percentual máximo de 30% (trinta por cento) do orçamento.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subcontratação no presente caso justifica-se em razão não só do volume dos serviços a serem executados, mas também das especificidades destes, que agregam elementos de uso de tecnologia avançada em várias áreas de domínio técnico específico. Ademais, a subcontratação é prática usual no setor de Construção Civil.</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É vedada a subcontratação total dos serviços desta licitação, bem como dos serviços considerados para efeito de atestação da capacidade técnico-profissional das obrigações contratuais correspondentes ao objeto da subcontratação.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subcontratação não exclui a responsabilidade da CONTRATADA perante o CONTRATANTE quanto à qualidade técnica da obra ou do serviço prestado.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assinatura do contrato caberá somente à empresa vencedora, por ser a única responsável perante a CONTRATANTE, mesmo que tenha havido apresentação de empresa a ser subcontratada para a execução de determinados serviços integrantes desta licitação.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lastRenderedPageBreak/>
        <w:t>Em qualquer situação, quer sejam funcionários da CONTRATADA ou das subempreiteiras, todos deverão portar identificação por meio de crachá, contendo, de forma legível, nome, cargo e firma a que pertencem.</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CONTRATADA realizará a supervisão e coordenação das atividades da subcontratada, bem como responderá perante o CONTRATANTE pelo rigoroso cumprimento das obrigações contratuais correspondentes ao objeto da subcontratação.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CONTRATADA se obriga a subcontratar somente empresas que mantenham sua regularidade jurídico/fiscal e trabalhista nos termos estabelecidos neste Projeto Básico, respondendo, solidariamente, pelo inadimplemento destas quando relacionadas com o objeto do contrato.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empresa CONTRATADA responsabiliza-se pela padronização, compatibilidade, gerenciamento centralizado e qualidade da subcontratação.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Os vícios de adequação, de desempenho e de durabilidade, bem como eventuais defeitos de fabricação ou impropriedades, verificados nos serviços executados deverão ser corrigidos no prazo máximo de 10 (dez) dias úteis.</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Quando da execução dos serviços a empresa deverá disponibilizar recursos humanos de seu quadro, nas quantidades mínimas suficientes para a eficiência dos serviços, utilizando sempre mão-de-obra qualificada e especializada.</w:t>
      </w:r>
    </w:p>
    <w:p w:rsidR="009519A9" w:rsidRPr="00BF6DD2" w:rsidRDefault="009519A9" w:rsidP="009519A9">
      <w:pPr>
        <w:pStyle w:val="SemEspaamento"/>
        <w:contextualSpacing/>
        <w:jc w:val="both"/>
        <w:rPr>
          <w:rFonts w:ascii="Arial" w:hAnsi="Arial" w:cs="Arial"/>
          <w:b/>
        </w:rPr>
      </w:pPr>
    </w:p>
    <w:p w:rsidR="009519A9" w:rsidRPr="00BF6DD2" w:rsidRDefault="009519A9" w:rsidP="009519A9">
      <w:pPr>
        <w:pStyle w:val="SemEspaamento"/>
        <w:contextualSpacing/>
        <w:jc w:val="both"/>
        <w:rPr>
          <w:rFonts w:ascii="Arial" w:hAnsi="Arial" w:cs="Arial"/>
          <w:b/>
        </w:rPr>
      </w:pP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DO LOCAL E HORÁRIO DE EXECUÇÃO:</w:t>
      </w:r>
    </w:p>
    <w:p w:rsidR="009519A9" w:rsidRPr="00BF6DD2" w:rsidRDefault="009519A9" w:rsidP="009519A9">
      <w:pPr>
        <w:pStyle w:val="SemEspaamento"/>
        <w:contextualSpacing/>
        <w:jc w:val="both"/>
        <w:rPr>
          <w:rFonts w:ascii="Arial" w:hAnsi="Arial" w:cs="Arial"/>
        </w:rPr>
      </w:pPr>
      <w:r w:rsidRPr="00BF6DD2">
        <w:rPr>
          <w:rFonts w:ascii="Arial" w:hAnsi="Arial" w:cs="Arial"/>
        </w:rPr>
        <w:tab/>
      </w: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A execução da obra será </w:t>
      </w:r>
      <w:r w:rsidR="00205236">
        <w:rPr>
          <w:rFonts w:ascii="Arial" w:hAnsi="Arial" w:cs="Arial"/>
          <w:color w:val="000000"/>
        </w:rPr>
        <w:t>na Alça Viária do Viaduto Heitor Leite Franco, na Rua Mário César Di Biasi, Aterrado, Volta Redonda.</w:t>
      </w:r>
      <w:r w:rsidRPr="00BF6DD2">
        <w:rPr>
          <w:rFonts w:ascii="Arial" w:hAnsi="Arial" w:cs="Arial"/>
        </w:rPr>
        <w:t xml:space="preserve">  </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b/>
          <w:bCs/>
        </w:rPr>
      </w:pPr>
      <w:r w:rsidRPr="00BF6DD2">
        <w:rPr>
          <w:rFonts w:ascii="Arial" w:hAnsi="Arial" w:cs="Arial"/>
        </w:rPr>
        <w:t>O horário de execução será definido com a equipe de fiscalização que dará o aceite, através do termo de recebimento das obras.</w:t>
      </w:r>
    </w:p>
    <w:p w:rsidR="009519A9" w:rsidRPr="00BF6DD2" w:rsidRDefault="009519A9" w:rsidP="009519A9">
      <w:pPr>
        <w:adjustRightInd w:val="0"/>
        <w:contextualSpacing/>
        <w:jc w:val="both"/>
        <w:rPr>
          <w:rFonts w:ascii="Arial" w:hAnsi="Arial" w:cs="Arial"/>
          <w:b/>
          <w:bCs/>
        </w:rPr>
      </w:pPr>
    </w:p>
    <w:p w:rsidR="009519A9" w:rsidRPr="00BF6DD2" w:rsidRDefault="009519A9" w:rsidP="009533B7">
      <w:pPr>
        <w:pStyle w:val="SemEspaamento"/>
        <w:numPr>
          <w:ilvl w:val="0"/>
          <w:numId w:val="34"/>
        </w:numPr>
        <w:contextualSpacing/>
        <w:jc w:val="both"/>
        <w:rPr>
          <w:rFonts w:ascii="Arial" w:hAnsi="Arial" w:cs="Arial"/>
          <w:b/>
          <w:bCs/>
        </w:rPr>
      </w:pPr>
      <w:r w:rsidRPr="00BF6DD2">
        <w:rPr>
          <w:rFonts w:ascii="Arial" w:hAnsi="Arial" w:cs="Arial"/>
          <w:b/>
          <w:bCs/>
        </w:rPr>
        <w:t>DA GARANTIA DOS SERVIÇOS OU MANUTENÇÃO CORRETIVA:</w:t>
      </w:r>
    </w:p>
    <w:p w:rsidR="009519A9" w:rsidRPr="00BF6DD2" w:rsidRDefault="009519A9" w:rsidP="009519A9">
      <w:pPr>
        <w:adjustRightInd w:val="0"/>
        <w:contextualSpacing/>
        <w:jc w:val="both"/>
        <w:rPr>
          <w:rFonts w:ascii="Arial" w:hAnsi="Arial" w:cs="Arial"/>
          <w:b/>
          <w:bCs/>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lastRenderedPageBreak/>
        <w:t>Entende-se como manutenção corretiva ou garantia, aquela destinada a remover os eventuais defeitos apresentados nos serviços e seus materiais, colocando-os em perfeitas condições de uso, incluindo o fornecimento de materiais.</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A CONTRATADA deverá </w:t>
      </w:r>
      <w:r w:rsidRPr="008E2141">
        <w:rPr>
          <w:rFonts w:ascii="Arial" w:hAnsi="Arial" w:cs="Arial"/>
          <w:b/>
        </w:rPr>
        <w:t>apresentar pelo prazo de 05 (cinco) anos de garantia</w:t>
      </w:r>
      <w:r w:rsidRPr="00BF6DD2">
        <w:rPr>
          <w:rFonts w:ascii="Arial" w:hAnsi="Arial" w:cs="Arial"/>
        </w:rPr>
        <w:t xml:space="preserve">,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9519A9" w:rsidRPr="00BF6DD2" w:rsidRDefault="009519A9" w:rsidP="009519A9">
      <w:pPr>
        <w:tabs>
          <w:tab w:val="left" w:pos="709"/>
          <w:tab w:val="left" w:pos="1276"/>
          <w:tab w:val="left" w:pos="1843"/>
        </w:tabs>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9519A9" w:rsidRPr="00BF6DD2" w:rsidRDefault="009519A9" w:rsidP="009519A9">
      <w:pPr>
        <w:pStyle w:val="SemEspaamento"/>
        <w:contextualSpacing/>
        <w:jc w:val="both"/>
        <w:rPr>
          <w:rFonts w:ascii="Arial" w:hAnsi="Arial" w:cs="Arial"/>
          <w:b/>
        </w:rPr>
      </w:pP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DO CRONOGRAMA DE EXECUÇÃO E DO PRAZO DE VIGÊNCIA:</w:t>
      </w: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Execução Física:</w:t>
      </w:r>
    </w:p>
    <w:p w:rsidR="009519A9" w:rsidRPr="00BF6DD2" w:rsidRDefault="009519A9" w:rsidP="009519A9">
      <w:pPr>
        <w:tabs>
          <w:tab w:val="left" w:pos="709"/>
          <w:tab w:val="left" w:pos="1276"/>
          <w:tab w:val="left" w:pos="1843"/>
        </w:tabs>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 xml:space="preserve"> Cronograma físico-financeiro Unificado: O prazo de execução das obras se encontra em anexo no processo, com as devidas etapas a serem seguidas, incluindo as planilhas, memórias de cálculo, plantas, etc.</w:t>
      </w:r>
    </w:p>
    <w:p w:rsidR="008E2141" w:rsidRPr="00BF6DD2" w:rsidRDefault="008E2141" w:rsidP="008E2141">
      <w:pPr>
        <w:pStyle w:val="SemEspaamento"/>
        <w:ind w:left="72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867C6D">
        <w:rPr>
          <w:rFonts w:ascii="Arial" w:hAnsi="Arial" w:cs="Arial"/>
        </w:rPr>
        <w:t>Execução Financeira: A execução financeira ficará condicionada ao cumprimento das etapas</w:t>
      </w:r>
      <w:r w:rsidRPr="00BF6DD2">
        <w:rPr>
          <w:rFonts w:ascii="Arial" w:hAnsi="Arial" w:cs="Arial"/>
        </w:rPr>
        <w:t xml:space="preserve"> previstas no cronograma físico, conforme anexo no processo, acrescidos de 90 (noventa) dias, para atendimento ao item 5 deste Projeto Básico.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A vigência será de 12 (doze) meses, contados a partir da data de assinatura do contrato pelas partes, podendo ser prorrogada dentro limites previstos na Lei 14.133/2021, a partir de solicitação devidamente fundamentada pelo Secretário ordenador da despesa;</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2"/>
          <w:numId w:val="34"/>
        </w:numPr>
        <w:ind w:left="0" w:firstLine="720"/>
        <w:contextualSpacing/>
        <w:jc w:val="both"/>
        <w:rPr>
          <w:rFonts w:ascii="Arial" w:hAnsi="Arial" w:cs="Arial"/>
        </w:rPr>
      </w:pPr>
      <w:r w:rsidRPr="00BF6DD2">
        <w:rPr>
          <w:rFonts w:ascii="Arial" w:hAnsi="Arial" w:cs="Arial"/>
        </w:rPr>
        <w:t>A vigência do contrato encerrar-se-á em até 90 (noventa) dias contados a partir do prazo final de execução, previsto no cronograma de execução;</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09526F">
        <w:rPr>
          <w:rFonts w:ascii="Arial" w:hAnsi="Arial" w:cs="Arial"/>
          <w:b/>
        </w:rPr>
        <w:t>Poderá haver reajuste dos preços</w:t>
      </w:r>
      <w:r w:rsidRPr="00BF6DD2">
        <w:rPr>
          <w:rFonts w:ascii="Arial" w:hAnsi="Arial" w:cs="Arial"/>
        </w:rPr>
        <w:t xml:space="preserve"> com base no Sistema de Custos Unitários utilizados, a cada </w:t>
      </w:r>
      <w:r w:rsidRPr="0009526F">
        <w:rPr>
          <w:rFonts w:ascii="Arial" w:hAnsi="Arial" w:cs="Arial"/>
          <w:b/>
        </w:rPr>
        <w:t>12 (doze) meses de vigência do Contrato</w:t>
      </w:r>
      <w:r w:rsidR="0009526F">
        <w:rPr>
          <w:rFonts w:ascii="Arial" w:hAnsi="Arial" w:cs="Arial"/>
        </w:rPr>
        <w:t>.</w:t>
      </w:r>
    </w:p>
    <w:p w:rsidR="009519A9" w:rsidRPr="00BF6DD2" w:rsidRDefault="009519A9" w:rsidP="009519A9">
      <w:pPr>
        <w:adjustRightInd w:val="0"/>
        <w:contextualSpacing/>
        <w:jc w:val="both"/>
        <w:rPr>
          <w:rFonts w:ascii="Arial" w:hAnsi="Arial" w:cs="Arial"/>
        </w:rPr>
      </w:pPr>
    </w:p>
    <w:p w:rsidR="009519A9" w:rsidRPr="00BF6DD2" w:rsidRDefault="009519A9" w:rsidP="009519A9">
      <w:pPr>
        <w:rPr>
          <w:rFonts w:ascii="Arial" w:hAnsi="Arial" w:cs="Arial"/>
        </w:rPr>
      </w:pPr>
    </w:p>
    <w:p w:rsidR="009519A9" w:rsidRPr="00BF6DD2" w:rsidRDefault="009519A9" w:rsidP="009533B7">
      <w:pPr>
        <w:pStyle w:val="SemEspaamento"/>
        <w:numPr>
          <w:ilvl w:val="0"/>
          <w:numId w:val="34"/>
        </w:numPr>
        <w:contextualSpacing/>
        <w:jc w:val="both"/>
        <w:rPr>
          <w:rFonts w:ascii="Arial" w:hAnsi="Arial" w:cs="Arial"/>
          <w:b/>
          <w:bCs/>
        </w:rPr>
      </w:pPr>
      <w:r w:rsidRPr="00BF6DD2">
        <w:rPr>
          <w:rFonts w:ascii="Arial" w:hAnsi="Arial" w:cs="Arial"/>
          <w:b/>
          <w:bCs/>
        </w:rPr>
        <w:t xml:space="preserve">REQUISITOS NORMATIVOS QUE DISCIPLINAM OS SERVIÇOS A SEREM CONTRATADOS: </w:t>
      </w:r>
    </w:p>
    <w:p w:rsidR="009519A9" w:rsidRPr="00BF6DD2" w:rsidRDefault="009519A9" w:rsidP="009519A9">
      <w:pPr>
        <w:adjustRightInd w:val="0"/>
        <w:ind w:left="708"/>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Lei nº 14.133, de 1º de abril de 2021, Lei de Licitações e Contratos Administrativos; </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Normas da ABNT e das legislações pertinentes para execução de todos os serviços aplicáveis na execução da obra, inclusive no que tange a qualidade dos materiais; </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Lei nº 5.194, de 24 de dezembro 1966, que regula o exercício das profissões de Engenharia e dá outras providências;</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Lei nº 12.378/2010 regula o exercício da Arquitetura e cria o Conselho de Arquitetura e Urbanismo do Brasil (CAU/BR) e das Unidades da Federação (CAU/UF); </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 xml:space="preserve">Resolução CONAMA nº 307, de 05 de julho de 2002, que estabelece diretrizes, critérios e procedimentos para a gestão dos resíduos da construção civil. </w:t>
      </w:r>
    </w:p>
    <w:p w:rsidR="009519A9" w:rsidRPr="00BF6DD2" w:rsidRDefault="009519A9" w:rsidP="009519A9">
      <w:pPr>
        <w:adjustRightInd w:val="0"/>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9519A9" w:rsidRPr="00BF6DD2" w:rsidRDefault="009519A9" w:rsidP="009519A9">
      <w:pPr>
        <w:pStyle w:val="SemEspaamento"/>
        <w:contextualSpacing/>
        <w:jc w:val="both"/>
        <w:rPr>
          <w:rFonts w:ascii="Arial" w:hAnsi="Arial" w:cs="Arial"/>
          <w:b/>
        </w:rPr>
      </w:pPr>
    </w:p>
    <w:p w:rsidR="009519A9" w:rsidRPr="00BF6DD2" w:rsidRDefault="009519A9" w:rsidP="009519A9">
      <w:pPr>
        <w:pStyle w:val="SemEspaamento"/>
        <w:contextualSpacing/>
        <w:jc w:val="both"/>
        <w:rPr>
          <w:rFonts w:ascii="Arial" w:hAnsi="Arial" w:cs="Arial"/>
          <w:b/>
        </w:rPr>
      </w:pPr>
    </w:p>
    <w:p w:rsidR="009519A9" w:rsidRPr="00BF6DD2" w:rsidRDefault="009519A9" w:rsidP="009533B7">
      <w:pPr>
        <w:pStyle w:val="SemEspaamento"/>
        <w:numPr>
          <w:ilvl w:val="0"/>
          <w:numId w:val="34"/>
        </w:numPr>
        <w:contextualSpacing/>
        <w:jc w:val="both"/>
        <w:rPr>
          <w:rFonts w:ascii="Arial" w:hAnsi="Arial" w:cs="Arial"/>
          <w:b/>
        </w:rPr>
      </w:pPr>
      <w:r w:rsidRPr="00BF6DD2">
        <w:rPr>
          <w:rFonts w:ascii="Arial" w:hAnsi="Arial" w:cs="Arial"/>
          <w:b/>
        </w:rPr>
        <w:t>DAS OBRIGAÇÕES DA CONTRATADA:</w:t>
      </w:r>
    </w:p>
    <w:p w:rsidR="009519A9" w:rsidRPr="00BF6DD2" w:rsidRDefault="009519A9" w:rsidP="009519A9">
      <w:pPr>
        <w:pStyle w:val="SemEspaamento"/>
        <w:contextualSpacing/>
        <w:jc w:val="both"/>
        <w:rPr>
          <w:rFonts w:ascii="Arial" w:hAnsi="Arial" w:cs="Arial"/>
        </w:rPr>
      </w:pPr>
    </w:p>
    <w:p w:rsidR="009519A9" w:rsidRPr="00BF6DD2" w:rsidRDefault="009519A9" w:rsidP="009533B7">
      <w:pPr>
        <w:pStyle w:val="SemEspaamento"/>
        <w:numPr>
          <w:ilvl w:val="1"/>
          <w:numId w:val="34"/>
        </w:numPr>
        <w:ind w:left="0" w:firstLine="0"/>
        <w:contextualSpacing/>
        <w:jc w:val="both"/>
        <w:rPr>
          <w:rFonts w:ascii="Arial" w:hAnsi="Arial" w:cs="Arial"/>
        </w:rPr>
      </w:pPr>
      <w:r w:rsidRPr="00BF6DD2">
        <w:rPr>
          <w:rFonts w:ascii="Arial" w:hAnsi="Arial" w:cs="Arial"/>
        </w:rPr>
        <w:t>Constituem obrigações da CONTRATADA:</w:t>
      </w:r>
    </w:p>
    <w:p w:rsidR="009519A9" w:rsidRPr="00BF6DD2" w:rsidRDefault="009519A9" w:rsidP="009519A9">
      <w:pPr>
        <w:pStyle w:val="SemEspaamento"/>
        <w:contextualSpacing/>
        <w:jc w:val="both"/>
        <w:rPr>
          <w:rFonts w:ascii="Arial" w:eastAsia="Arial MT" w:hAnsi="Arial" w:cs="Arial"/>
          <w:lang w:val="pt-PT" w:eastAsia="en-US"/>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eastAsia="Arial MT" w:hAnsi="Arial" w:cs="Arial"/>
          <w:sz w:val="22"/>
          <w:szCs w:val="22"/>
          <w:lang w:val="pt-PT" w:eastAsia="en-US"/>
        </w:rPr>
        <w:t>A contratada será responsável pela elaboração do projeto executivo completo e devidamente detalhado, a partir das diretrizes estabelecidas no anteprojeto fornecido pela Administração. O referido projeto deverá ser apresentado para aprovação prévia e atender integralmente às normas técnicas vigentes, bem como com as determinadas em memorial descritivo e planilha orçamentária, com especial atenção às exigências de capacidade hidráulica, segurança estrutural e compatibilidade com o sistema viário existente e planejado.</w:t>
      </w:r>
    </w:p>
    <w:p w:rsidR="009519A9" w:rsidRPr="00BF6DD2" w:rsidRDefault="009519A9" w:rsidP="009519A9">
      <w:pPr>
        <w:pStyle w:val="PargrafodaLista"/>
        <w:tabs>
          <w:tab w:val="left" w:pos="709"/>
          <w:tab w:val="left" w:pos="1276"/>
          <w:tab w:val="left" w:pos="1843"/>
        </w:tabs>
        <w:ind w:left="502"/>
        <w:contextualSpacing/>
        <w:jc w:val="both"/>
        <w:rPr>
          <w:rFonts w:ascii="Arial" w:eastAsia="Arial MT" w:hAnsi="Arial" w:cs="Arial"/>
          <w:sz w:val="22"/>
          <w:szCs w:val="22"/>
          <w:lang w:val="pt-PT" w:eastAsia="en-US"/>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eastAsia="Arial MT" w:hAnsi="Arial" w:cs="Arial"/>
          <w:sz w:val="22"/>
          <w:szCs w:val="22"/>
        </w:rPr>
        <w:t>Executar a obra, na quantidade, qualidade, local e prazos especificados sem a cobrança de despesas com frete e/ou seguro, de todos os materiais e equipamentos utilizados na execução da obra;</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Comunicar por escrito e de forma imediata à CONTRATANTE, sempre que for constatada dificuldade ou impossibilidade de execução de qualquer obrigação contratual;</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Indenizar todo e qualquer dano e prejuízo pessoal ou material que possa advir, direta ou indiretamente, do exercício de suas atividades ou serem causados por seus prepostos à CONTRATANTE ou terceiros.</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A CONTRATADA é responsável pelos encargos trabalhistas, previdenciários, fiscais e comerciais resultantes da execução do Contrato;</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A CONTRATADA arcará com todas as despesas operacionais, incluindo despesas de transportes e entrega necessária à conclusão do objeto do Contrato;</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lastRenderedPageBreak/>
        <w:t xml:space="preserve">A CONTRATADA fica responsável por ARCAR COM O ÔNUS DE EVENTUAL EQUÍVOCO NO DIMENSIONAMENTO DOS QUANTITATIVOS DE SUA PROPOSTA, DEVENDO COMPLEMENTÁ-LA, CASO O PREVISTO INICIALMENTE EM SUA PROPOSTA NÃO SEJA SATISFATÓRIO PARA ATENDIMENTO AO OBJETO DA LICITAÇÃO. </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Manter disciplina nos locais da obra, retirando a critério da CONTRATADA e no prazo máximo de vinte e quatro horas após a notificação, qualquer empregado considerado com conduta inadequado ou inconveniente pela CONTRATADA;</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 xml:space="preserve">Instalar placa de obra que indique a execução da obra, conforme modelo fornecido pelo FISCALIZAÇÃO; </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 xml:space="preserve">Manter o canteiro de obras em condições de fácil acesso para a FISCALIZAÇÃO, em qualquer tempo, disponibilizando o Diário de Obra para verificação sempre que solicitado;  </w:t>
      </w:r>
    </w:p>
    <w:p w:rsidR="009519A9" w:rsidRPr="00BF6DD2" w:rsidRDefault="009519A9" w:rsidP="009519A9">
      <w:pPr>
        <w:pStyle w:val="PargrafodaLista"/>
        <w:rPr>
          <w:rFonts w:ascii="Arial" w:hAnsi="Arial" w:cs="Arial"/>
          <w:sz w:val="22"/>
          <w:szCs w:val="22"/>
        </w:rPr>
      </w:pPr>
    </w:p>
    <w:p w:rsidR="009519A9" w:rsidRPr="00BF6DD2" w:rsidRDefault="009519A9" w:rsidP="009533B7">
      <w:pPr>
        <w:pStyle w:val="PargrafodaLista"/>
        <w:numPr>
          <w:ilvl w:val="0"/>
          <w:numId w:val="36"/>
        </w:numPr>
        <w:tabs>
          <w:tab w:val="left" w:pos="709"/>
          <w:tab w:val="left" w:pos="1276"/>
          <w:tab w:val="left" w:pos="1843"/>
        </w:tabs>
        <w:contextualSpacing/>
        <w:jc w:val="both"/>
        <w:rPr>
          <w:rFonts w:ascii="Arial" w:eastAsia="Arial MT" w:hAnsi="Arial" w:cs="Arial"/>
          <w:sz w:val="22"/>
          <w:szCs w:val="22"/>
          <w:lang w:val="pt-PT" w:eastAsia="en-US"/>
        </w:rPr>
      </w:pPr>
      <w:r w:rsidRPr="00BF6DD2">
        <w:rPr>
          <w:rFonts w:ascii="Arial" w:hAnsi="Arial" w:cs="Arial"/>
          <w:sz w:val="22"/>
          <w:szCs w:val="22"/>
        </w:rPr>
        <w:t>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9519A9" w:rsidRPr="00BF6DD2" w:rsidRDefault="009519A9" w:rsidP="009519A9">
      <w:pPr>
        <w:ind w:left="142"/>
        <w:contextualSpacing/>
        <w:jc w:val="both"/>
        <w:rPr>
          <w:rFonts w:ascii="Arial" w:hAnsi="Arial" w:cs="Arial"/>
        </w:rPr>
      </w:pPr>
    </w:p>
    <w:p w:rsidR="009519A9" w:rsidRPr="00BF6DD2" w:rsidRDefault="009519A9" w:rsidP="009519A9">
      <w:pPr>
        <w:contextualSpacing/>
        <w:jc w:val="both"/>
        <w:rPr>
          <w:rFonts w:ascii="Arial" w:hAnsi="Arial" w:cs="Arial"/>
        </w:rPr>
      </w:pPr>
      <w:r w:rsidRPr="00BF6DD2">
        <w:rPr>
          <w:rFonts w:ascii="Arial" w:hAnsi="Arial" w:cs="Arial"/>
        </w:rPr>
        <w:t>Requisitos para a entrega dos Relatórios e Registro de Acompanhamento da Obra:</w:t>
      </w:r>
    </w:p>
    <w:p w:rsidR="009519A9" w:rsidRPr="00BF6DD2" w:rsidRDefault="009519A9" w:rsidP="009519A9">
      <w:pPr>
        <w:ind w:left="862"/>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 xml:space="preserve">O acompanhamento da obra deverá ser obrigatoriamente registrado diariamente pelo Responsável Técnico da Obra no Diário de Obra, conforme modelo fornecido pela FISCALIZAÇÃO; </w:t>
      </w:r>
    </w:p>
    <w:p w:rsidR="009519A9" w:rsidRPr="00BF6DD2" w:rsidRDefault="009519A9" w:rsidP="009519A9">
      <w:pPr>
        <w:ind w:left="862"/>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 xml:space="preserve">Os relatórios diários do Diário de Obra, deverão estar assinados pelo responsável técnico designado para essa atividade, e atestados pela Fiscalização. </w:t>
      </w:r>
    </w:p>
    <w:p w:rsidR="009519A9" w:rsidRPr="00BF6DD2" w:rsidRDefault="009519A9" w:rsidP="009519A9">
      <w:pPr>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O Diário de Obras deve permanecer na obra à disposição da FISCALIZAÇÃO;</w:t>
      </w:r>
    </w:p>
    <w:p w:rsidR="009519A9" w:rsidRPr="00BF6DD2" w:rsidRDefault="009519A9" w:rsidP="009519A9">
      <w:pPr>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Todos os relatórios referentes a qualquer assunto devem ser encaminhados à FISCALIZAÇÃO através de ofício, e todo o material será avaliado pela mesma;</w:t>
      </w:r>
    </w:p>
    <w:p w:rsidR="009519A9" w:rsidRPr="00BF6DD2" w:rsidRDefault="009519A9" w:rsidP="009519A9">
      <w:pPr>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A CONTRATADA só será autorizada a emitir a NOTA FISCAL dos serviços executados no período após o relatório de medição ser aprovado e atestado pela FISCALIZAÇÃO;</w:t>
      </w:r>
    </w:p>
    <w:p w:rsidR="009519A9" w:rsidRPr="00BF6DD2" w:rsidRDefault="009519A9" w:rsidP="009519A9">
      <w:pPr>
        <w:contextualSpacing/>
        <w:jc w:val="both"/>
        <w:rPr>
          <w:rFonts w:ascii="Arial" w:hAnsi="Arial" w:cs="Arial"/>
        </w:rPr>
      </w:pPr>
    </w:p>
    <w:p w:rsidR="009519A9" w:rsidRPr="00BF6DD2"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lastRenderedPageBreak/>
        <w:t>A FISCALIZAÇÃO tem um prazo de 5 dias úteis para analisar o relatório de medição;</w:t>
      </w:r>
    </w:p>
    <w:p w:rsidR="009519A9" w:rsidRPr="00BF6DD2" w:rsidRDefault="009519A9" w:rsidP="009519A9">
      <w:pPr>
        <w:contextualSpacing/>
        <w:jc w:val="both"/>
        <w:rPr>
          <w:rFonts w:ascii="Arial" w:hAnsi="Arial" w:cs="Arial"/>
        </w:rPr>
      </w:pPr>
    </w:p>
    <w:p w:rsidR="009519A9" w:rsidRPr="00321BBE" w:rsidRDefault="009519A9" w:rsidP="009519A9">
      <w:pPr>
        <w:widowControl w:val="0"/>
        <w:numPr>
          <w:ilvl w:val="0"/>
          <w:numId w:val="29"/>
        </w:numPr>
        <w:autoSpaceDE w:val="0"/>
        <w:autoSpaceDN w:val="0"/>
        <w:contextualSpacing/>
        <w:jc w:val="both"/>
        <w:rPr>
          <w:rFonts w:ascii="Arial" w:hAnsi="Arial" w:cs="Arial"/>
        </w:rPr>
      </w:pPr>
      <w:r w:rsidRPr="00BF6DD2">
        <w:rPr>
          <w:rFonts w:ascii="Arial" w:hAnsi="Arial" w:cs="Arial"/>
        </w:rPr>
        <w:t>Todos os relatórios fotográficos deverão ter as imagens datadas, numeradas e brevemente descritas. As imagens contidas nos relatórios fotográficos deverão ser de qualidade e coloridas.</w:t>
      </w:r>
    </w:p>
    <w:p w:rsidR="009519A9" w:rsidRPr="00BF6DD2" w:rsidRDefault="009519A9" w:rsidP="009519A9">
      <w:pPr>
        <w:contextualSpacing/>
        <w:jc w:val="both"/>
        <w:rPr>
          <w:rFonts w:ascii="Arial" w:hAnsi="Arial" w:cs="Arial"/>
        </w:rPr>
      </w:pPr>
    </w:p>
    <w:p w:rsidR="009519A9" w:rsidRPr="00BF6DD2" w:rsidRDefault="009519A9" w:rsidP="009519A9">
      <w:pPr>
        <w:contextualSpacing/>
        <w:jc w:val="both"/>
        <w:rPr>
          <w:rFonts w:ascii="Arial" w:hAnsi="Arial" w:cs="Arial"/>
        </w:rPr>
      </w:pPr>
    </w:p>
    <w:p w:rsidR="009519A9" w:rsidRPr="00BF6DD2" w:rsidRDefault="009519A9" w:rsidP="009533B7">
      <w:pPr>
        <w:pStyle w:val="PargrafodaLista"/>
        <w:numPr>
          <w:ilvl w:val="0"/>
          <w:numId w:val="36"/>
        </w:numPr>
        <w:contextualSpacing/>
        <w:jc w:val="both"/>
        <w:rPr>
          <w:rFonts w:ascii="Arial" w:hAnsi="Arial" w:cs="Arial"/>
          <w:sz w:val="22"/>
          <w:szCs w:val="22"/>
        </w:rPr>
      </w:pPr>
      <w:r w:rsidRPr="00BF6DD2">
        <w:rPr>
          <w:rFonts w:ascii="Arial" w:hAnsi="Arial" w:cs="Arial"/>
          <w:sz w:val="22"/>
          <w:szCs w:val="22"/>
        </w:rPr>
        <w:t xml:space="preserve">Supervisionar e coordenar os trabalhos de eventuais subcontratadas, assumindo total e única responsabilidade pela qualidade e cumprimento dos prazos de execução dos serviços;  </w:t>
      </w:r>
    </w:p>
    <w:p w:rsidR="009519A9" w:rsidRPr="00BF6DD2" w:rsidRDefault="009519A9" w:rsidP="009533B7">
      <w:pPr>
        <w:pStyle w:val="PargrafodaLista"/>
        <w:numPr>
          <w:ilvl w:val="0"/>
          <w:numId w:val="36"/>
        </w:numPr>
        <w:contextualSpacing/>
        <w:jc w:val="both"/>
        <w:rPr>
          <w:rFonts w:ascii="Arial" w:hAnsi="Arial" w:cs="Arial"/>
          <w:sz w:val="22"/>
          <w:szCs w:val="22"/>
        </w:rPr>
      </w:pPr>
      <w:r w:rsidRPr="00BF6DD2">
        <w:rPr>
          <w:rFonts w:ascii="Arial" w:hAnsi="Arial" w:cs="Arial"/>
          <w:sz w:val="22"/>
          <w:szCs w:val="22"/>
        </w:rPr>
        <w:t xml:space="preserve"> Retirar do canteiro de obra todo pessoal, máquinas, equipamentos, instalações provisórias e entulhos dentro do prazo estipulado no contrato. </w:t>
      </w:r>
    </w:p>
    <w:p w:rsidR="009519A9" w:rsidRPr="00BF6DD2" w:rsidRDefault="009519A9" w:rsidP="009533B7">
      <w:pPr>
        <w:pStyle w:val="PargrafodaLista"/>
        <w:numPr>
          <w:ilvl w:val="0"/>
          <w:numId w:val="36"/>
        </w:numPr>
        <w:contextualSpacing/>
        <w:jc w:val="both"/>
        <w:rPr>
          <w:rFonts w:ascii="Arial" w:hAnsi="Arial" w:cs="Arial"/>
          <w:sz w:val="22"/>
          <w:szCs w:val="22"/>
        </w:rPr>
      </w:pPr>
      <w:r w:rsidRPr="00BF6DD2">
        <w:rPr>
          <w:rFonts w:ascii="Arial" w:hAnsi="Arial" w:cs="Arial"/>
          <w:sz w:val="22"/>
          <w:szCs w:val="22"/>
        </w:rPr>
        <w:t>No caso do não cumprimento desse prazo, os serviços poderão ser providenciados pela ADMINISTRAÇÃO, cabendo à CONTRATADA o pagamento;</w:t>
      </w:r>
    </w:p>
    <w:p w:rsidR="009519A9" w:rsidRPr="00BF6DD2" w:rsidRDefault="009519A9" w:rsidP="009533B7">
      <w:pPr>
        <w:pStyle w:val="PargrafodaLista"/>
        <w:numPr>
          <w:ilvl w:val="0"/>
          <w:numId w:val="36"/>
        </w:numPr>
        <w:contextualSpacing/>
        <w:jc w:val="both"/>
        <w:rPr>
          <w:rFonts w:ascii="Arial" w:hAnsi="Arial" w:cs="Arial"/>
          <w:sz w:val="22"/>
          <w:szCs w:val="22"/>
        </w:rPr>
      </w:pPr>
      <w:r w:rsidRPr="00BF6DD2">
        <w:rPr>
          <w:rFonts w:ascii="Arial" w:hAnsi="Arial" w:cs="Arial"/>
          <w:sz w:val="22"/>
          <w:szCs w:val="22"/>
        </w:rPr>
        <w:t>Garantir a segurança na obra, devendo:</w:t>
      </w:r>
    </w:p>
    <w:p w:rsidR="009519A9" w:rsidRDefault="009519A9" w:rsidP="009519A9">
      <w:pPr>
        <w:ind w:left="142"/>
        <w:contextualSpacing/>
        <w:jc w:val="both"/>
        <w:rPr>
          <w:rFonts w:ascii="Arial" w:hAnsi="Arial" w:cs="Arial"/>
        </w:rPr>
      </w:pPr>
    </w:p>
    <w:p w:rsidR="009519A9" w:rsidRDefault="009519A9" w:rsidP="009519A9">
      <w:pPr>
        <w:widowControl w:val="0"/>
        <w:numPr>
          <w:ilvl w:val="0"/>
          <w:numId w:val="30"/>
        </w:numPr>
        <w:autoSpaceDE w:val="0"/>
        <w:autoSpaceDN w:val="0"/>
        <w:contextualSpacing/>
        <w:jc w:val="both"/>
        <w:rPr>
          <w:rFonts w:ascii="Arial" w:hAnsi="Arial" w:cs="Arial"/>
        </w:rPr>
      </w:pPr>
      <w:r>
        <w:rPr>
          <w:rFonts w:ascii="Arial" w:hAnsi="Arial" w:cs="Arial"/>
        </w:rPr>
        <w:t xml:space="preserve"> Comunicar, da maneira mais detalhada possível, por escrito e registro de imagens, todo tipo de acidente, inclusive princípio de incêndio;</w:t>
      </w:r>
    </w:p>
    <w:p w:rsidR="009519A9" w:rsidRDefault="009519A9" w:rsidP="009519A9">
      <w:pPr>
        <w:widowControl w:val="0"/>
        <w:numPr>
          <w:ilvl w:val="0"/>
          <w:numId w:val="30"/>
        </w:numPr>
        <w:autoSpaceDE w:val="0"/>
        <w:autoSpaceDN w:val="0"/>
        <w:contextualSpacing/>
        <w:jc w:val="both"/>
        <w:rPr>
          <w:rFonts w:ascii="Arial" w:hAnsi="Arial" w:cs="Arial"/>
        </w:rPr>
      </w:pPr>
      <w:r>
        <w:rPr>
          <w:rFonts w:ascii="Arial" w:hAnsi="Arial" w:cs="Arial"/>
        </w:rPr>
        <w:t xml:space="preserve"> Seguir as normas técnicas de segurança para montagem de andaimes, plataformas de trabalho e estruturas afins, de acordo com a Normas Reguladoras;</w:t>
      </w:r>
    </w:p>
    <w:p w:rsidR="009519A9" w:rsidRDefault="009519A9" w:rsidP="009519A9">
      <w:pPr>
        <w:ind w:left="904"/>
        <w:contextualSpacing/>
        <w:jc w:val="both"/>
        <w:rPr>
          <w:rFonts w:ascii="Arial" w:hAnsi="Arial" w:cs="Arial"/>
        </w:rPr>
      </w:pPr>
    </w:p>
    <w:p w:rsidR="009519A9" w:rsidRDefault="009519A9" w:rsidP="009519A9">
      <w:pPr>
        <w:widowControl w:val="0"/>
        <w:numPr>
          <w:ilvl w:val="0"/>
          <w:numId w:val="30"/>
        </w:numPr>
        <w:autoSpaceDE w:val="0"/>
        <w:autoSpaceDN w:val="0"/>
        <w:contextualSpacing/>
        <w:jc w:val="both"/>
        <w:rPr>
          <w:rFonts w:ascii="Arial" w:hAnsi="Arial" w:cs="Arial"/>
        </w:rPr>
      </w:pPr>
      <w:r>
        <w:rPr>
          <w:rFonts w:ascii="Arial" w:hAnsi="Arial" w:cs="Arial"/>
        </w:rPr>
        <w:t xml:space="preserve"> 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9519A9" w:rsidRDefault="009519A9" w:rsidP="009519A9">
      <w:pPr>
        <w:contextualSpacing/>
        <w:jc w:val="both"/>
        <w:rPr>
          <w:rFonts w:ascii="Arial" w:hAnsi="Arial" w:cs="Arial"/>
        </w:rPr>
      </w:pPr>
    </w:p>
    <w:p w:rsidR="009519A9" w:rsidRDefault="009519A9" w:rsidP="009519A9">
      <w:pPr>
        <w:widowControl w:val="0"/>
        <w:numPr>
          <w:ilvl w:val="0"/>
          <w:numId w:val="30"/>
        </w:numPr>
        <w:autoSpaceDE w:val="0"/>
        <w:autoSpaceDN w:val="0"/>
        <w:contextualSpacing/>
        <w:jc w:val="both"/>
        <w:rPr>
          <w:rFonts w:ascii="Arial" w:hAnsi="Arial" w:cs="Arial"/>
        </w:rPr>
      </w:pPr>
      <w:r>
        <w:rPr>
          <w:rFonts w:ascii="Arial" w:hAnsi="Arial" w:cs="Arial"/>
        </w:rPr>
        <w:t xml:space="preserve"> Manter seu pessoal uniformizado, identificando-os mediante o uso de crachás</w:t>
      </w:r>
    </w:p>
    <w:p w:rsidR="009519A9" w:rsidRDefault="009519A9" w:rsidP="009519A9">
      <w:pPr>
        <w:contextualSpacing/>
        <w:jc w:val="both"/>
        <w:rPr>
          <w:rFonts w:ascii="Arial" w:hAnsi="Arial" w:cs="Arial"/>
        </w:rPr>
      </w:pPr>
    </w:p>
    <w:p w:rsidR="009519A9" w:rsidRDefault="009519A9" w:rsidP="009519A9">
      <w:pPr>
        <w:widowControl w:val="0"/>
        <w:numPr>
          <w:ilvl w:val="0"/>
          <w:numId w:val="30"/>
        </w:numPr>
        <w:autoSpaceDE w:val="0"/>
        <w:autoSpaceDN w:val="0"/>
        <w:contextualSpacing/>
        <w:jc w:val="both"/>
        <w:rPr>
          <w:rFonts w:ascii="Arial" w:hAnsi="Arial" w:cs="Arial"/>
        </w:rPr>
      </w:pPr>
      <w:r>
        <w:rPr>
          <w:rFonts w:ascii="Arial" w:hAnsi="Arial" w:cs="Arial"/>
        </w:rPr>
        <w:t xml:space="preserve"> Providenciar sistema de segurança para proteção do edifício, do pessoal envolvido na obra, bem como dos transeuntes.</w:t>
      </w:r>
    </w:p>
    <w:p w:rsidR="009519A9" w:rsidRDefault="009519A9" w:rsidP="000565BC">
      <w:pPr>
        <w:contextualSpacing/>
        <w:jc w:val="both"/>
        <w:rPr>
          <w:rFonts w:ascii="Arial" w:hAnsi="Arial" w:cs="Arial"/>
        </w:rPr>
      </w:pPr>
    </w:p>
    <w:p w:rsidR="009519A9" w:rsidRDefault="009519A9" w:rsidP="009519A9">
      <w:pPr>
        <w:ind w:left="904"/>
        <w:contextualSpacing/>
        <w:jc w:val="both"/>
        <w:rPr>
          <w:rFonts w:ascii="Arial" w:hAnsi="Arial" w:cs="Arial"/>
        </w:rPr>
      </w:pPr>
    </w:p>
    <w:p w:rsidR="009519A9" w:rsidRDefault="009519A9" w:rsidP="009533B7">
      <w:pPr>
        <w:pStyle w:val="SemEspaamento"/>
        <w:numPr>
          <w:ilvl w:val="0"/>
          <w:numId w:val="34"/>
        </w:numPr>
        <w:contextualSpacing/>
        <w:jc w:val="both"/>
        <w:rPr>
          <w:rFonts w:ascii="Arial" w:hAnsi="Arial" w:cs="Arial"/>
          <w:b/>
        </w:rPr>
      </w:pPr>
      <w:r>
        <w:rPr>
          <w:rFonts w:ascii="Arial" w:hAnsi="Arial" w:cs="Arial"/>
          <w:b/>
        </w:rPr>
        <w:t>DAS OBRIGAÇÕES DO CONTRATANTE:</w:t>
      </w:r>
    </w:p>
    <w:p w:rsidR="009519A9" w:rsidRDefault="009519A9" w:rsidP="009519A9">
      <w:pPr>
        <w:pStyle w:val="SemEspaamento"/>
        <w:ind w:left="567"/>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a) Realizar os pagamentos devidos à CONTRATADA, nas condições estabelecidas neste Projeto Básico;</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b) Fornecer à CONTRATADA documentos, informações e demais elementos que possuir vinculação ao presente Termo;</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c) Emitir as ordens de serviços;</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d) Exercer a fiscalização do contrato;</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lastRenderedPageBreak/>
        <w:t>e) Receber provisória e definitivamente o objeto do contrato, nas formas definidas neste Projeto Básico e/ou no edital e no contrato.</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f) Comunicar a empresa para emissão de Nota Fiscal no que se refere à parcela incontroverso da execução do objeto, para efeito de liquidação e pagamento, quando houver controvérsia sobre a execução do objeto, quanto à dimensão, qualidade e quantidade, conforme o art. 143 da Lei nº 14.133, de 2021;</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g) Comunicar o Contratado na hipótese de posterior alteração do projeto pelo Contratante, no caso do art. 93, §2º, da Lei nº 14.133, de 2021.</w:t>
      </w:r>
    </w:p>
    <w:p w:rsidR="009519A9" w:rsidRDefault="009519A9" w:rsidP="009519A9">
      <w:pPr>
        <w:pStyle w:val="SemEspaamento"/>
        <w:ind w:firstLine="708"/>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 xml:space="preserve">h) Arquivar, entre outros documentos, projetos, orçamentos, termos de recebimento, contratos e aditamentos, relatórios de inspeções técnicas após o recebimento do serviço e notificações expedidas. </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0"/>
          <w:numId w:val="34"/>
        </w:numPr>
        <w:contextualSpacing/>
        <w:jc w:val="both"/>
        <w:rPr>
          <w:rFonts w:ascii="Arial" w:hAnsi="Arial" w:cs="Arial"/>
          <w:b/>
        </w:rPr>
      </w:pPr>
      <w:r>
        <w:rPr>
          <w:rFonts w:ascii="Arial" w:hAnsi="Arial" w:cs="Arial"/>
          <w:b/>
        </w:rPr>
        <w:t>DA FISCALIZAÇÃO:</w:t>
      </w:r>
    </w:p>
    <w:p w:rsidR="009519A9" w:rsidRDefault="009519A9" w:rsidP="009519A9">
      <w:pPr>
        <w:pStyle w:val="SemEspaamento"/>
        <w:contextualSpacing/>
        <w:jc w:val="both"/>
        <w:rPr>
          <w:rFonts w:ascii="Arial" w:hAnsi="Arial" w:cs="Arial"/>
          <w:b/>
        </w:rPr>
      </w:pPr>
    </w:p>
    <w:p w:rsidR="009519A9" w:rsidRDefault="009519A9" w:rsidP="009533B7">
      <w:pPr>
        <w:pStyle w:val="SemEspaamento"/>
        <w:numPr>
          <w:ilvl w:val="1"/>
          <w:numId w:val="34"/>
        </w:numPr>
        <w:ind w:left="0" w:firstLine="0"/>
        <w:contextualSpacing/>
        <w:jc w:val="both"/>
        <w:rPr>
          <w:rFonts w:ascii="Arial" w:hAnsi="Arial" w:cs="Arial"/>
          <w:b/>
        </w:rPr>
      </w:pPr>
      <w:r>
        <w:rPr>
          <w:rFonts w:ascii="Arial" w:hAnsi="Arial" w:cs="Arial"/>
        </w:rPr>
        <w:t>A fim de promover a fiscalização conforme art. 117 da Lei nº 14133/2021 será observado os prepostos abaixo:</w:t>
      </w:r>
    </w:p>
    <w:p w:rsidR="009519A9" w:rsidRDefault="009519A9" w:rsidP="009519A9">
      <w:pPr>
        <w:pStyle w:val="SemEspaamento"/>
        <w:ind w:left="795"/>
        <w:contextualSpacing/>
        <w:jc w:val="both"/>
        <w:rPr>
          <w:rFonts w:ascii="Arial" w:hAnsi="Arial" w:cs="Arial"/>
          <w:b/>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A execução da entrega será acompanhada e fiscalizada por representantes do CONTRATANTE, especialmente designados pelo Ordenador de Despesa da Secretaria Municipal de Transporte e Mobilidade Urbana - STMU, podendo ser substituídos, em caso de ausência ou impedimento, por outro servidor lotado no mesmo órgão ou equivalente.</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 xml:space="preserve">A gestão do contrato decorrente deste termo caberá à Unidade Gestora Local, que determinará o que for necessário para regularização de faltas ou defeitos, nos termos do art. 117 da Lei Federal nº 14.133/2021, ficando o titular do referido órgão como corresponsável. </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Ficam reservados ao gestor do contrato o direito e a autoridade para resolver todo e qualquer caso singular, omisso ou duvidoso não previsto no processo administrativo e tudo o mais que se relacione com o objeto contratado,</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 xml:space="preserve"> A instituição e a atuação da fiscalização não excluem ou atenua a responsabilidade da CONTRATADA, nem a exime de manter fiscalização própria</w:t>
      </w:r>
    </w:p>
    <w:p w:rsidR="009519A9" w:rsidRDefault="009519A9" w:rsidP="009519A9">
      <w:pPr>
        <w:pStyle w:val="SemEspaamento"/>
        <w:ind w:left="708"/>
        <w:contextualSpacing/>
        <w:jc w:val="both"/>
        <w:rPr>
          <w:rFonts w:ascii="Arial" w:hAnsi="Arial" w:cs="Arial"/>
        </w:rPr>
      </w:pPr>
    </w:p>
    <w:p w:rsidR="009519A9" w:rsidRDefault="009519A9" w:rsidP="00B01BD6">
      <w:pPr>
        <w:pStyle w:val="SemEspaamento"/>
        <w:contextualSpacing/>
        <w:jc w:val="both"/>
        <w:rPr>
          <w:rFonts w:ascii="Arial" w:hAnsi="Arial" w:cs="Arial"/>
        </w:rPr>
      </w:pPr>
    </w:p>
    <w:p w:rsidR="009519A9" w:rsidRDefault="009519A9" w:rsidP="009533B7">
      <w:pPr>
        <w:pStyle w:val="SemEspaamento"/>
        <w:numPr>
          <w:ilvl w:val="0"/>
          <w:numId w:val="34"/>
        </w:numPr>
        <w:contextualSpacing/>
        <w:jc w:val="both"/>
        <w:rPr>
          <w:rFonts w:ascii="Arial" w:hAnsi="Arial" w:cs="Arial"/>
          <w:b/>
        </w:rPr>
      </w:pPr>
      <w:r>
        <w:rPr>
          <w:rFonts w:ascii="Arial" w:hAnsi="Arial" w:cs="Arial"/>
          <w:b/>
        </w:rPr>
        <w:t>DAS SANÇÕES POR INADIMPLEMENTO:</w:t>
      </w:r>
    </w:p>
    <w:p w:rsidR="009519A9" w:rsidRDefault="009519A9" w:rsidP="009519A9">
      <w:pPr>
        <w:pStyle w:val="SemEspaamento"/>
        <w:ind w:left="795"/>
        <w:contextualSpacing/>
        <w:jc w:val="both"/>
        <w:rPr>
          <w:rFonts w:ascii="Arial" w:hAnsi="Arial" w:cs="Arial"/>
          <w:b/>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 xml:space="preserve">A sanção administrativa deve ser determinada de acordo com a natureza e a gravidade da falta cometida. </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 xml:space="preserve">Quando a penalidade envolver prazo ou valor, a natureza e a gravidade da falta cometida, deverão ser consideradas para a sua fixação. </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lastRenderedPageBreak/>
        <w:t>Compete à Secretaria Municipal de Transporte e Mobilidade Urbana deliberar sobre o desconto no valor de pagamento, quando da comprovada inexecução parcial ou total do objeto do contrato.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Os itens de serviço especificados na medição poderão passar por conferência de profissional indicado pela Secretaria Municipal de Transporte e Mobilidade Urbana;</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inobservância do exposto nesse projeto básico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deverá(ão) ser graduada(s) de acordo com a gravidade da infração:</w:t>
      </w:r>
    </w:p>
    <w:p w:rsidR="009519A9" w:rsidRDefault="009519A9" w:rsidP="009519A9">
      <w:pPr>
        <w:pStyle w:val="SemEspaamento"/>
        <w:contextualSpacing/>
        <w:jc w:val="both"/>
        <w:rPr>
          <w:rFonts w:ascii="Arial" w:hAnsi="Arial" w:cs="Arial"/>
        </w:rPr>
      </w:pPr>
    </w:p>
    <w:p w:rsidR="009519A9" w:rsidRDefault="009519A9" w:rsidP="009519A9">
      <w:pPr>
        <w:pStyle w:val="SemEspaamento"/>
        <w:contextualSpacing/>
        <w:jc w:val="both"/>
        <w:rPr>
          <w:rFonts w:ascii="Arial" w:hAnsi="Arial" w:cs="Arial"/>
        </w:rPr>
      </w:pPr>
      <w:r>
        <w:rPr>
          <w:rFonts w:ascii="Arial" w:hAnsi="Arial" w:cs="Arial"/>
        </w:rPr>
        <w:t>a) Advertência;</w:t>
      </w:r>
    </w:p>
    <w:p w:rsidR="009519A9" w:rsidRDefault="009519A9" w:rsidP="009519A9">
      <w:pPr>
        <w:pStyle w:val="SemEspaamento"/>
        <w:contextualSpacing/>
        <w:jc w:val="both"/>
        <w:rPr>
          <w:rFonts w:ascii="Arial" w:hAnsi="Arial" w:cs="Arial"/>
        </w:rPr>
      </w:pPr>
      <w:r>
        <w:rPr>
          <w:rFonts w:ascii="Arial" w:hAnsi="Arial" w:cs="Arial"/>
        </w:rPr>
        <w:t xml:space="preserve">b) Multa administrativa, que poderá chegar até 30% (trinta por cento) do valor do contrato; </w:t>
      </w:r>
    </w:p>
    <w:p w:rsidR="009519A9" w:rsidRDefault="009519A9" w:rsidP="009519A9">
      <w:pPr>
        <w:pStyle w:val="SemEspaamento"/>
        <w:contextualSpacing/>
        <w:jc w:val="both"/>
        <w:rPr>
          <w:rFonts w:ascii="Arial" w:hAnsi="Arial" w:cs="Arial"/>
        </w:rPr>
      </w:pPr>
      <w:r>
        <w:rPr>
          <w:rFonts w:ascii="Arial" w:hAnsi="Arial" w:cs="Arial"/>
        </w:rPr>
        <w:t>c) Suspensão temporária da participação em licitação e impedimento de contratar com a Administração Pública;</w:t>
      </w:r>
    </w:p>
    <w:p w:rsidR="009519A9" w:rsidRDefault="009519A9" w:rsidP="009519A9">
      <w:pPr>
        <w:pStyle w:val="SemEspaamento"/>
        <w:contextualSpacing/>
        <w:jc w:val="both"/>
        <w:rPr>
          <w:rFonts w:ascii="Arial" w:hAnsi="Arial" w:cs="Arial"/>
        </w:rPr>
      </w:pPr>
      <w:r>
        <w:rPr>
          <w:rFonts w:ascii="Arial" w:hAnsi="Arial" w:cs="Arial"/>
        </w:rPr>
        <w:t>d) Declaração de inidoneidade para licitar e contratar com a Administração Pública.</w:t>
      </w:r>
    </w:p>
    <w:p w:rsidR="009519A9" w:rsidRDefault="009519A9" w:rsidP="009519A9">
      <w:pPr>
        <w:adjustRightInd w:val="0"/>
        <w:contextualSpacing/>
        <w:jc w:val="both"/>
        <w:rPr>
          <w:rFonts w:ascii="Arial" w:hAnsi="Arial" w:cs="Arial"/>
          <w:bCs/>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 contrato poderá ser rescindido unilateralmente pela Administração no caso de inexecução parcial e poderão ser aplicadas as sanções previstas nele e em legislação específica.</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Administração rescindirá o contrato unilateralmente no caso de inexecução total, sem prejuízo da aplicação das sanções prevista nele e em legislação específica.</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aplicação das penalidades previstas nas alíneas “a”, “b” e “c” do subitem 14.3 deste documento são de competência da autoridade ordenadora de despesa, estando a decisão final sujeita à apreciação do chefe do Executivo, entretanto, no caso de sanção prevista na alínea “c”. A aplicação da sanção prevista na alínea “d” do subitem 14.3, por seu turno, é de competência exclusiva do Sr. Prefeito.</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 valor da multa poderá ser descontado do pagamento a ser efetuado à CONTRATADA.</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Se o valor do pagamento for insuficiente, fica a CONTRATADA obrigada a recolher a importância devida no prazo de 15 (quinze) dias, contados da data da comunicação oficial.</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Esgotados os meios administrativos para cobrança do valor devido pela CONTRATADA à CONTRATANTE, este será encaminhado para inscrição em dívida ativa.</w:t>
      </w:r>
    </w:p>
    <w:p w:rsidR="009519A9" w:rsidRDefault="009519A9" w:rsidP="009519A9">
      <w:pPr>
        <w:pStyle w:val="SemEspaamento"/>
        <w:contextualSpacing/>
        <w:jc w:val="both"/>
        <w:rPr>
          <w:rFonts w:ascii="Arial" w:hAnsi="Arial" w:cs="Arial"/>
        </w:rPr>
      </w:pP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0"/>
          <w:numId w:val="34"/>
        </w:numPr>
        <w:contextualSpacing/>
        <w:jc w:val="both"/>
        <w:rPr>
          <w:rFonts w:ascii="Arial" w:hAnsi="Arial" w:cs="Arial"/>
          <w:b/>
        </w:rPr>
      </w:pPr>
      <w:r>
        <w:rPr>
          <w:rFonts w:ascii="Arial" w:hAnsi="Arial" w:cs="Arial"/>
          <w:b/>
        </w:rPr>
        <w:t>DECLARAÇÃO DE VISITA TÉCNICA:</w:t>
      </w:r>
    </w:p>
    <w:p w:rsidR="009519A9" w:rsidRDefault="009519A9" w:rsidP="009519A9">
      <w:pPr>
        <w:pStyle w:val="SemEspaamento"/>
        <w:ind w:left="567"/>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lastRenderedPageBreak/>
        <w:t>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Contratada declara ter pleno conhecimento do local onde se executará o objeto desta licitação e de suas condições, pelo que reconhece ser perfeitamente viável o cumprimento integral e pontual das obrigações assumidas.</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 agendamento para a realização da visita física para a vistoria técnica poderá ser feito com o seguinte órgão: Secretaria Municipal de Transporte e Mobilidade Urbana – Departamento de Mobilidade Urbana, por meio do telefone (24) 3511-3731, em dias úteis nos horários de 08h às 12h e de 13h às 17h. As visitas físicas para a realização de vistoria técnica deverão ser agendadas isoladamente, em datas e horários distintos, de forma a impedir a reunião dos diversos interessados em participar da licitação.</w:t>
      </w:r>
    </w:p>
    <w:p w:rsidR="009519A9" w:rsidRDefault="009519A9" w:rsidP="009519A9">
      <w:pPr>
        <w:pStyle w:val="SemEspaamento"/>
        <w:contextualSpacing/>
        <w:jc w:val="both"/>
        <w:rPr>
          <w:rFonts w:ascii="Arial" w:hAnsi="Arial" w:cs="Arial"/>
        </w:rPr>
      </w:pP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0"/>
          <w:numId w:val="34"/>
        </w:numPr>
        <w:contextualSpacing/>
        <w:jc w:val="both"/>
        <w:rPr>
          <w:rFonts w:ascii="Arial" w:eastAsia="Arial" w:hAnsi="Arial" w:cs="Arial"/>
          <w:b/>
          <w:bCs/>
        </w:rPr>
      </w:pPr>
      <w:r>
        <w:rPr>
          <w:rFonts w:ascii="Arial" w:eastAsia="Arial" w:hAnsi="Arial" w:cs="Arial"/>
          <w:b/>
          <w:bCs/>
        </w:rPr>
        <w:t xml:space="preserve">DA LICENÇA AMBIENTAL </w:t>
      </w:r>
    </w:p>
    <w:p w:rsidR="000E1B82" w:rsidRDefault="000E1B82" w:rsidP="000E1B82">
      <w:pPr>
        <w:pStyle w:val="SemEspaamento"/>
        <w:contextualSpacing/>
        <w:jc w:val="both"/>
        <w:rPr>
          <w:rFonts w:ascii="Arial" w:eastAsia="Arial" w:hAnsi="Arial" w:cs="Arial"/>
          <w:b/>
          <w:bCs/>
        </w:rPr>
      </w:pPr>
    </w:p>
    <w:p w:rsidR="000E1B82" w:rsidRDefault="000E1B82" w:rsidP="000E1B82">
      <w:pPr>
        <w:pStyle w:val="SemEspaamento"/>
        <w:contextualSpacing/>
        <w:jc w:val="both"/>
        <w:rPr>
          <w:rFonts w:ascii="Arial" w:eastAsia="Arial" w:hAnsi="Arial" w:cs="Arial"/>
          <w:b/>
          <w:bCs/>
        </w:rPr>
      </w:pPr>
      <w:r>
        <w:rPr>
          <w:rFonts w:ascii="Arial" w:hAnsi="Arial" w:cs="Arial"/>
          <w:color w:val="000000"/>
        </w:rPr>
        <w:t>Considerando que se trata de uma obra estrutural que consiste na construção de uma passarela de pedestres, é improvável que ocorra impacto ambiental significativo, não havendo deformação do solo ou descarte de material indevido, tampouco supressão de indivíduos arbóreos.</w:t>
      </w:r>
    </w:p>
    <w:p w:rsidR="009519A9" w:rsidRDefault="009519A9" w:rsidP="009519A9">
      <w:pPr>
        <w:rPr>
          <w:rFonts w:ascii="Arial" w:eastAsia="Arial" w:hAnsi="Arial" w:cs="Arial"/>
          <w:b/>
          <w:bCs/>
        </w:rPr>
      </w:pPr>
    </w:p>
    <w:p w:rsidR="009519A9" w:rsidRDefault="009519A9" w:rsidP="009519A9">
      <w:pPr>
        <w:pStyle w:val="Corpodetexto2"/>
        <w:tabs>
          <w:tab w:val="left" w:pos="709"/>
          <w:tab w:val="left" w:pos="9639"/>
        </w:tabs>
        <w:ind w:right="52"/>
        <w:contextualSpacing/>
        <w:rPr>
          <w:rFonts w:ascii="Arial" w:hAnsi="Arial" w:cs="Arial"/>
          <w:sz w:val="22"/>
          <w:szCs w:val="22"/>
        </w:rPr>
      </w:pPr>
    </w:p>
    <w:p w:rsidR="009519A9" w:rsidRDefault="009519A9" w:rsidP="009533B7">
      <w:pPr>
        <w:pStyle w:val="SemEspaamento"/>
        <w:numPr>
          <w:ilvl w:val="0"/>
          <w:numId w:val="34"/>
        </w:numPr>
        <w:contextualSpacing/>
        <w:jc w:val="both"/>
        <w:rPr>
          <w:rFonts w:ascii="Arial" w:hAnsi="Arial" w:cs="Arial"/>
        </w:rPr>
      </w:pPr>
      <w:r>
        <w:rPr>
          <w:rFonts w:ascii="Arial" w:hAnsi="Arial" w:cs="Arial"/>
          <w:b/>
        </w:rPr>
        <w:t>DAS CONDIÇÕES DE PAGAMENTO E ALTERAÇÃO DO CONTRATO:</w:t>
      </w:r>
    </w:p>
    <w:p w:rsidR="009519A9" w:rsidRDefault="009519A9" w:rsidP="009519A9">
      <w:pPr>
        <w:pStyle w:val="PargrafodaLista"/>
        <w:numPr>
          <w:ilvl w:val="0"/>
          <w:numId w:val="28"/>
        </w:numPr>
        <w:contextualSpacing/>
        <w:jc w:val="both"/>
        <w:rPr>
          <w:rFonts w:ascii="Arial" w:hAnsi="Arial" w:cs="Arial"/>
          <w:b/>
          <w:vanish/>
          <w:sz w:val="22"/>
          <w:szCs w:val="22"/>
        </w:rPr>
      </w:pPr>
    </w:p>
    <w:p w:rsidR="009519A9" w:rsidRDefault="009519A9" w:rsidP="009519A9">
      <w:pPr>
        <w:pStyle w:val="PargrafodaLista"/>
        <w:numPr>
          <w:ilvl w:val="0"/>
          <w:numId w:val="28"/>
        </w:numPr>
        <w:contextualSpacing/>
        <w:jc w:val="both"/>
        <w:rPr>
          <w:rFonts w:ascii="Arial" w:hAnsi="Arial" w:cs="Arial"/>
          <w:b/>
          <w:vanish/>
          <w:sz w:val="22"/>
          <w:szCs w:val="22"/>
        </w:rPr>
      </w:pP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Considera-se adimplemento o cumprimento da prestação com a entrega do objeto, devidamente atestada pelo(s) agente(s) competente(s);</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2"/>
          <w:numId w:val="34"/>
        </w:numPr>
        <w:ind w:left="0" w:firstLine="720"/>
        <w:contextualSpacing/>
        <w:jc w:val="both"/>
        <w:rPr>
          <w:rFonts w:ascii="Arial" w:hAnsi="Arial" w:cs="Arial"/>
        </w:rPr>
      </w:pPr>
      <w:r>
        <w:rPr>
          <w:rFonts w:ascii="Arial" w:hAnsi="Arial" w:cs="Arial"/>
        </w:rPr>
        <w:t>Caso se faça necessária a reapresentação de qualquer fatura por culpa da contratada, o prazo de 30 (trinta) dias ficará suspenso, prosseguindo a sua contagem a partir da data da respectiva reapresentação;</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 contratado deverá apresentar, juntamente com a fatura, o comprovante de recolhimento do FGTS e INSS de todos os empregados atuantes na obra.</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Os pagamentos eventualmente realizados com atraso, desde que não decorram de ato ou fato atribuível ao adjudicatário, sofrerão a incidência de atualização financeira pelo IGP-M e juros moratórios de 0,5% ao mês, calculado pro rata die, e aqueles pagos em prazo inferior ao estabelecido neste edital serão feitos mediante desconto de 0,5% ao mês pro rata die;</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 prorrogação de prazos a pedido da CONTRATADA, e sem culpa do CONTRATANTE, não enseja reajuste ou correção.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Será objeto de reajuste apenas o valor remanescente e ainda não pago;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 xml:space="preserve">O pagamento de serviços executados antes das datas previstas nos cronogramas (obras adiantadas) dependerá das disponibilidades de caixa da requisitante, observado o percentual de desconto a que se refere o item 16.3.  </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O Contrato decorrente da presente licitação poderá ser alterado, com as devidas justificativas, desde que por força de circunstância superveniente, nas hipóteses previstas no artigo 124, da Lei nº 14133/2021 e suas alterações, mediante termo aditivo.</w:t>
      </w:r>
    </w:p>
    <w:p w:rsidR="009519A9" w:rsidRDefault="009519A9" w:rsidP="009519A9">
      <w:pPr>
        <w:pStyle w:val="SemEspaamento"/>
        <w:ind w:firstLine="708"/>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(cinquenta por cento), no entanto, quanto aos acréscimos nos casos de reforma de edifícios valor inicial atualizado do contrato;</w:t>
      </w:r>
    </w:p>
    <w:p w:rsidR="009519A9" w:rsidRDefault="009519A9" w:rsidP="009519A9">
      <w:pPr>
        <w:pStyle w:val="SemEspaamento"/>
        <w:contextualSpacing/>
        <w:jc w:val="both"/>
        <w:rPr>
          <w:rFonts w:ascii="Arial" w:hAnsi="Arial" w:cs="Arial"/>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B01BD6" w:rsidRDefault="00B01BD6" w:rsidP="00B01BD6">
      <w:pPr>
        <w:pStyle w:val="PargrafodaLista"/>
        <w:rPr>
          <w:rFonts w:ascii="Arial" w:hAnsi="Arial" w:cs="Arial"/>
        </w:rPr>
      </w:pPr>
    </w:p>
    <w:p w:rsidR="00B01BD6" w:rsidRPr="000565BC" w:rsidRDefault="00B01BD6" w:rsidP="00B01BD6">
      <w:pPr>
        <w:pStyle w:val="SemEspaamento"/>
        <w:contextualSpacing/>
        <w:jc w:val="both"/>
        <w:rPr>
          <w:rFonts w:ascii="Arial" w:hAnsi="Arial" w:cs="Arial"/>
        </w:rPr>
      </w:pPr>
    </w:p>
    <w:p w:rsidR="009519A9" w:rsidRDefault="009519A9" w:rsidP="009533B7">
      <w:pPr>
        <w:pStyle w:val="SemEspaamento"/>
        <w:numPr>
          <w:ilvl w:val="0"/>
          <w:numId w:val="34"/>
        </w:numPr>
        <w:contextualSpacing/>
        <w:jc w:val="both"/>
        <w:rPr>
          <w:rFonts w:ascii="Arial" w:hAnsi="Arial" w:cs="Arial"/>
          <w:b/>
        </w:rPr>
      </w:pPr>
      <w:r>
        <w:rPr>
          <w:rFonts w:ascii="Arial" w:hAnsi="Arial" w:cs="Arial"/>
          <w:b/>
        </w:rPr>
        <w:t>DOS CRITÉRIOS DE JULGAMENTO E ACEITABILIDADE DE PREÇOS:</w:t>
      </w:r>
    </w:p>
    <w:p w:rsidR="009519A9" w:rsidRDefault="009519A9" w:rsidP="009519A9">
      <w:pPr>
        <w:pStyle w:val="SemEspaamento"/>
        <w:ind w:left="795"/>
        <w:contextualSpacing/>
        <w:jc w:val="both"/>
        <w:rPr>
          <w:rFonts w:ascii="Arial" w:hAnsi="Arial" w:cs="Arial"/>
          <w:b/>
        </w:rPr>
      </w:pPr>
    </w:p>
    <w:p w:rsidR="009519A9" w:rsidRPr="000565BC" w:rsidRDefault="009519A9" w:rsidP="009533B7">
      <w:pPr>
        <w:pStyle w:val="SemEspaamento"/>
        <w:numPr>
          <w:ilvl w:val="1"/>
          <w:numId w:val="34"/>
        </w:numPr>
        <w:ind w:left="0" w:firstLine="0"/>
        <w:contextualSpacing/>
        <w:jc w:val="both"/>
        <w:rPr>
          <w:rFonts w:ascii="Arial" w:hAnsi="Arial" w:cs="Arial"/>
        </w:rPr>
      </w:pPr>
      <w:r>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 </w:t>
      </w:r>
    </w:p>
    <w:p w:rsidR="009519A9" w:rsidRDefault="009519A9" w:rsidP="009519A9">
      <w:pPr>
        <w:pStyle w:val="PargrafodaLista"/>
        <w:ind w:left="0" w:right="-425"/>
        <w:jc w:val="both"/>
        <w:rPr>
          <w:rFonts w:ascii="Arial" w:hAnsi="Arial" w:cs="Arial"/>
          <w:sz w:val="22"/>
          <w:szCs w:val="22"/>
        </w:rPr>
      </w:pPr>
    </w:p>
    <w:p w:rsidR="009519A9" w:rsidRPr="004C51E0" w:rsidRDefault="009519A9" w:rsidP="009533B7">
      <w:pPr>
        <w:pStyle w:val="SemEspaamento"/>
        <w:numPr>
          <w:ilvl w:val="0"/>
          <w:numId w:val="34"/>
        </w:numPr>
        <w:contextualSpacing/>
        <w:jc w:val="both"/>
        <w:rPr>
          <w:rFonts w:ascii="Arial" w:hAnsi="Arial" w:cs="Arial"/>
          <w:b/>
        </w:rPr>
      </w:pPr>
      <w:r w:rsidRPr="004C51E0">
        <w:rPr>
          <w:rFonts w:ascii="Arial" w:hAnsi="Arial" w:cs="Arial"/>
          <w:b/>
        </w:rPr>
        <w:t>JUSTIFICATIVA MENOR PREÇO GLOBAL:</w:t>
      </w:r>
    </w:p>
    <w:p w:rsidR="009519A9" w:rsidRDefault="009519A9" w:rsidP="009519A9">
      <w:pPr>
        <w:pStyle w:val="PargrafodaLista"/>
        <w:ind w:left="0" w:right="-425"/>
        <w:jc w:val="both"/>
        <w:rPr>
          <w:rFonts w:ascii="Arial" w:hAnsi="Arial" w:cs="Arial"/>
          <w:sz w:val="22"/>
          <w:szCs w:val="22"/>
        </w:rPr>
      </w:pPr>
    </w:p>
    <w:p w:rsidR="009519A9" w:rsidRDefault="009519A9" w:rsidP="009533B7">
      <w:pPr>
        <w:pStyle w:val="SemEspaamento"/>
        <w:numPr>
          <w:ilvl w:val="1"/>
          <w:numId w:val="34"/>
        </w:numPr>
        <w:ind w:left="0" w:firstLine="0"/>
        <w:contextualSpacing/>
        <w:jc w:val="both"/>
        <w:rPr>
          <w:rFonts w:ascii="Arial" w:hAnsi="Arial" w:cs="Arial"/>
        </w:rPr>
      </w:pPr>
      <w:r>
        <w:rPr>
          <w:rFonts w:ascii="Arial" w:hAnsi="Arial" w:cs="Arial"/>
        </w:rPr>
        <w:t>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bookmarkStart w:id="0" w:name="_GoBack"/>
      <w:bookmarkEnd w:id="0"/>
    </w:p>
    <w:p w:rsidR="00B01BD6" w:rsidRPr="00B01BD6" w:rsidRDefault="00B01BD6" w:rsidP="009533B7">
      <w:pPr>
        <w:pStyle w:val="SemEspaamento"/>
        <w:numPr>
          <w:ilvl w:val="1"/>
          <w:numId w:val="34"/>
        </w:numPr>
        <w:ind w:left="0" w:firstLine="0"/>
        <w:contextualSpacing/>
        <w:jc w:val="both"/>
        <w:rPr>
          <w:rFonts w:ascii="Arial" w:hAnsi="Arial" w:cs="Arial"/>
        </w:rPr>
        <w:sectPr w:rsidR="00B01BD6" w:rsidRPr="00B01BD6" w:rsidSect="0038768D">
          <w:headerReference w:type="default" r:id="rId15"/>
          <w:footerReference w:type="default" r:id="rId16"/>
          <w:pgSz w:w="11906" w:h="16838"/>
          <w:pgMar w:top="1134" w:right="992" w:bottom="851" w:left="1276" w:header="510" w:footer="510" w:gutter="0"/>
          <w:pgNumType w:start="1"/>
          <w:cols w:space="720"/>
          <w:docGrid w:linePitch="360"/>
        </w:sectPr>
      </w:pPr>
    </w:p>
    <w:p w:rsidR="009519A9" w:rsidRDefault="009519A9" w:rsidP="00B01BD6">
      <w:pPr>
        <w:rPr>
          <w:rFonts w:ascii="Arial" w:hAnsi="Arial" w:cs="Arial"/>
        </w:rPr>
        <w:sectPr w:rsidR="009519A9" w:rsidSect="004F5705">
          <w:type w:val="continuous"/>
          <w:pgSz w:w="11906" w:h="16838"/>
          <w:pgMar w:top="1134" w:right="992" w:bottom="851" w:left="1276" w:header="510" w:footer="510" w:gutter="0"/>
          <w:cols w:space="720"/>
          <w:docGrid w:linePitch="360"/>
        </w:sectPr>
      </w:pPr>
    </w:p>
    <w:p w:rsidR="009519A9" w:rsidRDefault="009519A9" w:rsidP="00B01BD6">
      <w:pPr>
        <w:spacing w:line="276" w:lineRule="auto"/>
        <w:rPr>
          <w:rFonts w:ascii="Arial" w:hAnsi="Arial" w:cs="Arial"/>
          <w:b/>
          <w:sz w:val="20"/>
          <w:szCs w:val="20"/>
          <w:u w:val="single"/>
        </w:rPr>
      </w:pPr>
    </w:p>
    <w:p w:rsidR="00497492" w:rsidRPr="00130291" w:rsidRDefault="006F0626" w:rsidP="00DC5F8E">
      <w:pPr>
        <w:spacing w:line="276" w:lineRule="auto"/>
        <w:jc w:val="center"/>
        <w:rPr>
          <w:rFonts w:ascii="Arial" w:hAnsi="Arial" w:cs="Arial"/>
          <w:i/>
          <w:sz w:val="20"/>
          <w:szCs w:val="20"/>
        </w:rPr>
      </w:pPr>
      <w:r w:rsidRPr="00130291">
        <w:rPr>
          <w:rFonts w:ascii="Arial" w:hAnsi="Arial" w:cs="Arial"/>
          <w:b/>
          <w:sz w:val="20"/>
          <w:szCs w:val="20"/>
          <w:u w:val="single"/>
        </w:rPr>
        <w:t>ANEXO 2</w:t>
      </w:r>
    </w:p>
    <w:p w:rsidR="00497492" w:rsidRPr="00130291" w:rsidRDefault="00497492" w:rsidP="006B69B7">
      <w:pPr>
        <w:spacing w:line="276" w:lineRule="auto"/>
        <w:jc w:val="center"/>
        <w:rPr>
          <w:rFonts w:ascii="Arial" w:hAnsi="Arial" w:cs="Arial"/>
          <w:b/>
          <w:sz w:val="20"/>
          <w:szCs w:val="20"/>
          <w:u w:val="single"/>
        </w:rPr>
      </w:pPr>
      <w:r w:rsidRPr="00130291">
        <w:rPr>
          <w:rFonts w:ascii="Arial" w:hAnsi="Arial" w:cs="Arial"/>
          <w:b/>
          <w:sz w:val="20"/>
          <w:szCs w:val="20"/>
          <w:u w:val="single"/>
        </w:rPr>
        <w:t xml:space="preserve">MODELO </w:t>
      </w:r>
      <w:r w:rsidR="006F0626" w:rsidRPr="00130291">
        <w:rPr>
          <w:rFonts w:ascii="Arial" w:hAnsi="Arial" w:cs="Arial"/>
          <w:b/>
          <w:sz w:val="20"/>
          <w:szCs w:val="20"/>
          <w:u w:val="single"/>
        </w:rPr>
        <w:t xml:space="preserve">SUGERIDO </w:t>
      </w:r>
      <w:r w:rsidRPr="00130291">
        <w:rPr>
          <w:rFonts w:ascii="Arial" w:hAnsi="Arial" w:cs="Arial"/>
          <w:b/>
          <w:sz w:val="20"/>
          <w:szCs w:val="20"/>
          <w:u w:val="single"/>
        </w:rPr>
        <w:t>DE PROPOSTA</w:t>
      </w:r>
    </w:p>
    <w:p w:rsidR="00CE5092" w:rsidRPr="00130291" w:rsidRDefault="002C0E27" w:rsidP="000D53C9">
      <w:pPr>
        <w:tabs>
          <w:tab w:val="left" w:pos="6379"/>
        </w:tabs>
        <w:spacing w:line="276" w:lineRule="auto"/>
        <w:jc w:val="center"/>
        <w:rPr>
          <w:rFonts w:ascii="Arial" w:hAnsi="Arial" w:cs="Arial"/>
          <w:b/>
          <w:bCs/>
          <w:sz w:val="20"/>
          <w:szCs w:val="20"/>
          <w:u w:val="single"/>
        </w:rPr>
      </w:pPr>
      <w:r w:rsidRPr="00A10714">
        <w:rPr>
          <w:rStyle w:val="Forte"/>
          <w:rFonts w:ascii="Arial" w:hAnsi="Arial" w:cs="Arial"/>
          <w:color w:val="FF0000"/>
          <w:sz w:val="20"/>
          <w:szCs w:val="20"/>
          <w:u w:val="single"/>
        </w:rPr>
        <w:t xml:space="preserve">CONCORRENCIA </w:t>
      </w:r>
      <w:r w:rsidR="00497492" w:rsidRPr="00A10714">
        <w:rPr>
          <w:rStyle w:val="Forte"/>
          <w:rFonts w:ascii="Arial" w:hAnsi="Arial" w:cs="Arial"/>
          <w:color w:val="FF0000"/>
          <w:sz w:val="20"/>
          <w:szCs w:val="20"/>
          <w:u w:val="single"/>
        </w:rPr>
        <w:t xml:space="preserve"> PRESENCIAL N° </w:t>
      </w:r>
      <w:r w:rsidR="00491316">
        <w:rPr>
          <w:rStyle w:val="Forte"/>
          <w:rFonts w:ascii="Arial" w:hAnsi="Arial" w:cs="Arial"/>
          <w:color w:val="FF0000"/>
          <w:sz w:val="20"/>
          <w:szCs w:val="20"/>
          <w:u w:val="single"/>
        </w:rPr>
        <w:t>90009</w:t>
      </w:r>
      <w:r w:rsidR="006F0626" w:rsidRPr="00A10714">
        <w:rPr>
          <w:rStyle w:val="Forte"/>
          <w:rFonts w:ascii="Arial" w:hAnsi="Arial" w:cs="Arial"/>
          <w:color w:val="FF0000"/>
          <w:sz w:val="20"/>
          <w:szCs w:val="20"/>
          <w:u w:val="single"/>
        </w:rPr>
        <w:t>/202</w:t>
      </w:r>
      <w:r w:rsidR="00110FE3">
        <w:rPr>
          <w:rStyle w:val="Forte"/>
          <w:rFonts w:ascii="Arial" w:hAnsi="Arial" w:cs="Arial"/>
          <w:color w:val="FF0000"/>
          <w:sz w:val="20"/>
          <w:szCs w:val="20"/>
          <w:u w:val="single"/>
        </w:rPr>
        <w:t>6</w:t>
      </w:r>
      <w:r w:rsidR="00CE5092" w:rsidRPr="00130291">
        <w:rPr>
          <w:rFonts w:ascii="Arial" w:hAnsi="Arial" w:cs="Arial"/>
          <w:b/>
          <w:bCs/>
          <w:sz w:val="20"/>
          <w:szCs w:val="20"/>
        </w:rPr>
        <w:t xml:space="preserve">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1134"/>
        <w:gridCol w:w="1706"/>
      </w:tblGrid>
      <w:tr w:rsidR="00CE5092" w:rsidRPr="00130291" w:rsidTr="00324B0E">
        <w:trPr>
          <w:trHeight w:val="38"/>
        </w:trPr>
        <w:tc>
          <w:tcPr>
            <w:tcW w:w="9998" w:type="dxa"/>
            <w:gridSpan w:val="6"/>
            <w:shd w:val="clear" w:color="auto" w:fill="auto"/>
          </w:tcPr>
          <w:p w:rsidR="00CE5092" w:rsidRPr="00130291" w:rsidRDefault="00733F22" w:rsidP="00AF734D">
            <w:pPr>
              <w:spacing w:before="40" w:after="40"/>
              <w:rPr>
                <w:rFonts w:ascii="Arial" w:hAnsi="Arial" w:cs="Arial"/>
                <w:sz w:val="16"/>
                <w:szCs w:val="16"/>
              </w:rPr>
            </w:pPr>
            <w:r>
              <w:rPr>
                <w:rFonts w:ascii="Arial" w:hAnsi="Arial" w:cs="Arial"/>
                <w:b/>
                <w:sz w:val="16"/>
                <w:szCs w:val="16"/>
              </w:rPr>
              <w:t xml:space="preserve">CONCORRÊNCIA PRESENCIAL Nº </w:t>
            </w:r>
            <w:r w:rsidR="00491316">
              <w:rPr>
                <w:rFonts w:ascii="Arial" w:hAnsi="Arial" w:cs="Arial"/>
                <w:b/>
                <w:color w:val="FF0000"/>
                <w:sz w:val="16"/>
                <w:szCs w:val="16"/>
              </w:rPr>
              <w:t>90009</w:t>
            </w:r>
            <w:r w:rsidRPr="00334626">
              <w:rPr>
                <w:rFonts w:ascii="Arial" w:hAnsi="Arial" w:cs="Arial"/>
                <w:b/>
                <w:color w:val="FF0000"/>
                <w:sz w:val="16"/>
                <w:szCs w:val="16"/>
              </w:rPr>
              <w:t>/202</w:t>
            </w:r>
            <w:r w:rsidR="00110FE3">
              <w:rPr>
                <w:rFonts w:ascii="Arial" w:hAnsi="Arial" w:cs="Arial"/>
                <w:b/>
                <w:color w:val="FF0000"/>
                <w:sz w:val="16"/>
                <w:szCs w:val="16"/>
              </w:rPr>
              <w:t>6</w:t>
            </w:r>
            <w:r w:rsidR="00CE5092" w:rsidRPr="00130291">
              <w:rPr>
                <w:rFonts w:ascii="Arial" w:hAnsi="Arial" w:cs="Arial"/>
                <w:sz w:val="16"/>
                <w:szCs w:val="16"/>
              </w:rPr>
              <w:t xml:space="preserve">                 </w:t>
            </w:r>
            <w:r w:rsidR="00CE5092" w:rsidRPr="00130291">
              <w:rPr>
                <w:rFonts w:ascii="Arial" w:hAnsi="Arial" w:cs="Arial"/>
                <w:b/>
                <w:sz w:val="16"/>
                <w:szCs w:val="16"/>
              </w:rPr>
              <w:t>PROCESSO ADMINISTRATIVO</w:t>
            </w:r>
            <w:r w:rsidR="00CE5092" w:rsidRPr="00130291">
              <w:rPr>
                <w:rFonts w:ascii="Arial" w:hAnsi="Arial" w:cs="Arial"/>
                <w:sz w:val="16"/>
                <w:szCs w:val="16"/>
              </w:rPr>
              <w:t>:</w:t>
            </w:r>
            <w:r w:rsidR="00AF734D">
              <w:rPr>
                <w:rFonts w:ascii="Arial" w:hAnsi="Arial" w:cs="Arial"/>
                <w:sz w:val="16"/>
                <w:szCs w:val="16"/>
              </w:rPr>
              <w:t xml:space="preserve"> VR. 12066-00000063/</w:t>
            </w:r>
            <w:r w:rsidR="00296283">
              <w:rPr>
                <w:rFonts w:ascii="Arial" w:hAnsi="Arial" w:cs="Arial"/>
                <w:sz w:val="16"/>
                <w:szCs w:val="16"/>
              </w:rPr>
              <w:t>202</w:t>
            </w:r>
            <w:r w:rsidR="00AF734D">
              <w:rPr>
                <w:rFonts w:ascii="Arial" w:hAnsi="Arial" w:cs="Arial"/>
                <w:sz w:val="16"/>
                <w:szCs w:val="16"/>
              </w:rPr>
              <w:t>6</w:t>
            </w:r>
          </w:p>
        </w:tc>
      </w:tr>
      <w:tr w:rsidR="00CE5092" w:rsidRPr="00130291" w:rsidTr="00324B0E">
        <w:trPr>
          <w:trHeight w:val="1869"/>
        </w:trPr>
        <w:tc>
          <w:tcPr>
            <w:tcW w:w="9998" w:type="dxa"/>
            <w:gridSpan w:val="6"/>
          </w:tcPr>
          <w:p w:rsidR="00CE5092" w:rsidRPr="00130291" w:rsidRDefault="00CE5092" w:rsidP="00324B0E">
            <w:pPr>
              <w:autoSpaceDE w:val="0"/>
              <w:autoSpaceDN w:val="0"/>
              <w:adjustRightInd w:val="0"/>
              <w:spacing w:before="120" w:after="120"/>
              <w:jc w:val="center"/>
              <w:rPr>
                <w:rFonts w:ascii="Arial" w:hAnsi="Arial" w:cs="Arial"/>
                <w:sz w:val="16"/>
                <w:szCs w:val="16"/>
              </w:rPr>
            </w:pPr>
            <w:r w:rsidRPr="00130291">
              <w:rPr>
                <w:rFonts w:ascii="Arial" w:hAnsi="Arial" w:cs="Arial"/>
                <w:sz w:val="16"/>
                <w:szCs w:val="16"/>
              </w:rPr>
              <w:t xml:space="preserve">A firma abaixo se propõe </w:t>
            </w:r>
            <w:r w:rsidRPr="00130291">
              <w:rPr>
                <w:rFonts w:ascii="Arial" w:hAnsi="Arial" w:cs="Arial"/>
                <w:bCs/>
                <w:sz w:val="16"/>
                <w:szCs w:val="16"/>
              </w:rPr>
              <w:t xml:space="preserve">A PRESTAR SEVIÇO PARA A PREFEITURA MUNICIPAL DE VOLTA REDONDA </w:t>
            </w:r>
            <w:r w:rsidRPr="00130291">
              <w:rPr>
                <w:rFonts w:ascii="Arial" w:hAnsi="Arial" w:cs="Arial"/>
                <w:sz w:val="16"/>
                <w:szCs w:val="16"/>
              </w:rPr>
              <w:t>pelo preço e condições assinalados na presente, e em conformidade com as especificações contidas na Discriminação do objeto, obedecendo rigorosamente às disposições da legislação competente.</w:t>
            </w:r>
          </w:p>
          <w:p w:rsidR="00CE5092" w:rsidRPr="00130291" w:rsidRDefault="00CE5092" w:rsidP="00324B0E">
            <w:pPr>
              <w:autoSpaceDE w:val="0"/>
              <w:autoSpaceDN w:val="0"/>
              <w:adjustRightInd w:val="0"/>
              <w:spacing w:before="60" w:after="60"/>
              <w:rPr>
                <w:rFonts w:ascii="Arial" w:hAnsi="Arial" w:cs="Arial"/>
                <w:sz w:val="16"/>
                <w:szCs w:val="16"/>
              </w:rPr>
            </w:pPr>
            <w:r w:rsidRPr="00130291">
              <w:rPr>
                <w:rFonts w:ascii="Arial" w:hAnsi="Arial" w:cs="Arial"/>
                <w:sz w:val="16"/>
                <w:szCs w:val="16"/>
              </w:rPr>
              <w:t>Firma Proponente:___________________________________________________________________________________</w:t>
            </w:r>
          </w:p>
          <w:p w:rsidR="00CE5092" w:rsidRPr="00130291" w:rsidRDefault="00CE5092" w:rsidP="00324B0E">
            <w:pPr>
              <w:autoSpaceDE w:val="0"/>
              <w:autoSpaceDN w:val="0"/>
              <w:adjustRightInd w:val="0"/>
              <w:spacing w:before="60" w:after="60"/>
              <w:rPr>
                <w:rFonts w:ascii="Arial" w:hAnsi="Arial" w:cs="Arial"/>
                <w:sz w:val="16"/>
                <w:szCs w:val="16"/>
              </w:rPr>
            </w:pPr>
            <w:r w:rsidRPr="00130291">
              <w:rPr>
                <w:rFonts w:ascii="Arial" w:hAnsi="Arial" w:cs="Arial"/>
                <w:sz w:val="16"/>
                <w:szCs w:val="16"/>
              </w:rPr>
              <w:t>Endereço: _________________________________________________________________________________________</w:t>
            </w:r>
          </w:p>
          <w:p w:rsidR="00CE5092" w:rsidRPr="00130291" w:rsidRDefault="00CE5092" w:rsidP="00324B0E">
            <w:pPr>
              <w:autoSpaceDE w:val="0"/>
              <w:autoSpaceDN w:val="0"/>
              <w:adjustRightInd w:val="0"/>
              <w:spacing w:before="60" w:after="60"/>
              <w:rPr>
                <w:rFonts w:ascii="Arial" w:hAnsi="Arial" w:cs="Arial"/>
                <w:sz w:val="16"/>
                <w:szCs w:val="16"/>
              </w:rPr>
            </w:pPr>
            <w:r w:rsidRPr="00130291">
              <w:rPr>
                <w:rFonts w:ascii="Arial" w:hAnsi="Arial" w:cs="Arial"/>
                <w:sz w:val="16"/>
                <w:szCs w:val="16"/>
              </w:rPr>
              <w:t>Cidade: ____________________ Estado: _______ CEP: _____________________Telefone: _______________________</w:t>
            </w:r>
          </w:p>
          <w:p w:rsidR="00CE5092" w:rsidRPr="00130291" w:rsidRDefault="00CE5092" w:rsidP="00324B0E">
            <w:pPr>
              <w:spacing w:before="60" w:after="60"/>
              <w:rPr>
                <w:rFonts w:ascii="Arial" w:hAnsi="Arial" w:cs="Arial"/>
                <w:sz w:val="16"/>
                <w:szCs w:val="16"/>
              </w:rPr>
            </w:pPr>
            <w:r w:rsidRPr="00130291">
              <w:rPr>
                <w:rFonts w:ascii="Arial" w:hAnsi="Arial" w:cs="Arial"/>
                <w:sz w:val="16"/>
                <w:szCs w:val="16"/>
              </w:rPr>
              <w:t>CNPJ: _______________________Insc Estadual: __________________________ Insc. ISS: _______________________</w:t>
            </w:r>
          </w:p>
        </w:tc>
      </w:tr>
      <w:tr w:rsidR="00CE5092" w:rsidRPr="00130291" w:rsidTr="00324B0E">
        <w:trPr>
          <w:cantSplit/>
          <w:trHeight w:val="533"/>
        </w:trPr>
        <w:tc>
          <w:tcPr>
            <w:tcW w:w="575" w:type="dxa"/>
            <w:vMerge w:val="restart"/>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ITEM</w:t>
            </w:r>
          </w:p>
        </w:tc>
        <w:tc>
          <w:tcPr>
            <w:tcW w:w="881" w:type="dxa"/>
            <w:vMerge w:val="restart"/>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QUANT</w:t>
            </w:r>
          </w:p>
        </w:tc>
        <w:tc>
          <w:tcPr>
            <w:tcW w:w="709" w:type="dxa"/>
            <w:vMerge w:val="restart"/>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UNID</w:t>
            </w:r>
          </w:p>
        </w:tc>
        <w:tc>
          <w:tcPr>
            <w:tcW w:w="4993" w:type="dxa"/>
            <w:vMerge w:val="restart"/>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DISCRIMINAÇÃO</w:t>
            </w:r>
          </w:p>
        </w:tc>
        <w:tc>
          <w:tcPr>
            <w:tcW w:w="2840" w:type="dxa"/>
            <w:gridSpan w:val="2"/>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PREÇO MÁXIMO PERMITIDO (R$)</w:t>
            </w:r>
          </w:p>
        </w:tc>
      </w:tr>
      <w:tr w:rsidR="00CE5092" w:rsidRPr="00130291" w:rsidTr="00FF5B3C">
        <w:trPr>
          <w:cantSplit/>
          <w:trHeight w:val="178"/>
        </w:trPr>
        <w:tc>
          <w:tcPr>
            <w:tcW w:w="575" w:type="dxa"/>
            <w:vMerge/>
            <w:vAlign w:val="center"/>
          </w:tcPr>
          <w:p w:rsidR="00CE5092" w:rsidRPr="00130291" w:rsidRDefault="00CE5092" w:rsidP="00324B0E">
            <w:pPr>
              <w:spacing w:before="40" w:after="40"/>
              <w:jc w:val="center"/>
              <w:rPr>
                <w:rFonts w:ascii="Arial" w:hAnsi="Arial" w:cs="Arial"/>
                <w:b/>
                <w:sz w:val="16"/>
                <w:szCs w:val="16"/>
              </w:rPr>
            </w:pPr>
          </w:p>
        </w:tc>
        <w:tc>
          <w:tcPr>
            <w:tcW w:w="881" w:type="dxa"/>
            <w:vMerge/>
            <w:vAlign w:val="center"/>
          </w:tcPr>
          <w:p w:rsidR="00CE5092" w:rsidRPr="00130291" w:rsidRDefault="00CE5092" w:rsidP="00324B0E">
            <w:pPr>
              <w:spacing w:before="40" w:after="40"/>
              <w:jc w:val="center"/>
              <w:rPr>
                <w:rFonts w:ascii="Arial" w:hAnsi="Arial" w:cs="Arial"/>
                <w:b/>
                <w:sz w:val="16"/>
                <w:szCs w:val="16"/>
              </w:rPr>
            </w:pPr>
          </w:p>
        </w:tc>
        <w:tc>
          <w:tcPr>
            <w:tcW w:w="709" w:type="dxa"/>
            <w:vMerge/>
            <w:vAlign w:val="center"/>
          </w:tcPr>
          <w:p w:rsidR="00CE5092" w:rsidRPr="00130291" w:rsidRDefault="00CE5092" w:rsidP="00324B0E">
            <w:pPr>
              <w:spacing w:before="40" w:after="40"/>
              <w:jc w:val="center"/>
              <w:rPr>
                <w:rFonts w:ascii="Arial" w:hAnsi="Arial" w:cs="Arial"/>
                <w:b/>
                <w:sz w:val="16"/>
                <w:szCs w:val="16"/>
              </w:rPr>
            </w:pPr>
          </w:p>
        </w:tc>
        <w:tc>
          <w:tcPr>
            <w:tcW w:w="4993" w:type="dxa"/>
            <w:vMerge/>
            <w:vAlign w:val="center"/>
          </w:tcPr>
          <w:p w:rsidR="00CE5092" w:rsidRPr="00130291" w:rsidRDefault="00CE5092" w:rsidP="00324B0E">
            <w:pPr>
              <w:spacing w:before="40" w:after="40"/>
              <w:jc w:val="center"/>
              <w:rPr>
                <w:rFonts w:ascii="Arial" w:hAnsi="Arial" w:cs="Arial"/>
                <w:b/>
                <w:sz w:val="16"/>
                <w:szCs w:val="16"/>
              </w:rPr>
            </w:pPr>
          </w:p>
        </w:tc>
        <w:tc>
          <w:tcPr>
            <w:tcW w:w="1134" w:type="dxa"/>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UNIT.</w:t>
            </w:r>
          </w:p>
        </w:tc>
        <w:tc>
          <w:tcPr>
            <w:tcW w:w="1706" w:type="dxa"/>
            <w:vAlign w:val="center"/>
          </w:tcPr>
          <w:p w:rsidR="00CE5092" w:rsidRPr="00130291" w:rsidRDefault="00CE5092" w:rsidP="00324B0E">
            <w:pPr>
              <w:spacing w:before="40" w:after="40"/>
              <w:jc w:val="center"/>
              <w:rPr>
                <w:rFonts w:ascii="Arial" w:hAnsi="Arial" w:cs="Arial"/>
                <w:b/>
                <w:sz w:val="16"/>
                <w:szCs w:val="16"/>
              </w:rPr>
            </w:pPr>
            <w:r w:rsidRPr="00130291">
              <w:rPr>
                <w:rFonts w:ascii="Arial" w:hAnsi="Arial" w:cs="Arial"/>
                <w:b/>
                <w:sz w:val="16"/>
                <w:szCs w:val="16"/>
              </w:rPr>
              <w:t>TOTAL</w:t>
            </w:r>
          </w:p>
        </w:tc>
      </w:tr>
      <w:tr w:rsidR="00CE5092" w:rsidRPr="00130291" w:rsidTr="00FF5B3C">
        <w:trPr>
          <w:cantSplit/>
          <w:trHeight w:val="178"/>
        </w:trPr>
        <w:tc>
          <w:tcPr>
            <w:tcW w:w="575" w:type="dxa"/>
            <w:vAlign w:val="center"/>
          </w:tcPr>
          <w:p w:rsidR="00CE5092" w:rsidRPr="00130291" w:rsidRDefault="00CE5092" w:rsidP="00324B0E">
            <w:pPr>
              <w:spacing w:before="60" w:after="60"/>
              <w:jc w:val="center"/>
              <w:rPr>
                <w:rFonts w:ascii="Arial" w:hAnsi="Arial" w:cs="Arial"/>
                <w:sz w:val="16"/>
                <w:szCs w:val="16"/>
              </w:rPr>
            </w:pPr>
            <w:r w:rsidRPr="00130291">
              <w:rPr>
                <w:rFonts w:ascii="Arial" w:hAnsi="Arial" w:cs="Arial"/>
                <w:sz w:val="16"/>
                <w:szCs w:val="16"/>
              </w:rPr>
              <w:t>1</w:t>
            </w:r>
          </w:p>
        </w:tc>
        <w:tc>
          <w:tcPr>
            <w:tcW w:w="881" w:type="dxa"/>
            <w:vAlign w:val="center"/>
          </w:tcPr>
          <w:p w:rsidR="00CE5092" w:rsidRPr="00130291" w:rsidRDefault="00CE5092" w:rsidP="00324B0E">
            <w:pPr>
              <w:jc w:val="center"/>
              <w:rPr>
                <w:rFonts w:ascii="Arial" w:hAnsi="Arial" w:cs="Arial"/>
                <w:sz w:val="16"/>
                <w:szCs w:val="16"/>
              </w:rPr>
            </w:pPr>
            <w:r w:rsidRPr="00130291">
              <w:rPr>
                <w:rFonts w:ascii="Arial" w:hAnsi="Arial" w:cs="Arial"/>
                <w:sz w:val="16"/>
                <w:szCs w:val="16"/>
              </w:rPr>
              <w:t>1</w:t>
            </w:r>
          </w:p>
        </w:tc>
        <w:tc>
          <w:tcPr>
            <w:tcW w:w="709" w:type="dxa"/>
            <w:vAlign w:val="center"/>
          </w:tcPr>
          <w:p w:rsidR="00CE5092" w:rsidRPr="00130291" w:rsidRDefault="00CE5092" w:rsidP="00324B0E">
            <w:pPr>
              <w:jc w:val="center"/>
              <w:rPr>
                <w:rFonts w:ascii="Arial" w:hAnsi="Arial" w:cs="Arial"/>
                <w:sz w:val="16"/>
                <w:szCs w:val="16"/>
              </w:rPr>
            </w:pPr>
            <w:r w:rsidRPr="00130291">
              <w:rPr>
                <w:rFonts w:ascii="Arial" w:hAnsi="Arial" w:cs="Arial"/>
                <w:sz w:val="16"/>
                <w:szCs w:val="16"/>
              </w:rPr>
              <w:t>Serv.</w:t>
            </w:r>
          </w:p>
        </w:tc>
        <w:tc>
          <w:tcPr>
            <w:tcW w:w="4993" w:type="dxa"/>
            <w:vAlign w:val="center"/>
          </w:tcPr>
          <w:p w:rsidR="00296283" w:rsidRPr="003758B0" w:rsidRDefault="00A20F1D" w:rsidP="00A20F1D">
            <w:pPr>
              <w:pStyle w:val="Heading1"/>
              <w:tabs>
                <w:tab w:val="left" w:pos="0"/>
              </w:tabs>
              <w:spacing w:line="276" w:lineRule="auto"/>
              <w:ind w:left="0"/>
              <w:jc w:val="both"/>
              <w:rPr>
                <w:rFonts w:ascii="Arial" w:hAnsi="Arial" w:cs="Arial"/>
                <w:color w:val="FF0000"/>
                <w:sz w:val="16"/>
                <w:szCs w:val="16"/>
              </w:rPr>
            </w:pPr>
            <w:r w:rsidRPr="003C11DB">
              <w:rPr>
                <w:rFonts w:ascii="Arial" w:hAnsi="Arial" w:cs="Arial"/>
                <w:color w:val="FF0000"/>
                <w:sz w:val="20"/>
                <w:szCs w:val="20"/>
              </w:rPr>
              <w:t>Contratação de empresa de engenharia especializada em estrutura metálica e concreto armado, visando a execução da Passarela de Pedestres que interligará a nova alça viária do Viaduto Heitor Leite Franco à Rua Mário César Di Biase, no Bairro Aterrado</w:t>
            </w:r>
          </w:p>
        </w:tc>
        <w:tc>
          <w:tcPr>
            <w:tcW w:w="1134" w:type="dxa"/>
            <w:vAlign w:val="center"/>
          </w:tcPr>
          <w:p w:rsidR="00CE5092" w:rsidRPr="003758B0" w:rsidRDefault="00812E33" w:rsidP="00324B0E">
            <w:pPr>
              <w:jc w:val="center"/>
              <w:rPr>
                <w:rFonts w:ascii="Arial" w:hAnsi="Arial" w:cs="Arial"/>
                <w:color w:val="FF0000"/>
                <w:sz w:val="16"/>
                <w:szCs w:val="16"/>
              </w:rPr>
            </w:pPr>
            <w:r w:rsidRPr="003758B0">
              <w:rPr>
                <w:rFonts w:ascii="Arial" w:hAnsi="Arial" w:cs="Arial"/>
                <w:color w:val="FF0000"/>
                <w:sz w:val="16"/>
                <w:szCs w:val="16"/>
              </w:rPr>
              <w:t>_______</w:t>
            </w:r>
          </w:p>
        </w:tc>
        <w:tc>
          <w:tcPr>
            <w:tcW w:w="1706" w:type="dxa"/>
            <w:vAlign w:val="center"/>
          </w:tcPr>
          <w:p w:rsidR="00CE5092" w:rsidRPr="003758B0" w:rsidRDefault="00FF5B3C" w:rsidP="00334626">
            <w:pPr>
              <w:rPr>
                <w:rFonts w:ascii="Arial" w:hAnsi="Arial" w:cs="Arial"/>
                <w:color w:val="FF0000"/>
                <w:sz w:val="16"/>
                <w:szCs w:val="16"/>
              </w:rPr>
            </w:pPr>
            <w:r w:rsidRPr="003758B0">
              <w:rPr>
                <w:rFonts w:ascii="Arial" w:hAnsi="Arial" w:cs="Arial"/>
                <w:b/>
                <w:bCs/>
                <w:color w:val="FF0000"/>
                <w:sz w:val="16"/>
                <w:szCs w:val="16"/>
              </w:rPr>
              <w:t>R$</w:t>
            </w:r>
            <w:r w:rsidR="00045CCB" w:rsidRPr="003758B0">
              <w:rPr>
                <w:rFonts w:ascii="Arial" w:hAnsi="Arial" w:cs="Arial"/>
                <w:b/>
                <w:bCs/>
                <w:color w:val="FF0000"/>
                <w:sz w:val="16"/>
                <w:szCs w:val="16"/>
              </w:rPr>
              <w:t xml:space="preserve"> </w:t>
            </w:r>
            <w:r w:rsidR="00A20F1D">
              <w:rPr>
                <w:rFonts w:ascii="Arial" w:hAnsi="Arial" w:cs="Arial"/>
                <w:b/>
                <w:bCs/>
                <w:color w:val="FF0000"/>
                <w:sz w:val="16"/>
                <w:szCs w:val="16"/>
              </w:rPr>
              <w:t>800.852,42</w:t>
            </w:r>
          </w:p>
        </w:tc>
      </w:tr>
      <w:tr w:rsidR="00CE5092" w:rsidRPr="00130291" w:rsidTr="00324B0E">
        <w:trPr>
          <w:cantSplit/>
          <w:trHeight w:val="84"/>
        </w:trPr>
        <w:tc>
          <w:tcPr>
            <w:tcW w:w="7158" w:type="dxa"/>
            <w:gridSpan w:val="4"/>
          </w:tcPr>
          <w:p w:rsidR="00CE5092" w:rsidRPr="00130291" w:rsidRDefault="00CE5092" w:rsidP="00324B0E">
            <w:pPr>
              <w:spacing w:before="40" w:after="40"/>
              <w:rPr>
                <w:rFonts w:ascii="Arial" w:hAnsi="Arial" w:cs="Arial"/>
                <w:b/>
                <w:snapToGrid w:val="0"/>
                <w:sz w:val="16"/>
                <w:szCs w:val="16"/>
              </w:rPr>
            </w:pPr>
            <w:r w:rsidRPr="00130291">
              <w:rPr>
                <w:rFonts w:ascii="Arial" w:hAnsi="Arial" w:cs="Arial"/>
                <w:b/>
                <w:snapToGrid w:val="0"/>
                <w:sz w:val="16"/>
                <w:szCs w:val="16"/>
              </w:rPr>
              <w:t>TOTAL GERAL..............................................................................</w:t>
            </w:r>
          </w:p>
          <w:p w:rsidR="00CE5092" w:rsidRPr="00130291" w:rsidRDefault="00CE5092" w:rsidP="00324B0E">
            <w:pPr>
              <w:tabs>
                <w:tab w:val="left" w:pos="709"/>
                <w:tab w:val="left" w:pos="1276"/>
                <w:tab w:val="left" w:pos="1843"/>
              </w:tabs>
              <w:rPr>
                <w:rFonts w:ascii="Arial" w:eastAsia="Arial" w:hAnsi="Arial" w:cs="Arial"/>
                <w:sz w:val="16"/>
                <w:szCs w:val="16"/>
              </w:rPr>
            </w:pPr>
            <w:r w:rsidRPr="00130291">
              <w:rPr>
                <w:rFonts w:ascii="Arial" w:hAnsi="Arial" w:cs="Arial"/>
                <w:b/>
                <w:snapToGrid w:val="0"/>
                <w:sz w:val="16"/>
                <w:szCs w:val="16"/>
              </w:rPr>
              <w:t xml:space="preserve">TOTAL POR EXTENSO </w:t>
            </w:r>
            <w:r w:rsidR="0034377F" w:rsidRPr="00130291">
              <w:rPr>
                <w:rFonts w:ascii="Arial" w:hAnsi="Arial" w:cs="Arial"/>
                <w:b/>
                <w:sz w:val="16"/>
                <w:szCs w:val="16"/>
              </w:rPr>
              <w:t xml:space="preserve"> </w:t>
            </w:r>
            <w:r w:rsidR="000E188E">
              <w:rPr>
                <w:rFonts w:ascii="Arial" w:hAnsi="Arial" w:cs="Arial"/>
                <w:b/>
                <w:color w:val="FF0000"/>
                <w:sz w:val="16"/>
                <w:szCs w:val="16"/>
              </w:rPr>
              <w:t>(</w:t>
            </w:r>
            <w:r w:rsidR="00A20F1D">
              <w:rPr>
                <w:rFonts w:ascii="Arial" w:hAnsi="Arial" w:cs="Arial"/>
                <w:b/>
                <w:color w:val="FF0000"/>
                <w:sz w:val="16"/>
                <w:szCs w:val="16"/>
              </w:rPr>
              <w:t xml:space="preserve"> oitocentos  mil, oitoc</w:t>
            </w:r>
            <w:r w:rsidR="00A10714">
              <w:rPr>
                <w:rFonts w:ascii="Arial" w:hAnsi="Arial" w:cs="Arial"/>
                <w:b/>
                <w:color w:val="FF0000"/>
                <w:sz w:val="16"/>
                <w:szCs w:val="16"/>
              </w:rPr>
              <w:t>entos e cinqu</w:t>
            </w:r>
            <w:r w:rsidR="0034377F" w:rsidRPr="003758B0">
              <w:rPr>
                <w:rFonts w:ascii="Arial" w:hAnsi="Arial" w:cs="Arial"/>
                <w:b/>
                <w:color w:val="FF0000"/>
                <w:sz w:val="16"/>
                <w:szCs w:val="16"/>
              </w:rPr>
              <w:t xml:space="preserve">enta </w:t>
            </w:r>
            <w:r w:rsidR="00A20F1D">
              <w:rPr>
                <w:rFonts w:ascii="Arial" w:hAnsi="Arial" w:cs="Arial"/>
                <w:b/>
                <w:color w:val="FF0000"/>
                <w:sz w:val="16"/>
                <w:szCs w:val="16"/>
              </w:rPr>
              <w:t>e  dois</w:t>
            </w:r>
            <w:r w:rsidR="00A10714">
              <w:rPr>
                <w:rFonts w:ascii="Arial" w:hAnsi="Arial" w:cs="Arial"/>
                <w:b/>
                <w:color w:val="FF0000"/>
                <w:sz w:val="16"/>
                <w:szCs w:val="16"/>
              </w:rPr>
              <w:t xml:space="preserve"> reais e</w:t>
            </w:r>
            <w:r w:rsidR="00A20F1D">
              <w:rPr>
                <w:rFonts w:ascii="Arial" w:hAnsi="Arial" w:cs="Arial"/>
                <w:b/>
                <w:color w:val="FF0000"/>
                <w:sz w:val="16"/>
                <w:szCs w:val="16"/>
              </w:rPr>
              <w:t xml:space="preserve"> quarenta e </w:t>
            </w:r>
            <w:r w:rsidR="00A10714">
              <w:rPr>
                <w:rFonts w:ascii="Arial" w:hAnsi="Arial" w:cs="Arial"/>
                <w:b/>
                <w:color w:val="FF0000"/>
                <w:sz w:val="16"/>
                <w:szCs w:val="16"/>
              </w:rPr>
              <w:t xml:space="preserve"> dois</w:t>
            </w:r>
            <w:r w:rsidR="00296283">
              <w:rPr>
                <w:rFonts w:ascii="Arial" w:hAnsi="Arial" w:cs="Arial"/>
                <w:b/>
                <w:color w:val="FF0000"/>
                <w:sz w:val="16"/>
                <w:szCs w:val="16"/>
              </w:rPr>
              <w:t xml:space="preserve"> </w:t>
            </w:r>
            <w:r w:rsidRPr="003758B0">
              <w:rPr>
                <w:rFonts w:ascii="Arial" w:hAnsi="Arial" w:cs="Arial"/>
                <w:b/>
                <w:color w:val="FF0000"/>
                <w:sz w:val="16"/>
                <w:szCs w:val="16"/>
              </w:rPr>
              <w:t>centavos)</w:t>
            </w:r>
          </w:p>
        </w:tc>
        <w:tc>
          <w:tcPr>
            <w:tcW w:w="2840" w:type="dxa"/>
            <w:gridSpan w:val="2"/>
            <w:vAlign w:val="center"/>
          </w:tcPr>
          <w:p w:rsidR="00CE5092" w:rsidRPr="003758B0" w:rsidRDefault="00FF5B3C" w:rsidP="00324B0E">
            <w:pPr>
              <w:jc w:val="center"/>
              <w:rPr>
                <w:rFonts w:ascii="Arial" w:hAnsi="Arial" w:cs="Arial"/>
                <w:color w:val="FF0000"/>
                <w:sz w:val="16"/>
                <w:szCs w:val="16"/>
              </w:rPr>
            </w:pPr>
            <w:r w:rsidRPr="003758B0">
              <w:rPr>
                <w:rFonts w:ascii="Arial" w:hAnsi="Arial" w:cs="Arial"/>
                <w:b/>
                <w:bCs/>
                <w:color w:val="FF0000"/>
                <w:sz w:val="16"/>
                <w:szCs w:val="16"/>
              </w:rPr>
              <w:t>R</w:t>
            </w:r>
            <w:r w:rsidR="00A10714">
              <w:rPr>
                <w:rFonts w:ascii="Arial" w:hAnsi="Arial" w:cs="Arial"/>
                <w:b/>
                <w:bCs/>
                <w:color w:val="FF0000"/>
                <w:sz w:val="16"/>
                <w:szCs w:val="16"/>
              </w:rPr>
              <w:t xml:space="preserve">$ </w:t>
            </w:r>
            <w:r w:rsidR="00A20F1D">
              <w:rPr>
                <w:rFonts w:ascii="Arial" w:hAnsi="Arial" w:cs="Arial"/>
                <w:b/>
                <w:bCs/>
                <w:color w:val="FF0000"/>
                <w:sz w:val="16"/>
                <w:szCs w:val="16"/>
              </w:rPr>
              <w:t>800.852,42</w:t>
            </w:r>
          </w:p>
        </w:tc>
      </w:tr>
      <w:tr w:rsidR="00CE5092" w:rsidRPr="00130291" w:rsidTr="00324B0E">
        <w:trPr>
          <w:cantSplit/>
          <w:trHeight w:val="3461"/>
        </w:trPr>
        <w:tc>
          <w:tcPr>
            <w:tcW w:w="9998" w:type="dxa"/>
            <w:gridSpan w:val="6"/>
          </w:tcPr>
          <w:p w:rsidR="00CE5092" w:rsidRPr="00130291" w:rsidRDefault="00CE5092" w:rsidP="00324B0E">
            <w:pPr>
              <w:autoSpaceDE w:val="0"/>
              <w:autoSpaceDN w:val="0"/>
              <w:adjustRightInd w:val="0"/>
              <w:spacing w:before="240" w:after="100" w:afterAutospacing="1"/>
              <w:rPr>
                <w:rFonts w:ascii="Arial" w:hAnsi="Arial" w:cs="Arial"/>
                <w:b/>
                <w:sz w:val="20"/>
                <w:szCs w:val="20"/>
              </w:rPr>
            </w:pPr>
            <w:r w:rsidRPr="00130291">
              <w:rPr>
                <w:rFonts w:ascii="Arial" w:hAnsi="Arial" w:cs="Arial"/>
                <w:b/>
                <w:sz w:val="20"/>
                <w:szCs w:val="20"/>
              </w:rPr>
              <w:t>Obs.:</w:t>
            </w:r>
          </w:p>
          <w:p w:rsidR="00CE5092" w:rsidRPr="00130291" w:rsidRDefault="00CE5092" w:rsidP="00656C55">
            <w:pPr>
              <w:numPr>
                <w:ilvl w:val="0"/>
                <w:numId w:val="26"/>
              </w:numPr>
              <w:tabs>
                <w:tab w:val="num" w:pos="297"/>
              </w:tabs>
              <w:autoSpaceDE w:val="0"/>
              <w:autoSpaceDN w:val="0"/>
              <w:adjustRightInd w:val="0"/>
              <w:spacing w:before="240" w:after="100" w:afterAutospacing="1"/>
              <w:ind w:left="317" w:hanging="280"/>
              <w:rPr>
                <w:rFonts w:ascii="Arial" w:hAnsi="Arial" w:cs="Arial"/>
                <w:sz w:val="20"/>
                <w:szCs w:val="20"/>
              </w:rPr>
            </w:pPr>
            <w:r w:rsidRPr="00130291">
              <w:rPr>
                <w:rFonts w:ascii="Arial" w:hAnsi="Arial" w:cs="Arial"/>
                <w:sz w:val="20"/>
                <w:szCs w:val="20"/>
              </w:rPr>
              <w:t>O preço acima inclui todos os custos de mão-de-obra, taxas, impostos, seguros, encargos sociais e demais despesas diretas e indiretas incidentes sobre o item objeto da presente Concorrência Pública.</w:t>
            </w:r>
          </w:p>
          <w:p w:rsidR="00CE5092" w:rsidRPr="00130291" w:rsidRDefault="00CE5092" w:rsidP="00656C55">
            <w:pPr>
              <w:numPr>
                <w:ilvl w:val="0"/>
                <w:numId w:val="26"/>
              </w:numPr>
              <w:tabs>
                <w:tab w:val="num" w:pos="297"/>
              </w:tabs>
              <w:autoSpaceDE w:val="0"/>
              <w:autoSpaceDN w:val="0"/>
              <w:adjustRightInd w:val="0"/>
              <w:spacing w:before="240" w:after="100" w:afterAutospacing="1"/>
              <w:ind w:left="317" w:hanging="280"/>
              <w:jc w:val="both"/>
              <w:rPr>
                <w:rFonts w:ascii="Arial" w:hAnsi="Arial" w:cs="Arial"/>
                <w:sz w:val="20"/>
                <w:szCs w:val="20"/>
              </w:rPr>
            </w:pPr>
            <w:r w:rsidRPr="00130291">
              <w:rPr>
                <w:rFonts w:ascii="Arial" w:hAnsi="Arial" w:cs="Arial"/>
                <w:bCs/>
                <w:sz w:val="20"/>
                <w:szCs w:val="20"/>
              </w:rPr>
              <w:t xml:space="preserve">Prazo para execução da obra: </w:t>
            </w:r>
            <w:r w:rsidR="00F051A2">
              <w:rPr>
                <w:rFonts w:ascii="Arial" w:hAnsi="Arial" w:cs="Arial"/>
                <w:bCs/>
                <w:color w:val="FF0000"/>
                <w:sz w:val="20"/>
                <w:szCs w:val="20"/>
              </w:rPr>
              <w:t>90</w:t>
            </w:r>
            <w:r w:rsidRPr="00187C46">
              <w:rPr>
                <w:rFonts w:ascii="Arial" w:hAnsi="Arial" w:cs="Arial"/>
                <w:b/>
                <w:color w:val="FF0000"/>
                <w:sz w:val="20"/>
                <w:szCs w:val="20"/>
              </w:rPr>
              <w:t xml:space="preserve"> (</w:t>
            </w:r>
            <w:r w:rsidR="00F051A2">
              <w:rPr>
                <w:rFonts w:ascii="Arial" w:hAnsi="Arial" w:cs="Arial"/>
                <w:b/>
                <w:color w:val="FF0000"/>
                <w:sz w:val="20"/>
                <w:szCs w:val="20"/>
              </w:rPr>
              <w:t>noventa</w:t>
            </w:r>
            <w:r w:rsidRPr="00187C46">
              <w:rPr>
                <w:rFonts w:ascii="Arial" w:hAnsi="Arial" w:cs="Arial"/>
                <w:b/>
                <w:color w:val="FF0000"/>
                <w:sz w:val="20"/>
                <w:szCs w:val="20"/>
              </w:rPr>
              <w:t xml:space="preserve">) </w:t>
            </w:r>
            <w:r w:rsidR="00F051A2">
              <w:rPr>
                <w:rFonts w:ascii="Arial" w:hAnsi="Arial" w:cs="Arial"/>
                <w:b/>
                <w:color w:val="FF0000"/>
                <w:sz w:val="20"/>
                <w:szCs w:val="20"/>
              </w:rPr>
              <w:t>dias</w:t>
            </w:r>
            <w:r w:rsidRPr="00130291">
              <w:rPr>
                <w:rFonts w:ascii="Arial" w:hAnsi="Arial" w:cs="Arial"/>
                <w:sz w:val="20"/>
                <w:szCs w:val="20"/>
              </w:rPr>
              <w:t xml:space="preserve"> contados a partir da data fixada pelo </w:t>
            </w:r>
            <w:r w:rsidRPr="00130291">
              <w:rPr>
                <w:rFonts w:ascii="Arial" w:hAnsi="Arial" w:cs="Arial"/>
                <w:b/>
                <w:sz w:val="20"/>
                <w:szCs w:val="20"/>
              </w:rPr>
              <w:t xml:space="preserve">MUNICÍPIO </w:t>
            </w:r>
            <w:r w:rsidRPr="00130291">
              <w:rPr>
                <w:rFonts w:ascii="Arial" w:hAnsi="Arial" w:cs="Arial"/>
                <w:sz w:val="20"/>
                <w:szCs w:val="20"/>
              </w:rPr>
              <w:t>na Ordem de Serviço</w:t>
            </w:r>
            <w:r w:rsidRPr="00130291">
              <w:rPr>
                <w:rFonts w:ascii="Arial" w:eastAsia="Arial" w:hAnsi="Arial" w:cs="Arial"/>
                <w:sz w:val="20"/>
                <w:szCs w:val="20"/>
              </w:rPr>
              <w:t xml:space="preserve"> </w:t>
            </w:r>
          </w:p>
          <w:p w:rsidR="00CE5092" w:rsidRPr="00130291" w:rsidRDefault="00CE5092" w:rsidP="00656C55">
            <w:pPr>
              <w:numPr>
                <w:ilvl w:val="0"/>
                <w:numId w:val="26"/>
              </w:numPr>
              <w:tabs>
                <w:tab w:val="num" w:pos="297"/>
              </w:tabs>
              <w:spacing w:before="240" w:after="100" w:afterAutospacing="1"/>
              <w:ind w:left="317" w:hanging="280"/>
              <w:jc w:val="both"/>
              <w:rPr>
                <w:rFonts w:ascii="Arial" w:hAnsi="Arial" w:cs="Arial"/>
                <w:sz w:val="20"/>
                <w:szCs w:val="20"/>
              </w:rPr>
            </w:pPr>
            <w:r w:rsidRPr="00130291">
              <w:rPr>
                <w:rFonts w:ascii="Arial" w:hAnsi="Arial" w:cs="Arial"/>
                <w:bCs/>
                <w:sz w:val="20"/>
                <w:szCs w:val="20"/>
              </w:rPr>
              <w:t>Validade da proposta</w:t>
            </w:r>
            <w:r w:rsidRPr="00130291">
              <w:rPr>
                <w:rFonts w:ascii="Arial" w:hAnsi="Arial" w:cs="Arial"/>
                <w:sz w:val="20"/>
                <w:szCs w:val="20"/>
              </w:rPr>
              <w:t>: 60 (sessenta) dias;</w:t>
            </w:r>
          </w:p>
          <w:p w:rsidR="00CE5092" w:rsidRPr="00130291" w:rsidRDefault="005B6C32" w:rsidP="00656C55">
            <w:pPr>
              <w:numPr>
                <w:ilvl w:val="0"/>
                <w:numId w:val="26"/>
              </w:numPr>
              <w:tabs>
                <w:tab w:val="num" w:pos="297"/>
              </w:tabs>
              <w:autoSpaceDE w:val="0"/>
              <w:autoSpaceDN w:val="0"/>
              <w:adjustRightInd w:val="0"/>
              <w:spacing w:before="240" w:after="100" w:afterAutospacing="1"/>
              <w:ind w:left="317" w:hanging="280"/>
              <w:rPr>
                <w:rFonts w:ascii="Arial" w:hAnsi="Arial" w:cs="Arial"/>
                <w:sz w:val="20"/>
                <w:szCs w:val="20"/>
              </w:rPr>
            </w:pPr>
            <w:r w:rsidRPr="00130291">
              <w:rPr>
                <w:rFonts w:ascii="Arial" w:hAnsi="Arial" w:cs="Arial"/>
                <w:sz w:val="20"/>
                <w:szCs w:val="20"/>
              </w:rPr>
              <w:t xml:space="preserve"> Declaro estar de acordo com as condições e exigências estabelecidas neste edital;</w:t>
            </w:r>
          </w:p>
          <w:p w:rsidR="00CE5092" w:rsidRPr="00130291" w:rsidRDefault="00CE5092" w:rsidP="00656C55">
            <w:pPr>
              <w:numPr>
                <w:ilvl w:val="0"/>
                <w:numId w:val="26"/>
              </w:numPr>
              <w:tabs>
                <w:tab w:val="num" w:pos="297"/>
                <w:tab w:val="left" w:pos="851"/>
              </w:tabs>
              <w:spacing w:before="240" w:after="100" w:afterAutospacing="1"/>
              <w:ind w:left="317" w:hanging="280"/>
              <w:jc w:val="both"/>
              <w:rPr>
                <w:rFonts w:ascii="Arial" w:hAnsi="Arial" w:cs="Arial"/>
                <w:sz w:val="20"/>
                <w:szCs w:val="20"/>
              </w:rPr>
            </w:pPr>
            <w:r w:rsidRPr="00130291">
              <w:rPr>
                <w:rFonts w:ascii="Arial" w:hAnsi="Arial" w:cs="Arial"/>
                <w:bCs/>
                <w:sz w:val="20"/>
                <w:szCs w:val="20"/>
              </w:rPr>
              <w:t>DADOS BANCÁRIOS</w:t>
            </w:r>
            <w:r w:rsidRPr="00130291">
              <w:rPr>
                <w:rFonts w:ascii="Arial" w:hAnsi="Arial" w:cs="Arial"/>
                <w:sz w:val="20"/>
                <w:szCs w:val="20"/>
              </w:rPr>
              <w:t>: BANCO/CONTA CORRENTE/AGÊNCIA:</w:t>
            </w:r>
          </w:p>
          <w:p w:rsidR="00CE5092" w:rsidRPr="00130291" w:rsidRDefault="00CE5092" w:rsidP="00324B0E">
            <w:pPr>
              <w:tabs>
                <w:tab w:val="left" w:pos="993"/>
              </w:tabs>
              <w:spacing w:before="120" w:after="120"/>
              <w:rPr>
                <w:rFonts w:ascii="Arial" w:hAnsi="Arial" w:cs="Arial"/>
                <w:sz w:val="20"/>
                <w:szCs w:val="20"/>
              </w:rPr>
            </w:pPr>
            <w:r w:rsidRPr="00130291">
              <w:rPr>
                <w:rFonts w:ascii="Arial" w:hAnsi="Arial" w:cs="Arial"/>
                <w:sz w:val="20"/>
                <w:szCs w:val="20"/>
              </w:rPr>
              <w:t xml:space="preserve"> 6  Condições de Pagamento: 30 (trinta) dias</w:t>
            </w:r>
            <w:r w:rsidRPr="00130291">
              <w:rPr>
                <w:rFonts w:ascii="Arial" w:hAnsi="Arial" w:cs="Arial"/>
                <w:b/>
                <w:sz w:val="20"/>
                <w:szCs w:val="20"/>
              </w:rPr>
              <w:t xml:space="preserve"> </w:t>
            </w:r>
            <w:r w:rsidRPr="00130291">
              <w:rPr>
                <w:rFonts w:ascii="Arial" w:hAnsi="Arial" w:cs="Arial"/>
                <w:sz w:val="20"/>
                <w:szCs w:val="20"/>
              </w:rPr>
              <w:t>após atestação da folha de medição;</w:t>
            </w:r>
          </w:p>
          <w:p w:rsidR="00CE5092" w:rsidRPr="00130291" w:rsidRDefault="00CE5092" w:rsidP="00324B0E">
            <w:pPr>
              <w:tabs>
                <w:tab w:val="left" w:pos="851"/>
              </w:tabs>
              <w:spacing w:before="240" w:after="100" w:afterAutospacing="1"/>
              <w:rPr>
                <w:rFonts w:ascii="Arial" w:hAnsi="Arial" w:cs="Arial"/>
                <w:sz w:val="20"/>
                <w:szCs w:val="20"/>
              </w:rPr>
            </w:pPr>
          </w:p>
          <w:p w:rsidR="00CE5092" w:rsidRPr="00130291" w:rsidRDefault="00CE5092" w:rsidP="00324B0E">
            <w:pPr>
              <w:autoSpaceDE w:val="0"/>
              <w:autoSpaceDN w:val="0"/>
              <w:adjustRightInd w:val="0"/>
              <w:spacing w:before="100" w:beforeAutospacing="1" w:after="100" w:afterAutospacing="1"/>
              <w:jc w:val="center"/>
              <w:rPr>
                <w:rFonts w:ascii="Arial" w:hAnsi="Arial" w:cs="Arial"/>
                <w:sz w:val="20"/>
                <w:szCs w:val="20"/>
              </w:rPr>
            </w:pPr>
            <w:r w:rsidRPr="00130291">
              <w:rPr>
                <w:rFonts w:ascii="Arial" w:hAnsi="Arial" w:cs="Arial"/>
                <w:sz w:val="20"/>
                <w:szCs w:val="20"/>
              </w:rPr>
              <w:t>Volta Redonda, ____/____/____.</w:t>
            </w:r>
          </w:p>
          <w:p w:rsidR="00CE5092" w:rsidRPr="00130291" w:rsidRDefault="00CE5092" w:rsidP="00324B0E">
            <w:pPr>
              <w:autoSpaceDE w:val="0"/>
              <w:autoSpaceDN w:val="0"/>
              <w:adjustRightInd w:val="0"/>
              <w:spacing w:before="100" w:beforeAutospacing="1" w:after="100" w:afterAutospacing="1"/>
              <w:jc w:val="center"/>
              <w:rPr>
                <w:rFonts w:ascii="Arial" w:hAnsi="Arial" w:cs="Arial"/>
                <w:sz w:val="20"/>
                <w:szCs w:val="20"/>
              </w:rPr>
            </w:pPr>
            <w:r w:rsidRPr="00130291">
              <w:rPr>
                <w:rFonts w:ascii="Arial" w:hAnsi="Arial" w:cs="Arial"/>
                <w:sz w:val="20"/>
                <w:szCs w:val="20"/>
              </w:rPr>
              <w:t>___________________________________</w:t>
            </w:r>
          </w:p>
          <w:p w:rsidR="00CE5092" w:rsidRPr="00130291" w:rsidRDefault="00CE5092" w:rsidP="00324B0E">
            <w:pPr>
              <w:spacing w:before="100" w:beforeAutospacing="1" w:after="100" w:afterAutospacing="1"/>
              <w:jc w:val="center"/>
              <w:rPr>
                <w:rFonts w:ascii="Arial" w:hAnsi="Arial" w:cs="Arial"/>
                <w:sz w:val="20"/>
                <w:szCs w:val="20"/>
              </w:rPr>
            </w:pPr>
            <w:r w:rsidRPr="00130291">
              <w:rPr>
                <w:rFonts w:ascii="Arial" w:hAnsi="Arial" w:cs="Arial"/>
                <w:sz w:val="20"/>
                <w:szCs w:val="20"/>
              </w:rPr>
              <w:t>Assinatura e Carimbo da Firma</w:t>
            </w:r>
          </w:p>
          <w:p w:rsidR="00CE5092" w:rsidRPr="00130291" w:rsidRDefault="00CE5092" w:rsidP="00324B0E">
            <w:pPr>
              <w:spacing w:before="100" w:beforeAutospacing="1" w:after="100" w:afterAutospacing="1"/>
              <w:rPr>
                <w:rFonts w:ascii="Arial" w:hAnsi="Arial" w:cs="Arial"/>
                <w:b/>
                <w:iCs/>
                <w:sz w:val="20"/>
                <w:szCs w:val="20"/>
              </w:rPr>
            </w:pPr>
            <w:r w:rsidRPr="00130291">
              <w:rPr>
                <w:rFonts w:ascii="Arial" w:hAnsi="Arial" w:cs="Arial"/>
                <w:b/>
                <w:sz w:val="20"/>
                <w:szCs w:val="20"/>
              </w:rPr>
              <w:t>OBS</w:t>
            </w:r>
            <w:r w:rsidRPr="00130291">
              <w:rPr>
                <w:rFonts w:ascii="Arial" w:hAnsi="Arial" w:cs="Arial"/>
                <w:sz w:val="20"/>
                <w:szCs w:val="20"/>
              </w:rPr>
              <w:t>:</w:t>
            </w:r>
            <w:r w:rsidRPr="00130291">
              <w:rPr>
                <w:rFonts w:ascii="Arial" w:hAnsi="Arial" w:cs="Arial"/>
                <w:b/>
                <w:sz w:val="20"/>
                <w:szCs w:val="20"/>
              </w:rPr>
              <w:t xml:space="preserve"> Este documento deverá </w:t>
            </w:r>
            <w:r w:rsidRPr="00130291">
              <w:rPr>
                <w:rFonts w:ascii="Arial" w:hAnsi="Arial" w:cs="Arial"/>
                <w:b/>
                <w:iCs/>
                <w:sz w:val="20"/>
                <w:szCs w:val="20"/>
              </w:rPr>
              <w:t>ser apresentado em papel timbrado da licitante.</w:t>
            </w:r>
          </w:p>
        </w:tc>
      </w:tr>
    </w:tbl>
    <w:p w:rsidR="00DB3497" w:rsidRPr="00130291" w:rsidRDefault="00DB3497" w:rsidP="006B69B7">
      <w:pPr>
        <w:spacing w:line="276" w:lineRule="auto"/>
        <w:rPr>
          <w:rFonts w:ascii="Arial" w:hAnsi="Arial" w:cs="Arial"/>
          <w:b/>
          <w:sz w:val="20"/>
          <w:szCs w:val="20"/>
          <w:u w:val="single"/>
        </w:rPr>
      </w:pPr>
    </w:p>
    <w:p w:rsidR="00EA1316" w:rsidRPr="00130291" w:rsidRDefault="00EA1316" w:rsidP="006B69B7">
      <w:pPr>
        <w:spacing w:line="276" w:lineRule="auto"/>
        <w:rPr>
          <w:rFonts w:ascii="Arial" w:hAnsi="Arial" w:cs="Arial"/>
          <w:b/>
          <w:sz w:val="20"/>
          <w:szCs w:val="20"/>
          <w:u w:val="single"/>
        </w:rPr>
      </w:pPr>
    </w:p>
    <w:p w:rsidR="003758B0" w:rsidRDefault="003758B0" w:rsidP="00A34854">
      <w:pPr>
        <w:spacing w:line="276" w:lineRule="auto"/>
        <w:rPr>
          <w:rFonts w:ascii="Arial" w:hAnsi="Arial" w:cs="Arial"/>
          <w:b/>
          <w:sz w:val="20"/>
          <w:szCs w:val="20"/>
          <w:u w:val="single"/>
        </w:rPr>
      </w:pPr>
    </w:p>
    <w:p w:rsidR="003758B0" w:rsidRPr="00130291" w:rsidRDefault="003758B0" w:rsidP="006B69B7">
      <w:pPr>
        <w:spacing w:line="276" w:lineRule="auto"/>
        <w:jc w:val="center"/>
        <w:rPr>
          <w:rFonts w:ascii="Arial" w:hAnsi="Arial" w:cs="Arial"/>
          <w:b/>
          <w:sz w:val="20"/>
          <w:szCs w:val="20"/>
          <w:u w:val="single"/>
        </w:rPr>
      </w:pPr>
    </w:p>
    <w:p w:rsidR="00C05603" w:rsidRPr="00130291" w:rsidRDefault="00C05603" w:rsidP="006B69B7">
      <w:pPr>
        <w:spacing w:line="276" w:lineRule="auto"/>
        <w:jc w:val="center"/>
        <w:rPr>
          <w:rFonts w:ascii="Arial" w:hAnsi="Arial" w:cs="Arial"/>
          <w:b/>
          <w:sz w:val="20"/>
          <w:szCs w:val="20"/>
          <w:u w:val="single"/>
        </w:rPr>
      </w:pPr>
      <w:r w:rsidRPr="00130291">
        <w:rPr>
          <w:rFonts w:ascii="Arial" w:hAnsi="Arial" w:cs="Arial"/>
          <w:b/>
          <w:sz w:val="20"/>
          <w:szCs w:val="20"/>
          <w:u w:val="single"/>
        </w:rPr>
        <w:t xml:space="preserve">ANEXO </w:t>
      </w:r>
      <w:r w:rsidR="006F0626" w:rsidRPr="00130291">
        <w:rPr>
          <w:rFonts w:ascii="Arial" w:hAnsi="Arial" w:cs="Arial"/>
          <w:b/>
          <w:sz w:val="20"/>
          <w:szCs w:val="20"/>
          <w:u w:val="single"/>
        </w:rPr>
        <w:t>3</w:t>
      </w:r>
    </w:p>
    <w:p w:rsidR="00EA1316" w:rsidRPr="00130291" w:rsidRDefault="00EA1316" w:rsidP="006B69B7">
      <w:pPr>
        <w:spacing w:line="276" w:lineRule="auto"/>
        <w:jc w:val="center"/>
        <w:rPr>
          <w:rFonts w:ascii="Arial" w:hAnsi="Arial" w:cs="Arial"/>
          <w:b/>
          <w:sz w:val="20"/>
          <w:szCs w:val="20"/>
          <w:u w:val="single"/>
        </w:rPr>
      </w:pPr>
    </w:p>
    <w:p w:rsidR="00EA1316" w:rsidRPr="00130291" w:rsidRDefault="00EA1316" w:rsidP="006B69B7">
      <w:pPr>
        <w:spacing w:line="276" w:lineRule="auto"/>
        <w:jc w:val="center"/>
        <w:rPr>
          <w:rFonts w:ascii="Arial" w:hAnsi="Arial" w:cs="Arial"/>
          <w:b/>
          <w:sz w:val="20"/>
          <w:szCs w:val="20"/>
          <w:u w:val="single"/>
        </w:rPr>
      </w:pPr>
    </w:p>
    <w:p w:rsidR="008E6283" w:rsidRPr="00130291" w:rsidRDefault="008E6283" w:rsidP="006B69B7">
      <w:pPr>
        <w:spacing w:line="276" w:lineRule="auto"/>
        <w:ind w:firstLine="708"/>
        <w:jc w:val="center"/>
        <w:rPr>
          <w:rFonts w:ascii="Arial" w:hAnsi="Arial" w:cs="Arial"/>
          <w:b/>
          <w:sz w:val="20"/>
          <w:szCs w:val="20"/>
          <w:u w:val="single"/>
        </w:rPr>
      </w:pPr>
    </w:p>
    <w:p w:rsidR="00562FC0" w:rsidRPr="00130291" w:rsidRDefault="00A71602" w:rsidP="006B69B7">
      <w:pPr>
        <w:spacing w:line="276" w:lineRule="auto"/>
        <w:ind w:left="-1418" w:right="-1419"/>
        <w:jc w:val="center"/>
        <w:rPr>
          <w:rFonts w:ascii="Arial" w:hAnsi="Arial" w:cs="Arial"/>
          <w:b/>
          <w:sz w:val="20"/>
          <w:szCs w:val="20"/>
        </w:rPr>
      </w:pPr>
      <w:hyperlink w:anchor="_ANEXO_IV_-" w:history="1">
        <w:r w:rsidR="00562FC0" w:rsidRPr="00130291">
          <w:rPr>
            <w:rFonts w:ascii="Arial" w:hAnsi="Arial" w:cs="Arial"/>
            <w:b/>
            <w:sz w:val="20"/>
            <w:szCs w:val="20"/>
            <w:u w:val="single"/>
          </w:rPr>
          <w:t>Modelo de Declaração de Atendimento ao Disposto no Art. 7º, Inciso XXXIII, da CF/88</w:t>
        </w:r>
      </w:hyperlink>
    </w:p>
    <w:p w:rsidR="00562FC0" w:rsidRPr="00130291" w:rsidRDefault="00562FC0" w:rsidP="006B69B7">
      <w:pPr>
        <w:spacing w:line="276" w:lineRule="auto"/>
        <w:jc w:val="center"/>
        <w:rPr>
          <w:rFonts w:ascii="Arial" w:hAnsi="Arial" w:cs="Arial"/>
          <w:b/>
          <w:sz w:val="20"/>
          <w:szCs w:val="20"/>
        </w:rPr>
      </w:pPr>
      <w:r w:rsidRPr="00130291">
        <w:rPr>
          <w:rFonts w:ascii="Arial" w:hAnsi="Arial" w:cs="Arial"/>
          <w:b/>
          <w:sz w:val="20"/>
          <w:szCs w:val="20"/>
        </w:rPr>
        <w:t>(Papel Timbrado da Empresa)</w:t>
      </w:r>
    </w:p>
    <w:p w:rsidR="00C05603" w:rsidRPr="00130291" w:rsidRDefault="00C05603" w:rsidP="006B69B7">
      <w:pPr>
        <w:pStyle w:val="Corpodotexto"/>
        <w:spacing w:line="276" w:lineRule="auto"/>
        <w:jc w:val="center"/>
        <w:rPr>
          <w:rFonts w:ascii="Arial" w:hAnsi="Arial" w:cs="Arial"/>
          <w:b/>
          <w:sz w:val="20"/>
          <w:u w:val="single"/>
        </w:rPr>
      </w:pPr>
    </w:p>
    <w:p w:rsidR="008E6283" w:rsidRPr="00130291" w:rsidRDefault="008E6283" w:rsidP="006B69B7">
      <w:pPr>
        <w:pStyle w:val="Corpodotexto"/>
        <w:spacing w:line="276" w:lineRule="auto"/>
        <w:rPr>
          <w:rFonts w:ascii="Arial" w:hAnsi="Arial" w:cs="Arial"/>
          <w:sz w:val="20"/>
        </w:rPr>
      </w:pPr>
    </w:p>
    <w:p w:rsidR="00C05603" w:rsidRPr="0077666F" w:rsidRDefault="00F460B8" w:rsidP="006B69B7">
      <w:pPr>
        <w:pStyle w:val="Corpodotexto"/>
        <w:spacing w:line="276" w:lineRule="auto"/>
        <w:rPr>
          <w:rFonts w:ascii="Arial" w:hAnsi="Arial" w:cs="Arial"/>
          <w:b/>
          <w:noProof/>
          <w:color w:val="FF0000"/>
          <w:sz w:val="20"/>
        </w:rPr>
      </w:pPr>
      <w:r w:rsidRPr="00130291">
        <w:rPr>
          <w:rFonts w:ascii="Arial" w:hAnsi="Arial" w:cs="Arial"/>
          <w:b/>
          <w:sz w:val="20"/>
        </w:rPr>
        <w:t>REF</w:t>
      </w:r>
      <w:r w:rsidR="008E6283" w:rsidRPr="00130291">
        <w:rPr>
          <w:rFonts w:ascii="Arial" w:hAnsi="Arial" w:cs="Arial"/>
          <w:b/>
          <w:sz w:val="20"/>
        </w:rPr>
        <w:t xml:space="preserve">: </w:t>
      </w:r>
      <w:r w:rsidR="0008429D" w:rsidRPr="00130291">
        <w:rPr>
          <w:rFonts w:ascii="Arial" w:hAnsi="Arial" w:cs="Arial"/>
          <w:b/>
          <w:sz w:val="20"/>
        </w:rPr>
        <w:t>CONCORRENCIA</w:t>
      </w:r>
      <w:r w:rsidR="008E6283" w:rsidRPr="00130291">
        <w:rPr>
          <w:rFonts w:ascii="Arial" w:hAnsi="Arial" w:cs="Arial"/>
          <w:b/>
          <w:sz w:val="20"/>
        </w:rPr>
        <w:t xml:space="preserve"> PRESENCIAL</w:t>
      </w:r>
      <w:r w:rsidR="00C05603" w:rsidRPr="00130291">
        <w:rPr>
          <w:rFonts w:ascii="Arial" w:hAnsi="Arial" w:cs="Arial"/>
          <w:b/>
          <w:sz w:val="20"/>
        </w:rPr>
        <w:t xml:space="preserve"> N</w:t>
      </w:r>
      <w:r w:rsidR="00E1219A" w:rsidRPr="00130291">
        <w:rPr>
          <w:rFonts w:ascii="Arial" w:hAnsi="Arial" w:cs="Arial"/>
          <w:b/>
          <w:sz w:val="20"/>
        </w:rPr>
        <w:t xml:space="preserve">º </w:t>
      </w:r>
      <w:r w:rsidR="00491316">
        <w:rPr>
          <w:rFonts w:ascii="Arial" w:hAnsi="Arial" w:cs="Arial"/>
          <w:b/>
          <w:color w:val="FF0000"/>
          <w:sz w:val="20"/>
        </w:rPr>
        <w:t>90009</w:t>
      </w:r>
      <w:r w:rsidR="001A0820" w:rsidRPr="0077666F">
        <w:rPr>
          <w:rFonts w:ascii="Arial" w:hAnsi="Arial" w:cs="Arial"/>
          <w:b/>
          <w:color w:val="FF0000"/>
          <w:sz w:val="20"/>
        </w:rPr>
        <w:t>/20</w:t>
      </w:r>
      <w:r w:rsidR="00110FE3">
        <w:rPr>
          <w:rFonts w:ascii="Arial" w:hAnsi="Arial" w:cs="Arial"/>
          <w:b/>
          <w:color w:val="FF0000"/>
          <w:sz w:val="20"/>
        </w:rPr>
        <w:t>26</w:t>
      </w:r>
    </w:p>
    <w:p w:rsidR="00C05603" w:rsidRPr="00130291" w:rsidRDefault="00C05603" w:rsidP="006B69B7">
      <w:pPr>
        <w:pStyle w:val="Corpodotexto"/>
        <w:spacing w:line="276" w:lineRule="auto"/>
        <w:rPr>
          <w:rFonts w:ascii="Arial" w:hAnsi="Arial" w:cs="Arial"/>
          <w:sz w:val="20"/>
        </w:rPr>
      </w:pPr>
    </w:p>
    <w:p w:rsidR="00C05603" w:rsidRPr="00130291" w:rsidRDefault="00C05603" w:rsidP="006B69B7">
      <w:pPr>
        <w:pStyle w:val="Corpodotexto"/>
        <w:spacing w:line="276" w:lineRule="auto"/>
        <w:rPr>
          <w:rFonts w:ascii="Arial" w:hAnsi="Arial" w:cs="Arial"/>
          <w:sz w:val="20"/>
        </w:rPr>
      </w:pPr>
    </w:p>
    <w:p w:rsidR="00C05603" w:rsidRPr="00130291" w:rsidRDefault="00C05603" w:rsidP="006B69B7">
      <w:pPr>
        <w:pStyle w:val="Corpodotexto"/>
        <w:spacing w:line="276" w:lineRule="auto"/>
        <w:rPr>
          <w:rFonts w:ascii="Arial" w:hAnsi="Arial" w:cs="Arial"/>
          <w:sz w:val="20"/>
        </w:rPr>
      </w:pPr>
    </w:p>
    <w:p w:rsidR="00C05603" w:rsidRPr="00130291" w:rsidRDefault="00C05603" w:rsidP="006B69B7">
      <w:pPr>
        <w:pStyle w:val="Corpodotexto"/>
        <w:spacing w:line="276" w:lineRule="auto"/>
        <w:rPr>
          <w:rFonts w:ascii="Arial" w:hAnsi="Arial" w:cs="Arial"/>
          <w:sz w:val="20"/>
        </w:rPr>
      </w:pPr>
    </w:p>
    <w:p w:rsidR="00562FC0" w:rsidRPr="00130291" w:rsidRDefault="00562FC0" w:rsidP="006B69B7">
      <w:pPr>
        <w:spacing w:line="276" w:lineRule="auto"/>
        <w:ind w:right="245"/>
        <w:jc w:val="both"/>
        <w:rPr>
          <w:rFonts w:ascii="Arial" w:hAnsi="Arial" w:cs="Arial"/>
          <w:sz w:val="20"/>
          <w:szCs w:val="20"/>
        </w:rPr>
      </w:pPr>
      <w:r w:rsidRPr="00130291">
        <w:rPr>
          <w:rFonts w:ascii="Arial" w:hAnsi="Arial" w:cs="Arial"/>
          <w:sz w:val="20"/>
          <w:szCs w:val="20"/>
        </w:rPr>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562FC0" w:rsidRPr="00130291" w:rsidRDefault="00562FC0" w:rsidP="006B69B7">
      <w:pPr>
        <w:spacing w:line="276" w:lineRule="auto"/>
        <w:ind w:right="245"/>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r w:rsidRPr="00130291">
        <w:rPr>
          <w:rFonts w:ascii="Arial" w:hAnsi="Arial" w:cs="Arial"/>
          <w:sz w:val="20"/>
          <w:szCs w:val="20"/>
        </w:rPr>
        <w:t>______________________, em ____/_____/202</w:t>
      </w:r>
      <w:r w:rsidR="00F051A2">
        <w:rPr>
          <w:rFonts w:ascii="Arial" w:hAnsi="Arial" w:cs="Arial"/>
          <w:sz w:val="20"/>
          <w:szCs w:val="20"/>
        </w:rPr>
        <w:t>6</w:t>
      </w:r>
      <w:r w:rsidRPr="00130291">
        <w:rPr>
          <w:rFonts w:ascii="Arial" w:hAnsi="Arial" w:cs="Arial"/>
          <w:sz w:val="20"/>
          <w:szCs w:val="20"/>
        </w:rPr>
        <w:t xml:space="preserve">.   </w:t>
      </w: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p>
    <w:p w:rsidR="00562FC0" w:rsidRPr="00130291" w:rsidRDefault="00562FC0" w:rsidP="006B69B7">
      <w:pPr>
        <w:spacing w:line="276" w:lineRule="auto"/>
        <w:ind w:left="-1418" w:right="-1419"/>
        <w:jc w:val="center"/>
        <w:rPr>
          <w:rFonts w:ascii="Arial" w:hAnsi="Arial" w:cs="Arial"/>
          <w:sz w:val="20"/>
          <w:szCs w:val="20"/>
        </w:rPr>
      </w:pPr>
      <w:r w:rsidRPr="00130291">
        <w:rPr>
          <w:rFonts w:ascii="Arial" w:hAnsi="Arial" w:cs="Arial"/>
          <w:sz w:val="20"/>
          <w:szCs w:val="20"/>
        </w:rPr>
        <w:t>______________________________</w:t>
      </w:r>
    </w:p>
    <w:p w:rsidR="00562FC0" w:rsidRPr="00130291" w:rsidRDefault="00562FC0" w:rsidP="006B69B7">
      <w:pPr>
        <w:spacing w:line="276" w:lineRule="auto"/>
        <w:ind w:left="-1418" w:right="-1419"/>
        <w:jc w:val="center"/>
        <w:rPr>
          <w:rFonts w:ascii="Arial" w:hAnsi="Arial" w:cs="Arial"/>
          <w:sz w:val="20"/>
          <w:szCs w:val="20"/>
        </w:rPr>
      </w:pPr>
      <w:r w:rsidRPr="00130291">
        <w:rPr>
          <w:rFonts w:ascii="Arial" w:hAnsi="Arial" w:cs="Arial"/>
          <w:sz w:val="20"/>
          <w:szCs w:val="20"/>
        </w:rPr>
        <w:t>RESPONSÁVEL PELA EMPRESA</w:t>
      </w:r>
    </w:p>
    <w:p w:rsidR="00746D41" w:rsidRPr="00130291" w:rsidRDefault="00973950" w:rsidP="006B69B7">
      <w:pPr>
        <w:pStyle w:val="TextosemFormatao"/>
        <w:spacing w:line="276" w:lineRule="auto"/>
        <w:jc w:val="both"/>
        <w:rPr>
          <w:rFonts w:ascii="Arial" w:hAnsi="Arial" w:cs="Arial"/>
          <w:b/>
          <w:u w:val="single"/>
        </w:rPr>
      </w:pPr>
      <w:r w:rsidRPr="00130291">
        <w:rPr>
          <w:rFonts w:ascii="Arial" w:hAnsi="Arial" w:cs="Arial"/>
          <w:b/>
        </w:rPr>
        <w:br w:type="page"/>
      </w:r>
    </w:p>
    <w:p w:rsidR="00C02492" w:rsidRPr="00130291" w:rsidRDefault="00D76A83" w:rsidP="0008429D">
      <w:pPr>
        <w:spacing w:line="276" w:lineRule="auto"/>
        <w:jc w:val="center"/>
        <w:rPr>
          <w:rFonts w:ascii="Arial" w:hAnsi="Arial" w:cs="Arial"/>
          <w:b/>
          <w:sz w:val="20"/>
          <w:szCs w:val="20"/>
          <w:u w:val="single"/>
        </w:rPr>
      </w:pPr>
      <w:r w:rsidRPr="00130291">
        <w:rPr>
          <w:rFonts w:ascii="Arial" w:hAnsi="Arial" w:cs="Arial"/>
          <w:b/>
          <w:sz w:val="20"/>
          <w:szCs w:val="20"/>
          <w:u w:val="single"/>
        </w:rPr>
        <w:lastRenderedPageBreak/>
        <w:t xml:space="preserve">ANEXO 4 </w:t>
      </w:r>
    </w:p>
    <w:p w:rsidR="00EA1316" w:rsidRPr="00130291" w:rsidRDefault="00EA1316" w:rsidP="0008429D">
      <w:pPr>
        <w:spacing w:line="276" w:lineRule="auto"/>
        <w:jc w:val="center"/>
        <w:rPr>
          <w:rFonts w:ascii="Arial" w:hAnsi="Arial" w:cs="Arial"/>
          <w:b/>
          <w:sz w:val="20"/>
          <w:szCs w:val="20"/>
          <w:u w:val="single"/>
        </w:rPr>
      </w:pPr>
    </w:p>
    <w:p w:rsidR="00EA1316" w:rsidRPr="00130291" w:rsidRDefault="00EA1316" w:rsidP="0008429D">
      <w:pPr>
        <w:spacing w:line="276" w:lineRule="auto"/>
        <w:jc w:val="center"/>
        <w:rPr>
          <w:rFonts w:ascii="Arial" w:hAnsi="Arial" w:cs="Arial"/>
          <w:b/>
          <w:sz w:val="20"/>
          <w:szCs w:val="20"/>
          <w:u w:val="single"/>
        </w:rPr>
      </w:pPr>
    </w:p>
    <w:p w:rsidR="00C02492" w:rsidRPr="00130291" w:rsidRDefault="00C02492" w:rsidP="006B69B7">
      <w:pPr>
        <w:spacing w:line="276" w:lineRule="auto"/>
        <w:ind w:left="1416"/>
        <w:rPr>
          <w:rFonts w:ascii="Arial" w:hAnsi="Arial" w:cs="Arial"/>
          <w:b/>
          <w:sz w:val="20"/>
          <w:szCs w:val="20"/>
        </w:rPr>
      </w:pPr>
    </w:p>
    <w:p w:rsidR="00C02492" w:rsidRPr="00130291" w:rsidRDefault="00C02492" w:rsidP="006B69B7">
      <w:pPr>
        <w:pStyle w:val="TextosemFormatao"/>
        <w:spacing w:line="276" w:lineRule="auto"/>
        <w:jc w:val="center"/>
        <w:rPr>
          <w:rFonts w:ascii="Arial" w:hAnsi="Arial" w:cs="Arial"/>
          <w:b/>
        </w:rPr>
      </w:pPr>
      <w:r w:rsidRPr="00130291">
        <w:rPr>
          <w:rFonts w:ascii="Arial" w:hAnsi="Arial" w:cs="Arial"/>
          <w:b/>
        </w:rPr>
        <w:t>DECLARAÇÃO DE ATENDIMENTO AOS REQUISITOS DE HABILITAÇÃO</w:t>
      </w:r>
    </w:p>
    <w:p w:rsidR="00C02492" w:rsidRPr="00130291" w:rsidRDefault="00C02492" w:rsidP="006B69B7">
      <w:pPr>
        <w:spacing w:line="276" w:lineRule="auto"/>
        <w:jc w:val="center"/>
        <w:rPr>
          <w:rFonts w:ascii="Arial" w:hAnsi="Arial" w:cs="Arial"/>
          <w:b/>
          <w:sz w:val="20"/>
          <w:szCs w:val="20"/>
        </w:rPr>
      </w:pPr>
      <w:r w:rsidRPr="00130291">
        <w:rPr>
          <w:rFonts w:ascii="Arial" w:hAnsi="Arial" w:cs="Arial"/>
          <w:b/>
          <w:sz w:val="20"/>
          <w:szCs w:val="20"/>
        </w:rPr>
        <w:t xml:space="preserve"> (Papel Timbrado da Empresa)</w:t>
      </w:r>
    </w:p>
    <w:p w:rsidR="00C02492" w:rsidRPr="00130291" w:rsidRDefault="00C02492" w:rsidP="006B69B7">
      <w:pPr>
        <w:spacing w:line="276" w:lineRule="auto"/>
        <w:rPr>
          <w:rFonts w:ascii="Arial" w:hAnsi="Arial" w:cs="Arial"/>
          <w:b/>
          <w:bCs/>
          <w:sz w:val="20"/>
          <w:szCs w:val="20"/>
        </w:rPr>
      </w:pPr>
      <w:r w:rsidRPr="00130291">
        <w:rPr>
          <w:rFonts w:ascii="Arial" w:hAnsi="Arial" w:cs="Arial"/>
          <w:b/>
          <w:bCs/>
          <w:sz w:val="20"/>
          <w:szCs w:val="20"/>
        </w:rPr>
        <w:t>Ao</w:t>
      </w:r>
    </w:p>
    <w:p w:rsidR="00C02492" w:rsidRPr="00130291" w:rsidRDefault="00C02492" w:rsidP="006B69B7">
      <w:pPr>
        <w:spacing w:line="276" w:lineRule="auto"/>
        <w:rPr>
          <w:rFonts w:ascii="Arial" w:hAnsi="Arial" w:cs="Arial"/>
          <w:b/>
          <w:bCs/>
          <w:sz w:val="20"/>
          <w:szCs w:val="20"/>
        </w:rPr>
      </w:pPr>
      <w:r w:rsidRPr="00130291">
        <w:rPr>
          <w:rFonts w:ascii="Arial" w:hAnsi="Arial" w:cs="Arial"/>
          <w:b/>
          <w:bCs/>
          <w:sz w:val="20"/>
          <w:szCs w:val="20"/>
        </w:rPr>
        <w:t>Município de Volta Redonda</w:t>
      </w:r>
    </w:p>
    <w:p w:rsidR="00C02492" w:rsidRPr="00130291" w:rsidRDefault="00C02492" w:rsidP="006B69B7">
      <w:pPr>
        <w:spacing w:line="276" w:lineRule="auto"/>
        <w:rPr>
          <w:rFonts w:ascii="Arial" w:hAnsi="Arial" w:cs="Arial"/>
          <w:b/>
          <w:bCs/>
          <w:sz w:val="20"/>
          <w:szCs w:val="20"/>
        </w:rPr>
      </w:pPr>
    </w:p>
    <w:p w:rsidR="00C02492" w:rsidRPr="007D4631" w:rsidRDefault="00C02492" w:rsidP="006B69B7">
      <w:pPr>
        <w:spacing w:line="276" w:lineRule="auto"/>
        <w:rPr>
          <w:rFonts w:ascii="Arial" w:hAnsi="Arial" w:cs="Arial"/>
          <w:b/>
          <w:bCs/>
          <w:color w:val="FF0000"/>
          <w:sz w:val="20"/>
          <w:szCs w:val="20"/>
        </w:rPr>
      </w:pPr>
      <w:r w:rsidRPr="00130291">
        <w:rPr>
          <w:rFonts w:ascii="Arial" w:hAnsi="Arial" w:cs="Arial"/>
          <w:b/>
          <w:bCs/>
          <w:sz w:val="20"/>
          <w:szCs w:val="20"/>
        </w:rPr>
        <w:t xml:space="preserve">Ref:  </w:t>
      </w:r>
      <w:r w:rsidR="00733F22">
        <w:rPr>
          <w:rFonts w:ascii="Arial" w:hAnsi="Arial" w:cs="Arial"/>
          <w:b/>
          <w:bCs/>
          <w:sz w:val="20"/>
          <w:szCs w:val="20"/>
        </w:rPr>
        <w:t>CONCO</w:t>
      </w:r>
      <w:r w:rsidR="007D4631">
        <w:rPr>
          <w:rFonts w:ascii="Arial" w:hAnsi="Arial" w:cs="Arial"/>
          <w:b/>
          <w:bCs/>
          <w:sz w:val="20"/>
          <w:szCs w:val="20"/>
        </w:rPr>
        <w:t xml:space="preserve">RRÊNCIA PRESENCIAL Nº </w:t>
      </w:r>
      <w:r w:rsidR="00491316">
        <w:rPr>
          <w:rFonts w:ascii="Arial" w:hAnsi="Arial" w:cs="Arial"/>
          <w:b/>
          <w:bCs/>
          <w:color w:val="FF0000"/>
          <w:sz w:val="20"/>
          <w:szCs w:val="20"/>
        </w:rPr>
        <w:t>90009</w:t>
      </w:r>
      <w:r w:rsidR="00110FE3">
        <w:rPr>
          <w:rFonts w:ascii="Arial" w:hAnsi="Arial" w:cs="Arial"/>
          <w:b/>
          <w:bCs/>
          <w:color w:val="FF0000"/>
          <w:sz w:val="20"/>
          <w:szCs w:val="20"/>
        </w:rPr>
        <w:t>/2026</w:t>
      </w:r>
    </w:p>
    <w:p w:rsidR="00C02492" w:rsidRPr="00130291" w:rsidRDefault="00C02492" w:rsidP="006B69B7">
      <w:pPr>
        <w:spacing w:line="276" w:lineRule="auto"/>
        <w:rPr>
          <w:rFonts w:ascii="Arial" w:hAnsi="Arial" w:cs="Arial"/>
          <w:b/>
          <w:bCs/>
          <w:sz w:val="20"/>
          <w:szCs w:val="20"/>
        </w:rPr>
      </w:pPr>
    </w:p>
    <w:p w:rsidR="00C02492" w:rsidRPr="00130291" w:rsidRDefault="00C02492" w:rsidP="006B69B7">
      <w:pPr>
        <w:keepNext/>
        <w:spacing w:line="276" w:lineRule="auto"/>
        <w:jc w:val="center"/>
        <w:rPr>
          <w:rFonts w:ascii="Arial" w:hAnsi="Arial" w:cs="Arial"/>
          <w:b/>
          <w:bCs/>
          <w:iCs/>
          <w:sz w:val="20"/>
          <w:szCs w:val="20"/>
        </w:rPr>
      </w:pPr>
      <w:r w:rsidRPr="00130291">
        <w:rPr>
          <w:rFonts w:ascii="Arial" w:hAnsi="Arial" w:cs="Arial"/>
          <w:b/>
          <w:bCs/>
          <w:iCs/>
          <w:sz w:val="20"/>
          <w:szCs w:val="20"/>
        </w:rPr>
        <w:t>DECLARAÇÃO</w:t>
      </w:r>
    </w:p>
    <w:p w:rsidR="00C02492" w:rsidRPr="00130291" w:rsidRDefault="00C02492" w:rsidP="006B69B7">
      <w:pPr>
        <w:spacing w:line="276" w:lineRule="auto"/>
        <w:rPr>
          <w:rFonts w:ascii="Arial" w:hAnsi="Arial" w:cs="Arial"/>
          <w:sz w:val="20"/>
          <w:szCs w:val="20"/>
        </w:rPr>
      </w:pPr>
    </w:p>
    <w:p w:rsidR="00C02492" w:rsidRPr="00130291" w:rsidRDefault="00C02492" w:rsidP="006B69B7">
      <w:pPr>
        <w:pStyle w:val="TextosemFormatao"/>
        <w:spacing w:line="276" w:lineRule="auto"/>
        <w:jc w:val="both"/>
        <w:rPr>
          <w:rFonts w:ascii="Arial" w:hAnsi="Arial" w:cs="Arial"/>
          <w:bCs/>
        </w:rPr>
      </w:pPr>
      <w:r w:rsidRPr="00130291">
        <w:rPr>
          <w:rFonts w:ascii="Arial" w:hAnsi="Arial" w:cs="Arial"/>
          <w:bCs/>
        </w:rPr>
        <w:t xml:space="preserve">(RAZÃO SOCIAL DA EMPRESA) ___________________________________ CNPJ nº _______________________________, sediada em (ENDEREÇO) _____________________________________________, declara, sob as penas da Lei nº </w:t>
      </w:r>
      <w:r w:rsidR="00310395" w:rsidRPr="00130291">
        <w:rPr>
          <w:rFonts w:ascii="Arial" w:hAnsi="Arial" w:cs="Arial"/>
          <w:bCs/>
        </w:rPr>
        <w:t>14.133/2021</w:t>
      </w:r>
      <w:r w:rsidRPr="00130291">
        <w:rPr>
          <w:rFonts w:ascii="Arial" w:hAnsi="Arial" w:cs="Arial"/>
          <w:bCs/>
        </w:rPr>
        <w:t>, que cumpre plenamente os requisitos para sua habilitação no presente processo licitatório.</w:t>
      </w:r>
    </w:p>
    <w:p w:rsidR="00C02492" w:rsidRPr="00130291" w:rsidRDefault="00C02492" w:rsidP="006B69B7">
      <w:pPr>
        <w:spacing w:line="276" w:lineRule="auto"/>
        <w:rPr>
          <w:rFonts w:ascii="Arial" w:hAnsi="Arial" w:cs="Arial"/>
          <w:sz w:val="20"/>
          <w:szCs w:val="20"/>
        </w:rPr>
      </w:pPr>
    </w:p>
    <w:p w:rsidR="00C02492" w:rsidRPr="00130291" w:rsidRDefault="00C02492" w:rsidP="006B69B7">
      <w:pPr>
        <w:spacing w:line="276" w:lineRule="auto"/>
        <w:rPr>
          <w:rFonts w:ascii="Arial" w:hAnsi="Arial" w:cs="Arial"/>
          <w:sz w:val="20"/>
          <w:szCs w:val="20"/>
        </w:rPr>
      </w:pPr>
    </w:p>
    <w:p w:rsidR="00C02492" w:rsidRPr="00130291" w:rsidRDefault="00C02492" w:rsidP="006B69B7">
      <w:pPr>
        <w:spacing w:line="276" w:lineRule="auto"/>
        <w:rPr>
          <w:rFonts w:ascii="Arial" w:hAnsi="Arial" w:cs="Arial"/>
          <w:sz w:val="20"/>
          <w:szCs w:val="20"/>
        </w:rPr>
      </w:pPr>
    </w:p>
    <w:p w:rsidR="00C02492" w:rsidRPr="00130291" w:rsidRDefault="00C02492" w:rsidP="006B69B7">
      <w:pPr>
        <w:spacing w:line="276" w:lineRule="auto"/>
        <w:jc w:val="center"/>
        <w:rPr>
          <w:rFonts w:ascii="Arial" w:hAnsi="Arial" w:cs="Arial"/>
          <w:sz w:val="20"/>
          <w:szCs w:val="20"/>
        </w:rPr>
      </w:pPr>
      <w:r w:rsidRPr="00130291">
        <w:rPr>
          <w:rFonts w:ascii="Arial" w:hAnsi="Arial" w:cs="Arial"/>
          <w:sz w:val="20"/>
          <w:szCs w:val="20"/>
        </w:rPr>
        <w:t>................................................................</w:t>
      </w:r>
    </w:p>
    <w:p w:rsidR="00C02492" w:rsidRPr="00130291" w:rsidRDefault="00C02492" w:rsidP="006B69B7">
      <w:pPr>
        <w:spacing w:line="276" w:lineRule="auto"/>
        <w:jc w:val="center"/>
        <w:rPr>
          <w:rFonts w:ascii="Arial" w:hAnsi="Arial" w:cs="Arial"/>
          <w:sz w:val="20"/>
          <w:szCs w:val="20"/>
        </w:rPr>
      </w:pPr>
      <w:r w:rsidRPr="00130291">
        <w:rPr>
          <w:rFonts w:ascii="Arial" w:hAnsi="Arial" w:cs="Arial"/>
          <w:sz w:val="20"/>
          <w:szCs w:val="20"/>
        </w:rPr>
        <w:t>(Local e Data )</w:t>
      </w:r>
    </w:p>
    <w:p w:rsidR="00C02492" w:rsidRPr="00130291" w:rsidRDefault="00C02492" w:rsidP="006B69B7">
      <w:pPr>
        <w:spacing w:line="276" w:lineRule="auto"/>
        <w:jc w:val="center"/>
        <w:rPr>
          <w:rFonts w:ascii="Arial" w:hAnsi="Arial" w:cs="Arial"/>
          <w:sz w:val="20"/>
          <w:szCs w:val="20"/>
        </w:rPr>
      </w:pPr>
      <w:r w:rsidRPr="00130291">
        <w:rPr>
          <w:rFonts w:ascii="Arial" w:hAnsi="Arial" w:cs="Arial"/>
          <w:sz w:val="20"/>
          <w:szCs w:val="20"/>
        </w:rPr>
        <w:t>...........................................................................................</w:t>
      </w:r>
    </w:p>
    <w:p w:rsidR="00C02492" w:rsidRPr="00130291" w:rsidRDefault="00C02492" w:rsidP="006B69B7">
      <w:pPr>
        <w:spacing w:line="276" w:lineRule="auto"/>
        <w:jc w:val="center"/>
        <w:rPr>
          <w:rFonts w:ascii="Arial" w:hAnsi="Arial" w:cs="Arial"/>
          <w:sz w:val="20"/>
          <w:szCs w:val="20"/>
        </w:rPr>
      </w:pPr>
    </w:p>
    <w:p w:rsidR="00C02492" w:rsidRPr="00130291" w:rsidRDefault="00C02492" w:rsidP="006B69B7">
      <w:pPr>
        <w:keepNext/>
        <w:spacing w:line="276" w:lineRule="auto"/>
        <w:jc w:val="center"/>
        <w:outlineLvl w:val="0"/>
        <w:rPr>
          <w:rFonts w:ascii="Arial" w:hAnsi="Arial" w:cs="Arial"/>
          <w:b/>
          <w:sz w:val="20"/>
          <w:szCs w:val="20"/>
        </w:rPr>
      </w:pPr>
      <w:r w:rsidRPr="00130291">
        <w:rPr>
          <w:rFonts w:ascii="Arial" w:hAnsi="Arial" w:cs="Arial"/>
          <w:sz w:val="20"/>
          <w:szCs w:val="20"/>
        </w:rPr>
        <w:t>(assinatura, nome completo, cargo, CPF, doc. de identidade)</w:t>
      </w:r>
    </w:p>
    <w:p w:rsidR="00C02492" w:rsidRPr="00130291" w:rsidRDefault="00C02492" w:rsidP="006B69B7">
      <w:pPr>
        <w:spacing w:line="276" w:lineRule="auto"/>
        <w:ind w:left="1416"/>
        <w:rPr>
          <w:rFonts w:ascii="Arial" w:hAnsi="Arial" w:cs="Arial"/>
          <w:b/>
          <w:sz w:val="20"/>
          <w:szCs w:val="20"/>
        </w:rPr>
      </w:pPr>
    </w:p>
    <w:p w:rsidR="00C02492" w:rsidRPr="00130291" w:rsidRDefault="00C02492" w:rsidP="006B69B7">
      <w:pPr>
        <w:spacing w:line="276" w:lineRule="auto"/>
        <w:ind w:left="1416"/>
        <w:rPr>
          <w:rFonts w:ascii="Arial" w:hAnsi="Arial" w:cs="Arial"/>
          <w:b/>
          <w:sz w:val="20"/>
          <w:szCs w:val="20"/>
        </w:rPr>
      </w:pPr>
    </w:p>
    <w:p w:rsidR="00C02492" w:rsidRPr="00130291" w:rsidRDefault="00C02492" w:rsidP="006B69B7">
      <w:pPr>
        <w:spacing w:line="276" w:lineRule="auto"/>
        <w:ind w:left="1416"/>
        <w:rPr>
          <w:rFonts w:ascii="Arial" w:hAnsi="Arial" w:cs="Arial"/>
          <w:b/>
          <w:sz w:val="20"/>
          <w:szCs w:val="20"/>
        </w:rPr>
      </w:pPr>
    </w:p>
    <w:p w:rsidR="00C02492" w:rsidRPr="00130291" w:rsidRDefault="00C02492" w:rsidP="006B69B7">
      <w:pPr>
        <w:spacing w:line="276" w:lineRule="auto"/>
        <w:ind w:left="1416"/>
        <w:rPr>
          <w:rFonts w:ascii="Arial" w:hAnsi="Arial" w:cs="Arial"/>
          <w:b/>
          <w:sz w:val="20"/>
          <w:szCs w:val="20"/>
        </w:rPr>
      </w:pPr>
    </w:p>
    <w:p w:rsidR="00C02492" w:rsidRPr="00130291" w:rsidRDefault="00C02492" w:rsidP="006B69B7">
      <w:pPr>
        <w:spacing w:line="276" w:lineRule="auto"/>
        <w:ind w:left="1416"/>
        <w:rPr>
          <w:rFonts w:ascii="Arial" w:hAnsi="Arial" w:cs="Arial"/>
          <w:b/>
          <w:sz w:val="20"/>
          <w:szCs w:val="20"/>
        </w:rPr>
      </w:pPr>
    </w:p>
    <w:p w:rsidR="00B37AFF" w:rsidRPr="00130291" w:rsidRDefault="00214A97" w:rsidP="006B69B7">
      <w:pPr>
        <w:pStyle w:val="TextosemFormatao"/>
        <w:spacing w:line="276" w:lineRule="auto"/>
        <w:jc w:val="both"/>
        <w:rPr>
          <w:rFonts w:ascii="Arial" w:hAnsi="Arial" w:cs="Arial"/>
          <w:b/>
          <w:u w:val="single"/>
        </w:rPr>
      </w:pPr>
      <w:r w:rsidRPr="00130291">
        <w:rPr>
          <w:rFonts w:ascii="Arial" w:hAnsi="Arial" w:cs="Arial"/>
          <w:bCs/>
        </w:rPr>
        <w:br w:type="page"/>
      </w:r>
    </w:p>
    <w:p w:rsidR="00D76A83" w:rsidRPr="00130291" w:rsidRDefault="00D76A83" w:rsidP="006B69B7">
      <w:pPr>
        <w:spacing w:line="276" w:lineRule="auto"/>
        <w:jc w:val="center"/>
        <w:rPr>
          <w:rFonts w:ascii="Arial" w:hAnsi="Arial" w:cs="Arial"/>
          <w:b/>
          <w:sz w:val="20"/>
          <w:szCs w:val="20"/>
          <w:u w:val="single"/>
        </w:rPr>
      </w:pPr>
      <w:r w:rsidRPr="00130291">
        <w:rPr>
          <w:rFonts w:ascii="Arial" w:hAnsi="Arial" w:cs="Arial"/>
          <w:b/>
          <w:sz w:val="20"/>
          <w:szCs w:val="20"/>
          <w:u w:val="single"/>
        </w:rPr>
        <w:lastRenderedPageBreak/>
        <w:t>ANEXO 5</w:t>
      </w:r>
    </w:p>
    <w:p w:rsidR="00D76A83" w:rsidRPr="00130291" w:rsidRDefault="00D76A83" w:rsidP="00D76A83">
      <w:pPr>
        <w:pStyle w:val="TextosemFormatao"/>
        <w:spacing w:line="276" w:lineRule="auto"/>
        <w:jc w:val="center"/>
        <w:rPr>
          <w:rFonts w:ascii="Arial" w:hAnsi="Arial" w:cs="Arial"/>
          <w:b/>
          <w:bCs/>
          <w:u w:val="single"/>
        </w:rPr>
      </w:pPr>
      <w:r w:rsidRPr="00130291">
        <w:rPr>
          <w:rFonts w:ascii="Arial" w:hAnsi="Arial" w:cs="Arial"/>
          <w:b/>
          <w:bCs/>
          <w:u w:val="single"/>
        </w:rPr>
        <w:t>MODELO DE CARTA DE CREDENCIAMENTO</w:t>
      </w:r>
    </w:p>
    <w:p w:rsidR="00D76A83" w:rsidRPr="00130291" w:rsidRDefault="00D76A83" w:rsidP="00D76A83">
      <w:pPr>
        <w:pStyle w:val="TextosemFormatao"/>
        <w:spacing w:line="276" w:lineRule="auto"/>
        <w:jc w:val="center"/>
        <w:rPr>
          <w:rFonts w:ascii="Arial" w:hAnsi="Arial" w:cs="Arial"/>
          <w:b/>
          <w:bCs/>
        </w:rPr>
      </w:pPr>
    </w:p>
    <w:p w:rsidR="00D76A83" w:rsidRPr="00130291" w:rsidRDefault="00D76A83" w:rsidP="00D76A83">
      <w:pPr>
        <w:pStyle w:val="TextosemFormatao"/>
        <w:tabs>
          <w:tab w:val="left" w:pos="10773"/>
        </w:tabs>
        <w:spacing w:line="276" w:lineRule="auto"/>
        <w:jc w:val="both"/>
        <w:rPr>
          <w:rFonts w:ascii="Arial" w:hAnsi="Arial" w:cs="Arial"/>
          <w:b/>
          <w:bCs/>
        </w:rPr>
      </w:pPr>
    </w:p>
    <w:p w:rsidR="00D76A83" w:rsidRPr="00130291" w:rsidRDefault="00D76A83" w:rsidP="00D76A83">
      <w:pPr>
        <w:tabs>
          <w:tab w:val="left" w:pos="10773"/>
        </w:tabs>
        <w:spacing w:line="276" w:lineRule="auto"/>
        <w:jc w:val="both"/>
        <w:rPr>
          <w:rFonts w:ascii="Arial" w:hAnsi="Arial" w:cs="Arial"/>
          <w:sz w:val="20"/>
          <w:szCs w:val="20"/>
        </w:rPr>
      </w:pPr>
      <w:r w:rsidRPr="00130291">
        <w:rPr>
          <w:rFonts w:ascii="Arial" w:hAnsi="Arial" w:cs="Arial"/>
          <w:sz w:val="20"/>
          <w:szCs w:val="20"/>
        </w:rPr>
        <w:t>A</w:t>
      </w:r>
    </w:p>
    <w:p w:rsidR="00D76A83" w:rsidRPr="00130291" w:rsidRDefault="00D76A83" w:rsidP="00D76A83">
      <w:pPr>
        <w:tabs>
          <w:tab w:val="left" w:pos="10773"/>
        </w:tabs>
        <w:spacing w:line="276" w:lineRule="auto"/>
        <w:jc w:val="both"/>
        <w:rPr>
          <w:rFonts w:ascii="Arial" w:hAnsi="Arial" w:cs="Arial"/>
          <w:sz w:val="20"/>
          <w:szCs w:val="20"/>
        </w:rPr>
      </w:pPr>
      <w:r w:rsidRPr="00130291">
        <w:rPr>
          <w:rFonts w:ascii="Arial" w:hAnsi="Arial" w:cs="Arial"/>
          <w:sz w:val="20"/>
          <w:szCs w:val="20"/>
        </w:rPr>
        <w:t xml:space="preserve">CENTRAL GERAL DE COMPRAS </w:t>
      </w:r>
    </w:p>
    <w:p w:rsidR="00D76A83" w:rsidRPr="00130291" w:rsidRDefault="00D76A83" w:rsidP="00D76A83">
      <w:pPr>
        <w:tabs>
          <w:tab w:val="left" w:pos="10773"/>
        </w:tabs>
        <w:spacing w:line="276" w:lineRule="auto"/>
        <w:jc w:val="both"/>
        <w:rPr>
          <w:rFonts w:ascii="Arial" w:hAnsi="Arial" w:cs="Arial"/>
          <w:sz w:val="20"/>
          <w:szCs w:val="20"/>
        </w:rPr>
      </w:pPr>
      <w:r w:rsidRPr="00130291">
        <w:rPr>
          <w:rFonts w:ascii="Arial" w:hAnsi="Arial" w:cs="Arial"/>
          <w:sz w:val="20"/>
          <w:szCs w:val="20"/>
        </w:rPr>
        <w:t>PRAÇA SÁVIO GAMA, nº 63, ATERRADO</w:t>
      </w:r>
    </w:p>
    <w:p w:rsidR="00D76A83" w:rsidRPr="00130291" w:rsidRDefault="00D76A83" w:rsidP="00D76A83">
      <w:pPr>
        <w:tabs>
          <w:tab w:val="left" w:pos="10773"/>
        </w:tabs>
        <w:spacing w:line="276" w:lineRule="auto"/>
        <w:jc w:val="both"/>
        <w:rPr>
          <w:rFonts w:ascii="Arial" w:hAnsi="Arial" w:cs="Arial"/>
          <w:sz w:val="20"/>
          <w:szCs w:val="20"/>
        </w:rPr>
      </w:pPr>
      <w:r w:rsidRPr="00130291">
        <w:rPr>
          <w:rFonts w:ascii="Arial" w:hAnsi="Arial" w:cs="Arial"/>
          <w:sz w:val="20"/>
          <w:szCs w:val="20"/>
        </w:rPr>
        <w:t>2º ANDAR PRÉDIO DA FURBAM</w:t>
      </w:r>
    </w:p>
    <w:p w:rsidR="00D76A83" w:rsidRPr="007D4631" w:rsidRDefault="00D76A83" w:rsidP="00D76A83">
      <w:pPr>
        <w:tabs>
          <w:tab w:val="left" w:pos="10773"/>
        </w:tabs>
        <w:spacing w:before="120" w:after="120" w:line="276" w:lineRule="auto"/>
        <w:jc w:val="both"/>
        <w:rPr>
          <w:rFonts w:ascii="Arial" w:hAnsi="Arial" w:cs="Arial"/>
          <w:color w:val="FF0000"/>
          <w:sz w:val="20"/>
          <w:szCs w:val="20"/>
        </w:rPr>
      </w:pPr>
      <w:r w:rsidRPr="00130291">
        <w:rPr>
          <w:rFonts w:ascii="Arial" w:hAnsi="Arial" w:cs="Arial"/>
          <w:bCs/>
          <w:sz w:val="20"/>
          <w:szCs w:val="20"/>
        </w:rPr>
        <w:t xml:space="preserve">Ref.: </w:t>
      </w:r>
      <w:r w:rsidR="00733F22">
        <w:rPr>
          <w:rFonts w:ascii="Arial" w:hAnsi="Arial" w:cs="Arial"/>
          <w:b/>
          <w:bCs/>
          <w:sz w:val="20"/>
          <w:szCs w:val="20"/>
        </w:rPr>
        <w:t xml:space="preserve">CONCORRÊNCIA PRESENCIAL Nº </w:t>
      </w:r>
      <w:r w:rsidR="00491316">
        <w:rPr>
          <w:rFonts w:ascii="Arial" w:hAnsi="Arial" w:cs="Arial"/>
          <w:b/>
          <w:bCs/>
          <w:color w:val="FF0000"/>
          <w:sz w:val="20"/>
          <w:szCs w:val="20"/>
        </w:rPr>
        <w:t>90009</w:t>
      </w:r>
      <w:r w:rsidR="00733F22" w:rsidRPr="007D4631">
        <w:rPr>
          <w:rFonts w:ascii="Arial" w:hAnsi="Arial" w:cs="Arial"/>
          <w:b/>
          <w:bCs/>
          <w:color w:val="FF0000"/>
          <w:sz w:val="20"/>
          <w:szCs w:val="20"/>
        </w:rPr>
        <w:t>/202</w:t>
      </w:r>
      <w:r w:rsidR="00110FE3">
        <w:rPr>
          <w:rFonts w:ascii="Arial" w:hAnsi="Arial" w:cs="Arial"/>
          <w:b/>
          <w:bCs/>
          <w:color w:val="FF0000"/>
          <w:sz w:val="20"/>
          <w:szCs w:val="20"/>
        </w:rPr>
        <w:t>6</w:t>
      </w:r>
    </w:p>
    <w:p w:rsidR="00D76A83" w:rsidRPr="00130291" w:rsidRDefault="00D76A83" w:rsidP="00D76A83">
      <w:pPr>
        <w:tabs>
          <w:tab w:val="left" w:pos="10773"/>
        </w:tabs>
        <w:spacing w:line="276" w:lineRule="auto"/>
        <w:jc w:val="both"/>
        <w:rPr>
          <w:rFonts w:ascii="Arial" w:hAnsi="Arial" w:cs="Arial"/>
          <w:sz w:val="20"/>
          <w:szCs w:val="20"/>
        </w:rPr>
      </w:pP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sz w:val="20"/>
          <w:szCs w:val="20"/>
        </w:rPr>
        <w:t xml:space="preserve">Prezados Senhores: </w:t>
      </w: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sz w:val="20"/>
          <w:szCs w:val="20"/>
        </w:rPr>
        <w:t xml:space="preserve">Pelo presente documento, </w:t>
      </w:r>
      <w:r w:rsidRPr="00130291">
        <w:rPr>
          <w:rFonts w:ascii="Arial" w:hAnsi="Arial" w:cs="Arial"/>
          <w:b/>
          <w:bCs/>
          <w:sz w:val="20"/>
          <w:szCs w:val="20"/>
        </w:rPr>
        <w:t xml:space="preserve">outorgamos </w:t>
      </w:r>
      <w:r w:rsidRPr="00130291">
        <w:rPr>
          <w:rFonts w:ascii="Arial" w:hAnsi="Arial" w:cs="Arial"/>
          <w:sz w:val="20"/>
          <w:szCs w:val="20"/>
        </w:rPr>
        <w:t>ao Sr.__________________(</w:t>
      </w:r>
      <w:r w:rsidRPr="00130291">
        <w:rPr>
          <w:rFonts w:ascii="Arial" w:hAnsi="Arial" w:cs="Arial"/>
          <w:iCs/>
          <w:sz w:val="20"/>
          <w:szCs w:val="20"/>
        </w:rPr>
        <w:t>nome, qualificação e endereço</w:t>
      </w:r>
      <w:r w:rsidRPr="00130291">
        <w:rPr>
          <w:rFonts w:ascii="Arial" w:hAnsi="Arial" w:cs="Arial"/>
          <w:sz w:val="20"/>
          <w:szCs w:val="20"/>
        </w:rPr>
        <w:t xml:space="preserve">), portador da carteira de identidade nº __________________, expedida pelo (a) ______________________, inscrito no CIC sob o nº _________________________________, </w:t>
      </w:r>
      <w:r w:rsidRPr="00130291">
        <w:rPr>
          <w:rFonts w:ascii="Arial" w:hAnsi="Arial" w:cs="Arial"/>
          <w:bCs/>
          <w:sz w:val="20"/>
          <w:szCs w:val="20"/>
        </w:rPr>
        <w:t xml:space="preserve">poderes para representar esta Empresa </w:t>
      </w:r>
      <w:r w:rsidRPr="00130291">
        <w:rPr>
          <w:rFonts w:ascii="Arial" w:hAnsi="Arial" w:cs="Arial"/>
          <w:sz w:val="20"/>
          <w:szCs w:val="20"/>
        </w:rPr>
        <w:t xml:space="preserve">_________________________________(razão social e endereço da licitante) CNPJ/MF nº _______________________, Inscrição Estadual nº _____________________ na licitação referida em epígrafe, podendo praticar todos os atos necessários e indispensáveis ao bom e fiel desempenho deste mandato, inclusive, prestar esclarecimentos, formular propostas verbais, receber notificações e manifestar-se quanto a sua desistência de interpor recurso e de participar do certame. </w:t>
      </w:r>
    </w:p>
    <w:p w:rsidR="00D76A83" w:rsidRPr="00130291" w:rsidRDefault="00D76A83" w:rsidP="00D76A83">
      <w:pPr>
        <w:tabs>
          <w:tab w:val="left" w:pos="10773"/>
        </w:tabs>
        <w:spacing w:before="120" w:after="120" w:line="276" w:lineRule="auto"/>
        <w:jc w:val="both"/>
        <w:rPr>
          <w:rFonts w:ascii="Arial" w:hAnsi="Arial" w:cs="Arial"/>
          <w:sz w:val="20"/>
          <w:szCs w:val="20"/>
        </w:rPr>
      </w:pP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sz w:val="20"/>
          <w:szCs w:val="20"/>
        </w:rPr>
        <w:t xml:space="preserve">Atenciosamente, </w:t>
      </w:r>
    </w:p>
    <w:p w:rsidR="00D76A83" w:rsidRPr="00130291" w:rsidRDefault="00D76A83" w:rsidP="00D76A83">
      <w:pPr>
        <w:tabs>
          <w:tab w:val="left" w:pos="10773"/>
        </w:tabs>
        <w:spacing w:before="120" w:after="120" w:line="276" w:lineRule="auto"/>
        <w:jc w:val="both"/>
        <w:rPr>
          <w:rFonts w:ascii="Arial" w:hAnsi="Arial" w:cs="Arial"/>
          <w:sz w:val="20"/>
          <w:szCs w:val="20"/>
        </w:rPr>
      </w:pP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sz w:val="20"/>
          <w:szCs w:val="20"/>
        </w:rPr>
        <w:t>______________________________</w:t>
      </w: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sz w:val="20"/>
          <w:szCs w:val="20"/>
        </w:rPr>
        <w:t xml:space="preserve">(Nome </w:t>
      </w:r>
      <w:r w:rsidRPr="00130291">
        <w:rPr>
          <w:rFonts w:ascii="Arial" w:hAnsi="Arial" w:cs="Arial"/>
          <w:i/>
          <w:iCs/>
          <w:sz w:val="20"/>
          <w:szCs w:val="20"/>
        </w:rPr>
        <w:t>e cargo do outorgante</w:t>
      </w:r>
      <w:r w:rsidRPr="00130291">
        <w:rPr>
          <w:rFonts w:ascii="Arial" w:hAnsi="Arial" w:cs="Arial"/>
          <w:sz w:val="20"/>
          <w:szCs w:val="20"/>
        </w:rPr>
        <w:t xml:space="preserve">) </w:t>
      </w: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b/>
          <w:bCs/>
          <w:sz w:val="20"/>
          <w:szCs w:val="20"/>
        </w:rPr>
        <w:t xml:space="preserve">Observação: </w:t>
      </w:r>
    </w:p>
    <w:p w:rsidR="00D76A83" w:rsidRPr="00130291" w:rsidRDefault="00D76A83" w:rsidP="00D76A83">
      <w:pPr>
        <w:tabs>
          <w:tab w:val="left" w:pos="10773"/>
        </w:tabs>
        <w:spacing w:before="120" w:after="120" w:line="276" w:lineRule="auto"/>
        <w:jc w:val="both"/>
        <w:rPr>
          <w:rFonts w:ascii="Arial" w:hAnsi="Arial" w:cs="Arial"/>
          <w:sz w:val="20"/>
          <w:szCs w:val="20"/>
        </w:rPr>
      </w:pPr>
      <w:r w:rsidRPr="00130291">
        <w:rPr>
          <w:rFonts w:ascii="Arial" w:hAnsi="Arial" w:cs="Arial"/>
          <w:iCs/>
          <w:sz w:val="20"/>
          <w:szCs w:val="20"/>
        </w:rPr>
        <w:t xml:space="preserve">A Carta de Credenciamento deverá ser apresentada em papel timbrado da licitante e estar assinada por um representante legal que tenha poderes para constituir mandatário. </w:t>
      </w:r>
    </w:p>
    <w:p w:rsidR="00D76A83" w:rsidRPr="00130291" w:rsidRDefault="00D76A83" w:rsidP="00D76A83">
      <w:pPr>
        <w:tabs>
          <w:tab w:val="left" w:pos="10773"/>
        </w:tabs>
        <w:spacing w:before="120" w:after="120" w:line="276" w:lineRule="auto"/>
        <w:jc w:val="both"/>
        <w:rPr>
          <w:rFonts w:ascii="Arial" w:hAnsi="Arial" w:cs="Arial"/>
          <w:iCs/>
          <w:sz w:val="20"/>
          <w:szCs w:val="20"/>
        </w:rPr>
      </w:pPr>
      <w:r w:rsidRPr="00130291">
        <w:rPr>
          <w:rFonts w:ascii="Arial" w:hAnsi="Arial" w:cs="Arial"/>
          <w:iCs/>
          <w:sz w:val="20"/>
          <w:szCs w:val="20"/>
        </w:rPr>
        <w:t>A Carta de Credenciamento é o documento que comprova a representatividade legal do outorgante e deverá ser entregue pelo credenciado à Comissão Permanente de Licitação, juntamente com os envelopes de Documentação e Proposta Comercial da licitante.</w:t>
      </w:r>
    </w:p>
    <w:p w:rsidR="00D76A83" w:rsidRPr="00130291" w:rsidRDefault="00D76A83" w:rsidP="00D76A83">
      <w:pPr>
        <w:spacing w:line="276" w:lineRule="auto"/>
        <w:rPr>
          <w:rFonts w:ascii="Arial" w:hAnsi="Arial" w:cs="Arial"/>
          <w:b/>
          <w:sz w:val="20"/>
          <w:szCs w:val="20"/>
          <w:u w:val="single"/>
        </w:rPr>
      </w:pPr>
      <w:r w:rsidRPr="00130291">
        <w:rPr>
          <w:rFonts w:ascii="Arial" w:hAnsi="Arial" w:cs="Arial"/>
          <w:sz w:val="20"/>
          <w:szCs w:val="20"/>
        </w:rPr>
        <w:br w:type="page"/>
      </w:r>
    </w:p>
    <w:p w:rsidR="00FE2500" w:rsidRPr="00130291" w:rsidRDefault="00FE2500" w:rsidP="00FE2500">
      <w:pPr>
        <w:ind w:left="1416"/>
        <w:rPr>
          <w:rFonts w:ascii="Arial" w:hAnsi="Arial" w:cs="Arial"/>
          <w:b/>
          <w:sz w:val="20"/>
          <w:szCs w:val="20"/>
          <w:u w:val="single"/>
        </w:rPr>
      </w:pPr>
      <w:r w:rsidRPr="00130291">
        <w:rPr>
          <w:rFonts w:ascii="Arial" w:hAnsi="Arial" w:cs="Arial"/>
          <w:b/>
          <w:sz w:val="20"/>
          <w:szCs w:val="20"/>
        </w:rPr>
        <w:lastRenderedPageBreak/>
        <w:t xml:space="preserve">                                  </w:t>
      </w:r>
      <w:r w:rsidR="00BA52BA">
        <w:rPr>
          <w:rFonts w:ascii="Arial" w:hAnsi="Arial" w:cs="Arial"/>
          <w:b/>
          <w:sz w:val="20"/>
          <w:szCs w:val="20"/>
        </w:rPr>
        <w:t xml:space="preserve">          </w:t>
      </w:r>
      <w:r w:rsidRPr="00130291">
        <w:rPr>
          <w:rFonts w:ascii="Arial" w:hAnsi="Arial" w:cs="Arial"/>
          <w:b/>
          <w:sz w:val="20"/>
          <w:szCs w:val="20"/>
        </w:rPr>
        <w:t xml:space="preserve"> </w:t>
      </w:r>
      <w:r w:rsidRPr="00130291">
        <w:rPr>
          <w:rFonts w:ascii="Arial" w:hAnsi="Arial" w:cs="Arial"/>
          <w:b/>
          <w:sz w:val="20"/>
          <w:szCs w:val="20"/>
          <w:u w:val="single"/>
        </w:rPr>
        <w:t>ANEXO 6</w:t>
      </w:r>
    </w:p>
    <w:p w:rsidR="00EA1316" w:rsidRPr="00130291" w:rsidRDefault="00EA1316" w:rsidP="00FE2500">
      <w:pPr>
        <w:ind w:left="1416"/>
        <w:rPr>
          <w:rFonts w:ascii="Arial" w:hAnsi="Arial" w:cs="Arial"/>
          <w:b/>
          <w:sz w:val="20"/>
          <w:szCs w:val="20"/>
          <w:u w:val="single"/>
        </w:rPr>
      </w:pPr>
    </w:p>
    <w:p w:rsidR="00FE2500" w:rsidRPr="00130291" w:rsidRDefault="00FE2500" w:rsidP="00FE2500">
      <w:pPr>
        <w:ind w:left="1416"/>
        <w:rPr>
          <w:rFonts w:ascii="Arial" w:hAnsi="Arial" w:cs="Arial"/>
          <w:b/>
          <w:sz w:val="20"/>
          <w:szCs w:val="20"/>
        </w:rPr>
      </w:pPr>
    </w:p>
    <w:p w:rsidR="00FE2500" w:rsidRPr="00130291" w:rsidRDefault="00A71602" w:rsidP="00FE2500">
      <w:pPr>
        <w:jc w:val="center"/>
        <w:rPr>
          <w:rFonts w:ascii="Arial" w:eastAsia="Calibri" w:hAnsi="Arial" w:cs="Arial"/>
          <w:b/>
          <w:sz w:val="20"/>
          <w:szCs w:val="20"/>
        </w:rPr>
      </w:pPr>
      <w:hyperlink w:anchor="_ANEXO_IV_-" w:history="1">
        <w:r w:rsidR="00FE2500" w:rsidRPr="00130291">
          <w:rPr>
            <w:rFonts w:ascii="Arial" w:eastAsia="Calibri" w:hAnsi="Arial" w:cs="Arial"/>
            <w:b/>
            <w:sz w:val="20"/>
            <w:szCs w:val="20"/>
          </w:rPr>
          <w:t>Declaração de que dispõe em seus quadros funcionais percentual mínimo de beneficiários da Previdência Social (Lei nº 8.213/91)</w:t>
        </w:r>
      </w:hyperlink>
    </w:p>
    <w:p w:rsidR="00FE2500" w:rsidRPr="00130291" w:rsidRDefault="00FE2500" w:rsidP="00FE2500">
      <w:pPr>
        <w:jc w:val="center"/>
        <w:rPr>
          <w:rFonts w:ascii="Arial" w:hAnsi="Arial" w:cs="Arial"/>
          <w:b/>
          <w:sz w:val="20"/>
          <w:szCs w:val="20"/>
        </w:rPr>
      </w:pPr>
      <w:r w:rsidRPr="00130291">
        <w:rPr>
          <w:rFonts w:ascii="Arial" w:hAnsi="Arial" w:cs="Arial"/>
          <w:b/>
          <w:sz w:val="20"/>
          <w:szCs w:val="20"/>
        </w:rPr>
        <w:t>(Papel Timbrado da Empresa)</w:t>
      </w:r>
    </w:p>
    <w:p w:rsidR="00FE2500" w:rsidRPr="00130291" w:rsidRDefault="00FE2500" w:rsidP="00FE2500">
      <w:pPr>
        <w:rPr>
          <w:rFonts w:ascii="Arial" w:hAnsi="Arial" w:cs="Arial"/>
          <w:b/>
          <w:bCs/>
          <w:sz w:val="20"/>
          <w:szCs w:val="20"/>
        </w:rPr>
      </w:pPr>
      <w:r w:rsidRPr="00130291">
        <w:rPr>
          <w:rFonts w:ascii="Arial" w:hAnsi="Arial" w:cs="Arial"/>
          <w:b/>
          <w:bCs/>
          <w:sz w:val="20"/>
          <w:szCs w:val="20"/>
        </w:rPr>
        <w:t>Ao</w:t>
      </w:r>
    </w:p>
    <w:p w:rsidR="00FE2500" w:rsidRPr="00130291" w:rsidRDefault="00FE2500" w:rsidP="00FE2500">
      <w:pPr>
        <w:rPr>
          <w:rFonts w:ascii="Arial" w:hAnsi="Arial" w:cs="Arial"/>
          <w:b/>
          <w:bCs/>
          <w:sz w:val="20"/>
          <w:szCs w:val="20"/>
        </w:rPr>
      </w:pPr>
      <w:r w:rsidRPr="00130291">
        <w:rPr>
          <w:rFonts w:ascii="Arial" w:hAnsi="Arial" w:cs="Arial"/>
          <w:b/>
          <w:bCs/>
          <w:sz w:val="20"/>
          <w:szCs w:val="20"/>
        </w:rPr>
        <w:t>Município de Volta Redonda</w:t>
      </w:r>
    </w:p>
    <w:p w:rsidR="00FE2500" w:rsidRPr="00130291" w:rsidRDefault="00FE2500" w:rsidP="00FE2500">
      <w:pPr>
        <w:rPr>
          <w:rFonts w:ascii="Arial" w:hAnsi="Arial" w:cs="Arial"/>
          <w:b/>
          <w:bCs/>
          <w:sz w:val="20"/>
          <w:szCs w:val="20"/>
        </w:rPr>
      </w:pPr>
    </w:p>
    <w:p w:rsidR="00FE2500" w:rsidRPr="007D4631" w:rsidRDefault="00FE2500" w:rsidP="00FE2500">
      <w:pPr>
        <w:rPr>
          <w:rFonts w:ascii="Arial" w:hAnsi="Arial" w:cs="Arial"/>
          <w:b/>
          <w:bCs/>
          <w:color w:val="FF0000"/>
          <w:sz w:val="20"/>
          <w:szCs w:val="20"/>
        </w:rPr>
      </w:pPr>
      <w:r w:rsidRPr="00130291">
        <w:rPr>
          <w:rFonts w:ascii="Arial" w:hAnsi="Arial" w:cs="Arial"/>
          <w:b/>
          <w:bCs/>
          <w:sz w:val="20"/>
          <w:szCs w:val="20"/>
        </w:rPr>
        <w:t>Ref:  CONCORRENCIA</w:t>
      </w:r>
      <w:r w:rsidR="00DD4617" w:rsidRPr="00130291">
        <w:rPr>
          <w:rFonts w:ascii="Arial" w:hAnsi="Arial" w:cs="Arial"/>
          <w:b/>
          <w:bCs/>
          <w:sz w:val="20"/>
          <w:szCs w:val="20"/>
        </w:rPr>
        <w:t xml:space="preserve"> PRESENCIAL </w:t>
      </w:r>
      <w:r w:rsidRPr="00130291">
        <w:rPr>
          <w:rFonts w:ascii="Arial" w:hAnsi="Arial" w:cs="Arial"/>
          <w:b/>
          <w:bCs/>
          <w:sz w:val="20"/>
          <w:szCs w:val="20"/>
        </w:rPr>
        <w:t xml:space="preserve"> </w:t>
      </w:r>
      <w:r w:rsidR="001A65F2" w:rsidRPr="00130291">
        <w:rPr>
          <w:rFonts w:ascii="Arial" w:hAnsi="Arial" w:cs="Arial"/>
          <w:b/>
          <w:bCs/>
          <w:sz w:val="20"/>
          <w:szCs w:val="20"/>
        </w:rPr>
        <w:t xml:space="preserve">Nº </w:t>
      </w:r>
      <w:r w:rsidR="00491316">
        <w:rPr>
          <w:rFonts w:ascii="Arial" w:hAnsi="Arial" w:cs="Arial"/>
          <w:b/>
          <w:bCs/>
          <w:color w:val="FF0000"/>
          <w:sz w:val="20"/>
          <w:szCs w:val="20"/>
        </w:rPr>
        <w:t>90009</w:t>
      </w:r>
      <w:r w:rsidR="00110FE3">
        <w:rPr>
          <w:rFonts w:ascii="Arial" w:hAnsi="Arial" w:cs="Arial"/>
          <w:b/>
          <w:bCs/>
          <w:color w:val="FF0000"/>
          <w:sz w:val="20"/>
          <w:szCs w:val="20"/>
        </w:rPr>
        <w:t>/2026</w:t>
      </w:r>
    </w:p>
    <w:p w:rsidR="007D4631" w:rsidRDefault="007D4631" w:rsidP="00FE2500">
      <w:pPr>
        <w:keepNext/>
        <w:jc w:val="center"/>
        <w:rPr>
          <w:rFonts w:ascii="Arial" w:hAnsi="Arial" w:cs="Arial"/>
          <w:b/>
          <w:bCs/>
          <w:iCs/>
          <w:sz w:val="20"/>
          <w:szCs w:val="20"/>
        </w:rPr>
      </w:pPr>
    </w:p>
    <w:p w:rsidR="00FE2500" w:rsidRPr="00130291" w:rsidRDefault="00FE2500" w:rsidP="00FE2500">
      <w:pPr>
        <w:keepNext/>
        <w:jc w:val="center"/>
        <w:rPr>
          <w:rFonts w:ascii="Arial" w:hAnsi="Arial" w:cs="Arial"/>
          <w:b/>
          <w:bCs/>
          <w:iCs/>
          <w:sz w:val="20"/>
          <w:szCs w:val="20"/>
        </w:rPr>
      </w:pPr>
      <w:r w:rsidRPr="00130291">
        <w:rPr>
          <w:rFonts w:ascii="Arial" w:hAnsi="Arial" w:cs="Arial"/>
          <w:b/>
          <w:bCs/>
          <w:iCs/>
          <w:sz w:val="20"/>
          <w:szCs w:val="20"/>
        </w:rPr>
        <w:t>DECLARAÇÃO</w:t>
      </w:r>
    </w:p>
    <w:p w:rsidR="00FE2500" w:rsidRPr="00130291" w:rsidRDefault="00FE2500" w:rsidP="00FE2500">
      <w:pPr>
        <w:rPr>
          <w:rFonts w:ascii="Arial" w:hAnsi="Arial" w:cs="Arial"/>
          <w:sz w:val="20"/>
          <w:szCs w:val="20"/>
        </w:rPr>
      </w:pPr>
    </w:p>
    <w:p w:rsidR="00FE2500" w:rsidRPr="00130291" w:rsidRDefault="00FE2500" w:rsidP="00FE2500">
      <w:pPr>
        <w:jc w:val="both"/>
        <w:rPr>
          <w:rFonts w:ascii="Arial" w:hAnsi="Arial" w:cs="Arial"/>
          <w:sz w:val="20"/>
          <w:szCs w:val="20"/>
        </w:rPr>
      </w:pPr>
      <w:r w:rsidRPr="00130291">
        <w:rPr>
          <w:rFonts w:ascii="Arial" w:hAnsi="Arial" w:cs="Arial"/>
          <w:sz w:val="20"/>
          <w:szCs w:val="20"/>
        </w:rPr>
        <w:t>DECLARO, sob penas da Lei, em atendimento ao Edital do CONCORRENCIA</w:t>
      </w:r>
      <w:r w:rsidR="00DD4617" w:rsidRPr="00130291">
        <w:rPr>
          <w:rFonts w:ascii="Arial" w:hAnsi="Arial" w:cs="Arial"/>
          <w:sz w:val="20"/>
          <w:szCs w:val="20"/>
        </w:rPr>
        <w:t xml:space="preserve"> PRESENCIAL</w:t>
      </w:r>
      <w:r w:rsidRPr="00130291">
        <w:rPr>
          <w:rFonts w:ascii="Arial" w:hAnsi="Arial" w:cs="Arial"/>
          <w:sz w:val="20"/>
          <w:szCs w:val="20"/>
        </w:rPr>
        <w:t xml:space="preserve"> Nº </w:t>
      </w:r>
      <w:r w:rsidR="00491316">
        <w:rPr>
          <w:rFonts w:ascii="Arial" w:hAnsi="Arial" w:cs="Arial"/>
          <w:color w:val="FF0000"/>
          <w:sz w:val="20"/>
          <w:szCs w:val="20"/>
        </w:rPr>
        <w:t>90009</w:t>
      </w:r>
      <w:r w:rsidRPr="007D4631">
        <w:rPr>
          <w:rFonts w:ascii="Arial" w:hAnsi="Arial" w:cs="Arial"/>
          <w:color w:val="FF0000"/>
          <w:sz w:val="20"/>
          <w:szCs w:val="20"/>
        </w:rPr>
        <w:t>/202</w:t>
      </w:r>
      <w:r w:rsidR="00110FE3">
        <w:rPr>
          <w:rFonts w:ascii="Arial" w:hAnsi="Arial" w:cs="Arial"/>
          <w:color w:val="FF0000"/>
          <w:sz w:val="20"/>
          <w:szCs w:val="20"/>
        </w:rPr>
        <w:t>6</w:t>
      </w:r>
      <w:r w:rsidRPr="00130291">
        <w:rPr>
          <w:rFonts w:ascii="Arial" w:hAnsi="Arial" w:cs="Arial"/>
          <w:sz w:val="20"/>
          <w:szCs w:val="20"/>
        </w:rPr>
        <w:t>, promovido por este município e marcado para às xx:xx ho</w:t>
      </w:r>
      <w:r w:rsidR="007D4631">
        <w:rPr>
          <w:rFonts w:ascii="Arial" w:hAnsi="Arial" w:cs="Arial"/>
          <w:sz w:val="20"/>
          <w:szCs w:val="20"/>
        </w:rPr>
        <w:t>ras do dia xxx de xxxxxx de 2025</w:t>
      </w:r>
      <w:r w:rsidRPr="00130291">
        <w:rPr>
          <w:rFonts w:ascii="Arial" w:hAnsi="Arial" w:cs="Arial"/>
          <w:sz w:val="20"/>
          <w:szCs w:val="20"/>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FE2500" w:rsidRPr="00130291" w:rsidRDefault="00FE2500" w:rsidP="00FE2500">
      <w:pPr>
        <w:rPr>
          <w:rFonts w:ascii="Arial" w:hAnsi="Arial" w:cs="Arial"/>
          <w:sz w:val="20"/>
          <w:szCs w:val="20"/>
        </w:rPr>
      </w:pPr>
    </w:p>
    <w:p w:rsidR="00FE2500" w:rsidRPr="00130291" w:rsidRDefault="00FE2500" w:rsidP="00FE2500">
      <w:pPr>
        <w:jc w:val="center"/>
        <w:rPr>
          <w:rFonts w:ascii="Arial" w:hAnsi="Arial" w:cs="Arial"/>
          <w:sz w:val="20"/>
          <w:szCs w:val="20"/>
        </w:rPr>
      </w:pPr>
      <w:r w:rsidRPr="00130291">
        <w:rPr>
          <w:rFonts w:ascii="Arial" w:hAnsi="Arial" w:cs="Arial"/>
          <w:sz w:val="20"/>
          <w:szCs w:val="20"/>
        </w:rPr>
        <w:t>................................................................</w:t>
      </w:r>
    </w:p>
    <w:p w:rsidR="00FE2500" w:rsidRPr="00130291" w:rsidRDefault="00FE2500" w:rsidP="00FE2500">
      <w:pPr>
        <w:jc w:val="center"/>
        <w:rPr>
          <w:rFonts w:ascii="Arial" w:hAnsi="Arial" w:cs="Arial"/>
          <w:sz w:val="20"/>
          <w:szCs w:val="20"/>
        </w:rPr>
      </w:pPr>
      <w:r w:rsidRPr="00130291">
        <w:rPr>
          <w:rFonts w:ascii="Arial" w:hAnsi="Arial" w:cs="Arial"/>
          <w:sz w:val="20"/>
          <w:szCs w:val="20"/>
        </w:rPr>
        <w:t>(Local e Data )</w:t>
      </w:r>
    </w:p>
    <w:p w:rsidR="00FE2500" w:rsidRPr="00130291" w:rsidRDefault="00FE2500" w:rsidP="00FE2500">
      <w:pPr>
        <w:jc w:val="center"/>
        <w:rPr>
          <w:rFonts w:ascii="Arial" w:hAnsi="Arial" w:cs="Arial"/>
          <w:sz w:val="20"/>
          <w:szCs w:val="20"/>
        </w:rPr>
      </w:pPr>
      <w:r w:rsidRPr="00130291">
        <w:rPr>
          <w:rFonts w:ascii="Arial" w:hAnsi="Arial" w:cs="Arial"/>
          <w:sz w:val="20"/>
          <w:szCs w:val="20"/>
        </w:rPr>
        <w:t>...........................................................................................</w:t>
      </w:r>
    </w:p>
    <w:p w:rsidR="00FE2500" w:rsidRPr="00130291" w:rsidRDefault="00FE2500" w:rsidP="00FE2500">
      <w:pPr>
        <w:jc w:val="center"/>
        <w:rPr>
          <w:rFonts w:ascii="Arial" w:hAnsi="Arial" w:cs="Arial"/>
          <w:sz w:val="20"/>
          <w:szCs w:val="20"/>
        </w:rPr>
      </w:pPr>
    </w:p>
    <w:p w:rsidR="00FE2500" w:rsidRPr="00130291" w:rsidRDefault="00FE2500" w:rsidP="00FE2500">
      <w:pPr>
        <w:keepNext/>
        <w:jc w:val="center"/>
        <w:outlineLvl w:val="0"/>
        <w:rPr>
          <w:rFonts w:ascii="Arial" w:hAnsi="Arial" w:cs="Arial"/>
          <w:b/>
          <w:sz w:val="20"/>
          <w:szCs w:val="20"/>
        </w:rPr>
      </w:pPr>
      <w:r w:rsidRPr="00130291">
        <w:rPr>
          <w:rFonts w:ascii="Arial" w:hAnsi="Arial" w:cs="Arial"/>
          <w:sz w:val="20"/>
          <w:szCs w:val="20"/>
        </w:rPr>
        <w:t>(assinatura, nome completo, cargo, CPF, doc. de identidade)</w:t>
      </w:r>
    </w:p>
    <w:p w:rsidR="00FE2500" w:rsidRPr="00130291" w:rsidRDefault="00FE2500" w:rsidP="00FE2500">
      <w:pPr>
        <w:rPr>
          <w:rFonts w:ascii="Arial" w:eastAsia="Calibri" w:hAnsi="Arial" w:cs="Arial"/>
          <w:b/>
          <w:sz w:val="20"/>
          <w:szCs w:val="20"/>
        </w:rPr>
      </w:pPr>
    </w:p>
    <w:p w:rsidR="00D76A83" w:rsidRPr="00130291" w:rsidRDefault="00D76A83"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FE2500" w:rsidRPr="00130291" w:rsidRDefault="00FE2500"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EA1316" w:rsidRPr="00130291" w:rsidRDefault="00EA1316" w:rsidP="00D76A83">
      <w:pPr>
        <w:spacing w:line="276" w:lineRule="auto"/>
        <w:rPr>
          <w:rFonts w:ascii="Arial" w:hAnsi="Arial" w:cs="Arial"/>
          <w:b/>
          <w:sz w:val="20"/>
          <w:szCs w:val="20"/>
          <w:u w:val="single"/>
        </w:rPr>
      </w:pPr>
    </w:p>
    <w:p w:rsidR="00FE2500" w:rsidRDefault="00FE2500" w:rsidP="00D76A83">
      <w:pPr>
        <w:spacing w:line="276" w:lineRule="auto"/>
        <w:rPr>
          <w:rFonts w:ascii="Arial" w:hAnsi="Arial" w:cs="Arial"/>
          <w:b/>
          <w:sz w:val="20"/>
          <w:szCs w:val="20"/>
          <w:u w:val="single"/>
        </w:rPr>
      </w:pPr>
    </w:p>
    <w:p w:rsidR="003758B0" w:rsidRDefault="003758B0" w:rsidP="00D76A83">
      <w:pPr>
        <w:spacing w:line="276" w:lineRule="auto"/>
        <w:rPr>
          <w:rFonts w:ascii="Arial" w:hAnsi="Arial" w:cs="Arial"/>
          <w:b/>
          <w:sz w:val="20"/>
          <w:szCs w:val="20"/>
          <w:u w:val="single"/>
        </w:rPr>
      </w:pPr>
    </w:p>
    <w:p w:rsidR="003758B0" w:rsidRPr="00130291" w:rsidRDefault="003758B0" w:rsidP="00D76A83">
      <w:pPr>
        <w:spacing w:line="276" w:lineRule="auto"/>
        <w:rPr>
          <w:rFonts w:ascii="Arial" w:hAnsi="Arial" w:cs="Arial"/>
          <w:b/>
          <w:sz w:val="20"/>
          <w:szCs w:val="20"/>
          <w:u w:val="single"/>
        </w:rPr>
      </w:pPr>
    </w:p>
    <w:p w:rsidR="001459CE" w:rsidRPr="00130291" w:rsidRDefault="00972BC2" w:rsidP="006B69B7">
      <w:pPr>
        <w:spacing w:line="276" w:lineRule="auto"/>
        <w:jc w:val="center"/>
        <w:rPr>
          <w:rFonts w:ascii="Arial" w:hAnsi="Arial" w:cs="Arial"/>
          <w:b/>
          <w:sz w:val="20"/>
          <w:szCs w:val="20"/>
          <w:u w:val="single"/>
        </w:rPr>
      </w:pPr>
      <w:r w:rsidRPr="00130291">
        <w:rPr>
          <w:rFonts w:ascii="Arial" w:hAnsi="Arial" w:cs="Arial"/>
          <w:b/>
          <w:sz w:val="20"/>
          <w:szCs w:val="20"/>
          <w:u w:val="single"/>
        </w:rPr>
        <w:t>ANEXO 7</w:t>
      </w:r>
    </w:p>
    <w:p w:rsidR="001459CE" w:rsidRPr="00130291" w:rsidRDefault="001459CE" w:rsidP="006B69B7">
      <w:pPr>
        <w:spacing w:line="276" w:lineRule="auto"/>
        <w:jc w:val="center"/>
        <w:rPr>
          <w:rFonts w:ascii="Arial" w:hAnsi="Arial" w:cs="Arial"/>
          <w:b/>
          <w:sz w:val="20"/>
          <w:szCs w:val="20"/>
          <w:u w:val="single"/>
        </w:rPr>
      </w:pPr>
    </w:p>
    <w:p w:rsidR="00562FC0" w:rsidRPr="00130291" w:rsidRDefault="00A71602" w:rsidP="006B69B7">
      <w:pPr>
        <w:spacing w:line="276" w:lineRule="auto"/>
        <w:jc w:val="center"/>
        <w:rPr>
          <w:rFonts w:ascii="Arial" w:eastAsia="Calibri" w:hAnsi="Arial" w:cs="Arial"/>
          <w:b/>
          <w:sz w:val="20"/>
          <w:szCs w:val="20"/>
          <w:lang w:eastAsia="en-US"/>
        </w:rPr>
      </w:pPr>
      <w:hyperlink w:anchor="_ANEXO_XI-_MODELO" w:history="1">
        <w:r w:rsidR="00562FC0" w:rsidRPr="00130291">
          <w:rPr>
            <w:rFonts w:ascii="Arial" w:eastAsia="Calibri" w:hAnsi="Arial" w:cs="Arial"/>
            <w:b/>
            <w:sz w:val="20"/>
            <w:szCs w:val="20"/>
          </w:rPr>
          <w:t>Declaração Microempresa e Empresa de Pequeno Porte</w:t>
        </w:r>
      </w:hyperlink>
    </w:p>
    <w:p w:rsidR="00562FC0" w:rsidRPr="00130291" w:rsidRDefault="00562FC0" w:rsidP="006B69B7">
      <w:pPr>
        <w:spacing w:line="276" w:lineRule="auto"/>
        <w:jc w:val="center"/>
        <w:rPr>
          <w:rFonts w:ascii="Arial" w:eastAsia="Calibri" w:hAnsi="Arial" w:cs="Arial"/>
          <w:b/>
          <w:sz w:val="20"/>
          <w:szCs w:val="20"/>
          <w:lang w:eastAsia="en-US"/>
        </w:rPr>
      </w:pPr>
    </w:p>
    <w:p w:rsidR="00EF5949" w:rsidRPr="00130291" w:rsidRDefault="00562FC0" w:rsidP="006B69B7">
      <w:pPr>
        <w:tabs>
          <w:tab w:val="left" w:pos="10632"/>
        </w:tabs>
        <w:autoSpaceDE w:val="0"/>
        <w:autoSpaceDN w:val="0"/>
        <w:adjustRightInd w:val="0"/>
        <w:spacing w:line="276" w:lineRule="auto"/>
        <w:jc w:val="center"/>
        <w:rPr>
          <w:rFonts w:ascii="Arial" w:hAnsi="Arial" w:cs="Arial"/>
          <w:b/>
          <w:bCs/>
          <w:sz w:val="20"/>
          <w:szCs w:val="20"/>
        </w:rPr>
      </w:pPr>
      <w:r w:rsidRPr="00130291">
        <w:rPr>
          <w:rFonts w:ascii="Arial" w:hAnsi="Arial" w:cs="Arial"/>
          <w:b/>
          <w:bCs/>
          <w:sz w:val="20"/>
          <w:szCs w:val="20"/>
        </w:rPr>
        <w:t>DECLARAÇÃO</w:t>
      </w:r>
    </w:p>
    <w:p w:rsidR="00562FC0" w:rsidRPr="00130291" w:rsidRDefault="00562FC0" w:rsidP="006B69B7">
      <w:pPr>
        <w:tabs>
          <w:tab w:val="left" w:pos="10632"/>
        </w:tabs>
        <w:autoSpaceDE w:val="0"/>
        <w:autoSpaceDN w:val="0"/>
        <w:adjustRightInd w:val="0"/>
        <w:spacing w:line="276" w:lineRule="auto"/>
        <w:jc w:val="center"/>
        <w:rPr>
          <w:rFonts w:ascii="Arial" w:hAnsi="Arial" w:cs="Arial"/>
          <w:b/>
          <w:bCs/>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 xml:space="preserve">................................................................., (razão social do licitante) inscrita no CNPJ nº ......................., por intermédio de seu representante legal, o(a) Sr.(a) ...................................., portador(a) da Carteira de Identidade nº.............................e do CPF nº ......................................, </w:t>
      </w:r>
      <w:r w:rsidRPr="00130291">
        <w:rPr>
          <w:rFonts w:ascii="Arial" w:hAnsi="Arial" w:cs="Arial"/>
          <w:b/>
          <w:bCs/>
          <w:sz w:val="20"/>
          <w:szCs w:val="20"/>
        </w:rPr>
        <w:t>DECLARA</w:t>
      </w:r>
      <w:r w:rsidRPr="00130291">
        <w:rPr>
          <w:rFonts w:ascii="Arial" w:hAnsi="Arial" w:cs="Arial"/>
          <w:sz w:val="20"/>
          <w:szCs w:val="20"/>
        </w:rPr>
        <w:t>, para fins do disposto no Edital</w:t>
      </w:r>
      <w:r w:rsidRPr="00130291">
        <w:rPr>
          <w:rFonts w:ascii="Arial" w:hAnsi="Arial" w:cs="Arial"/>
          <w:b/>
          <w:bCs/>
          <w:sz w:val="20"/>
          <w:szCs w:val="20"/>
        </w:rPr>
        <w:t xml:space="preserve">, </w:t>
      </w:r>
      <w:r w:rsidRPr="00130291">
        <w:rPr>
          <w:rFonts w:ascii="Arial" w:hAnsi="Arial" w:cs="Arial"/>
          <w:sz w:val="20"/>
          <w:szCs w:val="20"/>
        </w:rPr>
        <w:t>sob as sanções administrativas cabíveis e sob as penas da lei, que esta empresa, na presente data, é considerada:</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    ) MICROEMPREENDEDOR INDIVIDUAL,</w:t>
      </w:r>
      <w:r w:rsidRPr="00130291">
        <w:rPr>
          <w:rFonts w:ascii="Arial" w:hAnsi="Arial" w:cs="Arial"/>
          <w:sz w:val="20"/>
          <w:szCs w:val="20"/>
        </w:rPr>
        <w:t>, conforme no artigo 18-A, §1º da Lei Complementar Federal nº 123, de 14/12/2006;</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    ) MICROEMPRESA</w:t>
      </w:r>
      <w:r w:rsidRPr="00130291">
        <w:rPr>
          <w:rFonts w:ascii="Arial" w:hAnsi="Arial" w:cs="Arial"/>
          <w:sz w:val="20"/>
          <w:szCs w:val="20"/>
        </w:rPr>
        <w:t>, conforme inciso I do artigo 3º da Lei Complementar nº123, de 14/12/2006;</w:t>
      </w:r>
    </w:p>
    <w:p w:rsidR="00EF5949" w:rsidRPr="00130291" w:rsidRDefault="00EF5949" w:rsidP="006B69B7">
      <w:pPr>
        <w:tabs>
          <w:tab w:val="left" w:pos="10632"/>
        </w:tabs>
        <w:autoSpaceDE w:val="0"/>
        <w:autoSpaceDN w:val="0"/>
        <w:adjustRightInd w:val="0"/>
        <w:spacing w:line="276" w:lineRule="auto"/>
        <w:jc w:val="both"/>
        <w:rPr>
          <w:rFonts w:ascii="Arial" w:hAnsi="Arial" w:cs="Arial"/>
          <w:b/>
          <w:bCs/>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b/>
          <w:bCs/>
          <w:sz w:val="20"/>
          <w:szCs w:val="20"/>
        </w:rPr>
        <w:t>(   ) EMPRESA DE PEQUENO PORTE</w:t>
      </w:r>
      <w:r w:rsidRPr="00130291">
        <w:rPr>
          <w:rFonts w:ascii="Arial" w:hAnsi="Arial" w:cs="Arial"/>
          <w:sz w:val="20"/>
          <w:szCs w:val="20"/>
        </w:rPr>
        <w:t>, conforme inciso II do artigo 3º da Lei Complementar nº 123, de 14/12/2006.</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Declara ainda que a empresa está excluída das vedações constantes do parágrafo 4º do artigo 3º da Lei Complementar nº 123, de 14 de dezembro de 2006.</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____________________________________________</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 xml:space="preserve"> (Local e data)</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 xml:space="preserve">____________________________________________ </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(Representante legal)</w:t>
      </w: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p>
    <w:p w:rsidR="00EF5949" w:rsidRPr="00130291" w:rsidRDefault="00EF5949" w:rsidP="006B69B7">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Obs.: Assinalar com um “X” a condição da empresa.</w:t>
      </w:r>
    </w:p>
    <w:p w:rsidR="00EF5949" w:rsidRPr="00130291" w:rsidRDefault="00EF5949" w:rsidP="006B69B7">
      <w:pPr>
        <w:tabs>
          <w:tab w:val="left" w:pos="5395"/>
          <w:tab w:val="left" w:pos="10632"/>
        </w:tabs>
        <w:spacing w:line="276" w:lineRule="auto"/>
        <w:jc w:val="both"/>
        <w:rPr>
          <w:rFonts w:ascii="Arial" w:hAnsi="Arial" w:cs="Arial"/>
          <w:sz w:val="20"/>
          <w:szCs w:val="20"/>
        </w:rPr>
      </w:pPr>
      <w:r w:rsidRPr="00130291">
        <w:rPr>
          <w:rFonts w:ascii="Arial" w:hAnsi="Arial" w:cs="Arial"/>
          <w:sz w:val="20"/>
          <w:szCs w:val="20"/>
        </w:rPr>
        <w:t>Este formulário deverá ser preenchido pelas empresas que pretenderem se beneficiar nesta licitação do regime diferenciado e favorecido previsto na Lei Complementar nº 123/2006.</w:t>
      </w:r>
    </w:p>
    <w:p w:rsidR="00D76A83" w:rsidRPr="00130291" w:rsidRDefault="00EF5949" w:rsidP="00D76A83">
      <w:pPr>
        <w:tabs>
          <w:tab w:val="left" w:pos="5395"/>
          <w:tab w:val="left" w:pos="10632"/>
        </w:tabs>
        <w:spacing w:line="276" w:lineRule="auto"/>
        <w:jc w:val="both"/>
        <w:rPr>
          <w:rFonts w:ascii="Arial" w:hAnsi="Arial" w:cs="Arial"/>
          <w:b/>
          <w:bCs/>
          <w:sz w:val="20"/>
          <w:szCs w:val="20"/>
          <w:u w:val="single"/>
        </w:rPr>
      </w:pPr>
      <w:r w:rsidRPr="00130291">
        <w:rPr>
          <w:rFonts w:ascii="Arial" w:hAnsi="Arial" w:cs="Arial"/>
          <w:b/>
          <w:bCs/>
          <w:sz w:val="20"/>
          <w:szCs w:val="20"/>
        </w:rPr>
        <w:br w:type="page"/>
      </w:r>
    </w:p>
    <w:p w:rsidR="00074862" w:rsidRPr="00130291" w:rsidRDefault="00074862" w:rsidP="006B69B7">
      <w:pPr>
        <w:spacing w:line="276" w:lineRule="auto"/>
        <w:jc w:val="center"/>
        <w:rPr>
          <w:rFonts w:ascii="Arial" w:hAnsi="Arial" w:cs="Arial"/>
          <w:b/>
          <w:sz w:val="20"/>
          <w:szCs w:val="20"/>
          <w:u w:val="single"/>
        </w:rPr>
      </w:pPr>
      <w:r w:rsidRPr="00130291">
        <w:rPr>
          <w:rFonts w:ascii="Arial" w:hAnsi="Arial" w:cs="Arial"/>
          <w:b/>
          <w:sz w:val="20"/>
          <w:szCs w:val="20"/>
          <w:u w:val="single"/>
        </w:rPr>
        <w:lastRenderedPageBreak/>
        <w:t xml:space="preserve">ANEXO </w:t>
      </w:r>
      <w:r w:rsidR="00EC0C63" w:rsidRPr="00130291">
        <w:rPr>
          <w:rFonts w:ascii="Arial" w:hAnsi="Arial" w:cs="Arial"/>
          <w:b/>
          <w:sz w:val="20"/>
          <w:szCs w:val="20"/>
          <w:u w:val="single"/>
        </w:rPr>
        <w:t>8</w:t>
      </w:r>
      <w:r w:rsidR="00D76A83" w:rsidRPr="00130291">
        <w:rPr>
          <w:rFonts w:ascii="Arial" w:hAnsi="Arial" w:cs="Arial"/>
          <w:b/>
          <w:sz w:val="20"/>
          <w:szCs w:val="20"/>
          <w:u w:val="single"/>
        </w:rPr>
        <w:t xml:space="preserve"> </w:t>
      </w:r>
    </w:p>
    <w:p w:rsidR="00074862" w:rsidRPr="00130291" w:rsidRDefault="00074862" w:rsidP="006B69B7">
      <w:pPr>
        <w:spacing w:line="276" w:lineRule="auto"/>
        <w:jc w:val="center"/>
        <w:rPr>
          <w:rFonts w:ascii="Arial" w:hAnsi="Arial" w:cs="Arial"/>
          <w:b/>
          <w:sz w:val="20"/>
          <w:szCs w:val="20"/>
        </w:rPr>
      </w:pPr>
    </w:p>
    <w:p w:rsidR="00074862" w:rsidRPr="00130291" w:rsidRDefault="00074862" w:rsidP="00523B9B">
      <w:pPr>
        <w:tabs>
          <w:tab w:val="left" w:pos="10773"/>
        </w:tabs>
        <w:spacing w:line="276" w:lineRule="auto"/>
        <w:jc w:val="center"/>
        <w:rPr>
          <w:rFonts w:ascii="Arial" w:hAnsi="Arial" w:cs="Arial"/>
          <w:b/>
          <w:sz w:val="20"/>
          <w:szCs w:val="20"/>
        </w:rPr>
      </w:pPr>
      <w:r w:rsidRPr="00130291">
        <w:rPr>
          <w:rFonts w:ascii="Arial" w:hAnsi="Arial" w:cs="Arial"/>
          <w:b/>
          <w:sz w:val="20"/>
          <w:szCs w:val="20"/>
        </w:rPr>
        <w:t>MODELO DE DECLARAÇÃO DE ELABORAÇÃO INDEPENDENTE DE PROPOSTA</w:t>
      </w:r>
    </w:p>
    <w:p w:rsidR="00074862" w:rsidRPr="00130291" w:rsidRDefault="002C0E27" w:rsidP="006B69B7">
      <w:pPr>
        <w:pStyle w:val="Ttulo1"/>
        <w:tabs>
          <w:tab w:val="left" w:pos="10773"/>
        </w:tabs>
        <w:spacing w:line="276" w:lineRule="auto"/>
        <w:jc w:val="left"/>
        <w:rPr>
          <w:rFonts w:cs="Arial"/>
          <w:b/>
          <w:sz w:val="20"/>
          <w:szCs w:val="20"/>
        </w:rPr>
      </w:pPr>
      <w:r w:rsidRPr="00130291">
        <w:rPr>
          <w:rFonts w:cs="Arial"/>
          <w:b/>
          <w:sz w:val="20"/>
          <w:szCs w:val="20"/>
        </w:rPr>
        <w:t xml:space="preserve">EDITAL CONCORRENCIA </w:t>
      </w:r>
      <w:r w:rsidR="00074862" w:rsidRPr="00130291">
        <w:rPr>
          <w:rFonts w:cs="Arial"/>
          <w:b/>
          <w:sz w:val="20"/>
          <w:szCs w:val="20"/>
        </w:rPr>
        <w:t xml:space="preserve">PRESENCIAL nº </w:t>
      </w:r>
      <w:r w:rsidR="00491316">
        <w:rPr>
          <w:rFonts w:cs="Arial"/>
          <w:b/>
          <w:color w:val="FF0000"/>
          <w:sz w:val="20"/>
          <w:szCs w:val="20"/>
        </w:rPr>
        <w:t>90009</w:t>
      </w:r>
      <w:r w:rsidR="00BD74E4" w:rsidRPr="003758B0">
        <w:rPr>
          <w:rFonts w:cs="Arial"/>
          <w:b/>
          <w:color w:val="FF0000"/>
          <w:sz w:val="20"/>
          <w:szCs w:val="20"/>
        </w:rPr>
        <w:t>/20</w:t>
      </w:r>
      <w:r w:rsidR="008F1F49" w:rsidRPr="003758B0">
        <w:rPr>
          <w:rFonts w:cs="Arial"/>
          <w:b/>
          <w:color w:val="FF0000"/>
          <w:sz w:val="20"/>
          <w:szCs w:val="20"/>
        </w:rPr>
        <w:t>2</w:t>
      </w:r>
      <w:r w:rsidR="00110FE3">
        <w:rPr>
          <w:rFonts w:cs="Arial"/>
          <w:b/>
          <w:color w:val="FF0000"/>
          <w:sz w:val="20"/>
          <w:szCs w:val="20"/>
        </w:rPr>
        <w:t>6</w:t>
      </w:r>
    </w:p>
    <w:p w:rsidR="00074862" w:rsidRPr="00130291" w:rsidRDefault="00074862" w:rsidP="006B69B7">
      <w:pPr>
        <w:tabs>
          <w:tab w:val="left" w:pos="10773"/>
        </w:tabs>
        <w:spacing w:line="276" w:lineRule="auto"/>
        <w:rPr>
          <w:rFonts w:ascii="Arial" w:hAnsi="Arial" w:cs="Arial"/>
          <w:sz w:val="20"/>
          <w:szCs w:val="20"/>
        </w:rPr>
      </w:pPr>
    </w:p>
    <w:p w:rsidR="00523B9B" w:rsidRPr="00130291" w:rsidRDefault="00074862" w:rsidP="006B69B7">
      <w:pPr>
        <w:tabs>
          <w:tab w:val="left" w:pos="10773"/>
        </w:tabs>
        <w:spacing w:line="276" w:lineRule="auto"/>
        <w:rPr>
          <w:rFonts w:ascii="Arial" w:hAnsi="Arial" w:cs="Arial"/>
          <w:sz w:val="20"/>
          <w:szCs w:val="20"/>
        </w:rPr>
      </w:pPr>
      <w:r w:rsidRPr="00130291">
        <w:rPr>
          <w:rFonts w:ascii="Arial" w:hAnsi="Arial" w:cs="Arial"/>
          <w:sz w:val="20"/>
          <w:szCs w:val="20"/>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9531D1" w:rsidRPr="00130291" w:rsidRDefault="00074862" w:rsidP="006B69B7">
      <w:pPr>
        <w:tabs>
          <w:tab w:val="left" w:pos="10773"/>
        </w:tabs>
        <w:spacing w:line="276" w:lineRule="auto"/>
        <w:jc w:val="both"/>
        <w:rPr>
          <w:rFonts w:ascii="Arial" w:hAnsi="Arial" w:cs="Arial"/>
          <w:sz w:val="20"/>
          <w:szCs w:val="20"/>
        </w:rPr>
      </w:pPr>
      <w:r w:rsidRPr="00130291">
        <w:rPr>
          <w:rFonts w:ascii="Arial" w:hAnsi="Arial" w:cs="Arial"/>
          <w:sz w:val="20"/>
          <w:szCs w:val="20"/>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523B9B" w:rsidRPr="00130291" w:rsidRDefault="00523B9B" w:rsidP="006B69B7">
      <w:pPr>
        <w:tabs>
          <w:tab w:val="left" w:pos="10773"/>
        </w:tabs>
        <w:spacing w:line="276" w:lineRule="auto"/>
        <w:jc w:val="both"/>
        <w:rPr>
          <w:rFonts w:ascii="Arial" w:hAnsi="Arial" w:cs="Arial"/>
          <w:sz w:val="20"/>
          <w:szCs w:val="20"/>
        </w:rPr>
      </w:pPr>
    </w:p>
    <w:p w:rsidR="00074862" w:rsidRPr="00130291" w:rsidRDefault="00074862" w:rsidP="006B69B7">
      <w:pPr>
        <w:tabs>
          <w:tab w:val="left" w:pos="10773"/>
        </w:tabs>
        <w:spacing w:line="276" w:lineRule="auto"/>
        <w:jc w:val="both"/>
        <w:rPr>
          <w:rFonts w:ascii="Arial" w:hAnsi="Arial" w:cs="Arial"/>
          <w:sz w:val="20"/>
          <w:szCs w:val="20"/>
        </w:rPr>
      </w:pPr>
      <w:r w:rsidRPr="00130291">
        <w:rPr>
          <w:rFonts w:ascii="Arial" w:hAnsi="Arial" w:cs="Arial"/>
          <w:sz w:val="20"/>
          <w:szCs w:val="20"/>
        </w:rPr>
        <w:t>A intenção de apresentar a proposta anexa não foi informada a, discutida com ou recebida de qualquer outro participante potencial ou de fato do (IDENTIFICAÇÃO DO PROCESSO LICITATÓRIO), por qualquer meio ou qualquer pessoa;</w:t>
      </w:r>
    </w:p>
    <w:p w:rsidR="009531D1" w:rsidRPr="00130291" w:rsidRDefault="009531D1" w:rsidP="006B69B7">
      <w:pPr>
        <w:tabs>
          <w:tab w:val="left" w:pos="10773"/>
        </w:tabs>
        <w:spacing w:line="276" w:lineRule="auto"/>
        <w:jc w:val="both"/>
        <w:rPr>
          <w:rFonts w:ascii="Arial" w:hAnsi="Arial" w:cs="Arial"/>
          <w:sz w:val="20"/>
          <w:szCs w:val="20"/>
        </w:rPr>
      </w:pPr>
    </w:p>
    <w:p w:rsidR="00074862" w:rsidRPr="00130291" w:rsidRDefault="00074862" w:rsidP="006B69B7">
      <w:pPr>
        <w:tabs>
          <w:tab w:val="left" w:pos="10773"/>
        </w:tabs>
        <w:spacing w:line="276" w:lineRule="auto"/>
        <w:jc w:val="both"/>
        <w:rPr>
          <w:rFonts w:ascii="Arial" w:hAnsi="Arial" w:cs="Arial"/>
          <w:sz w:val="20"/>
          <w:szCs w:val="20"/>
        </w:rPr>
      </w:pPr>
      <w:r w:rsidRPr="00130291">
        <w:rPr>
          <w:rFonts w:ascii="Arial" w:hAnsi="Arial" w:cs="Arial"/>
          <w:sz w:val="20"/>
          <w:szCs w:val="20"/>
        </w:rPr>
        <w:t>Que não tentou, por qualquer meio ou por qualquer pessoa, influir na decisão de qualquer outro participante potencial ou de fato do (IDENTIFICAÇÃO DO PROCESSO LICITATÓRIO), quanto a participar ou não da referida licitação;</w:t>
      </w:r>
    </w:p>
    <w:p w:rsidR="009531D1" w:rsidRPr="00130291" w:rsidRDefault="009531D1" w:rsidP="006B69B7">
      <w:pPr>
        <w:tabs>
          <w:tab w:val="left" w:pos="10773"/>
        </w:tabs>
        <w:spacing w:line="276" w:lineRule="auto"/>
        <w:jc w:val="both"/>
        <w:rPr>
          <w:rFonts w:ascii="Arial" w:hAnsi="Arial" w:cs="Arial"/>
          <w:sz w:val="20"/>
          <w:szCs w:val="20"/>
        </w:rPr>
      </w:pPr>
    </w:p>
    <w:p w:rsidR="00074862" w:rsidRPr="00130291" w:rsidRDefault="00074862" w:rsidP="006B69B7">
      <w:pPr>
        <w:tabs>
          <w:tab w:val="left" w:pos="10773"/>
        </w:tabs>
        <w:spacing w:line="276" w:lineRule="auto"/>
        <w:jc w:val="both"/>
        <w:rPr>
          <w:rFonts w:ascii="Arial" w:hAnsi="Arial" w:cs="Arial"/>
          <w:sz w:val="20"/>
          <w:szCs w:val="20"/>
        </w:rPr>
      </w:pPr>
      <w:r w:rsidRPr="00130291">
        <w:rPr>
          <w:rFonts w:ascii="Arial" w:hAnsi="Arial" w:cs="Arial"/>
          <w:sz w:val="20"/>
          <w:szCs w:val="20"/>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9531D1" w:rsidRPr="00130291" w:rsidRDefault="009531D1" w:rsidP="006B69B7">
      <w:pPr>
        <w:tabs>
          <w:tab w:val="left" w:pos="10773"/>
        </w:tabs>
        <w:spacing w:line="276" w:lineRule="auto"/>
        <w:jc w:val="both"/>
        <w:rPr>
          <w:rFonts w:ascii="Arial" w:hAnsi="Arial" w:cs="Arial"/>
          <w:sz w:val="20"/>
          <w:szCs w:val="20"/>
        </w:rPr>
      </w:pPr>
    </w:p>
    <w:p w:rsidR="00074862" w:rsidRPr="00130291" w:rsidRDefault="00074862" w:rsidP="006B69B7">
      <w:pPr>
        <w:tabs>
          <w:tab w:val="left" w:pos="10773"/>
        </w:tabs>
        <w:spacing w:line="276" w:lineRule="auto"/>
        <w:jc w:val="both"/>
        <w:rPr>
          <w:rFonts w:ascii="Arial" w:hAnsi="Arial" w:cs="Arial"/>
          <w:sz w:val="20"/>
          <w:szCs w:val="20"/>
        </w:rPr>
      </w:pPr>
      <w:r w:rsidRPr="00130291">
        <w:rPr>
          <w:rFonts w:ascii="Arial" w:hAnsi="Arial" w:cs="Arial"/>
          <w:sz w:val="20"/>
          <w:szCs w:val="20"/>
        </w:rPr>
        <w:t>Que o conteúdo da proposta anexa não foi no todo ou em parte, direta ou indiretamente, informado a, discutido com ou recebido de (ÓRGÃO LICITANTE) antes da abertura oficial das propostas e;</w:t>
      </w:r>
    </w:p>
    <w:p w:rsidR="009531D1" w:rsidRPr="00130291" w:rsidRDefault="009531D1" w:rsidP="006B69B7">
      <w:pPr>
        <w:tabs>
          <w:tab w:val="left" w:pos="10773"/>
        </w:tabs>
        <w:spacing w:line="276" w:lineRule="auto"/>
        <w:jc w:val="both"/>
        <w:rPr>
          <w:rFonts w:ascii="Arial" w:hAnsi="Arial" w:cs="Arial"/>
          <w:sz w:val="20"/>
          <w:szCs w:val="20"/>
        </w:rPr>
      </w:pPr>
    </w:p>
    <w:p w:rsidR="00074862" w:rsidRDefault="00074862" w:rsidP="00523B9B">
      <w:pPr>
        <w:tabs>
          <w:tab w:val="left" w:pos="10773"/>
        </w:tabs>
        <w:spacing w:line="276" w:lineRule="auto"/>
        <w:jc w:val="both"/>
        <w:rPr>
          <w:rFonts w:ascii="Arial" w:hAnsi="Arial" w:cs="Arial"/>
          <w:sz w:val="20"/>
          <w:szCs w:val="20"/>
        </w:rPr>
      </w:pPr>
      <w:r w:rsidRPr="00130291">
        <w:rPr>
          <w:rFonts w:ascii="Arial" w:hAnsi="Arial" w:cs="Arial"/>
          <w:sz w:val="20"/>
          <w:szCs w:val="20"/>
        </w:rPr>
        <w:t>Que está plenamente ciente do teor e da extensão desta declaração e que detém plenos poderes e informações para firmá-la.</w:t>
      </w:r>
    </w:p>
    <w:p w:rsidR="00BA52BA" w:rsidRDefault="00BA52BA" w:rsidP="00523B9B">
      <w:pPr>
        <w:tabs>
          <w:tab w:val="left" w:pos="10773"/>
        </w:tabs>
        <w:spacing w:line="276" w:lineRule="auto"/>
        <w:jc w:val="both"/>
        <w:rPr>
          <w:rFonts w:ascii="Arial" w:hAnsi="Arial" w:cs="Arial"/>
          <w:sz w:val="20"/>
          <w:szCs w:val="20"/>
        </w:rPr>
      </w:pPr>
    </w:p>
    <w:p w:rsidR="00BA52BA" w:rsidRPr="00130291" w:rsidRDefault="00BA52BA" w:rsidP="00523B9B">
      <w:pPr>
        <w:tabs>
          <w:tab w:val="left" w:pos="10773"/>
        </w:tabs>
        <w:spacing w:line="276" w:lineRule="auto"/>
        <w:jc w:val="both"/>
        <w:rPr>
          <w:rFonts w:ascii="Arial" w:hAnsi="Arial" w:cs="Arial"/>
          <w:sz w:val="20"/>
          <w:szCs w:val="20"/>
        </w:rPr>
      </w:pPr>
    </w:p>
    <w:p w:rsidR="00074862" w:rsidRDefault="00074862" w:rsidP="006B69B7">
      <w:pPr>
        <w:tabs>
          <w:tab w:val="left" w:pos="10773"/>
        </w:tabs>
        <w:spacing w:line="276" w:lineRule="auto"/>
        <w:jc w:val="center"/>
        <w:rPr>
          <w:rFonts w:ascii="Arial" w:hAnsi="Arial" w:cs="Arial"/>
          <w:sz w:val="20"/>
          <w:szCs w:val="20"/>
        </w:rPr>
      </w:pPr>
      <w:r w:rsidRPr="00130291">
        <w:rPr>
          <w:rFonts w:ascii="Arial" w:hAnsi="Arial" w:cs="Arial"/>
          <w:sz w:val="20"/>
          <w:szCs w:val="20"/>
        </w:rPr>
        <w:t>__________________, em ____</w:t>
      </w:r>
      <w:r w:rsidR="00F051A2">
        <w:rPr>
          <w:rFonts w:ascii="Arial" w:hAnsi="Arial" w:cs="Arial"/>
          <w:sz w:val="20"/>
          <w:szCs w:val="20"/>
        </w:rPr>
        <w:t>__ de ________________ de 2026</w:t>
      </w:r>
      <w:r w:rsidRPr="00130291">
        <w:rPr>
          <w:rFonts w:ascii="Arial" w:hAnsi="Arial" w:cs="Arial"/>
          <w:sz w:val="20"/>
          <w:szCs w:val="20"/>
        </w:rPr>
        <w:t>.</w:t>
      </w:r>
    </w:p>
    <w:p w:rsidR="00BA52BA" w:rsidRDefault="00BA52BA" w:rsidP="006B69B7">
      <w:pPr>
        <w:tabs>
          <w:tab w:val="left" w:pos="10773"/>
        </w:tabs>
        <w:spacing w:line="276" w:lineRule="auto"/>
        <w:jc w:val="center"/>
        <w:rPr>
          <w:rFonts w:ascii="Arial" w:hAnsi="Arial" w:cs="Arial"/>
          <w:sz w:val="20"/>
          <w:szCs w:val="20"/>
        </w:rPr>
      </w:pPr>
    </w:p>
    <w:p w:rsidR="00BA52BA" w:rsidRPr="00130291" w:rsidRDefault="00BA52BA" w:rsidP="006B69B7">
      <w:pPr>
        <w:tabs>
          <w:tab w:val="left" w:pos="10773"/>
        </w:tabs>
        <w:spacing w:line="276" w:lineRule="auto"/>
        <w:jc w:val="center"/>
        <w:rPr>
          <w:rFonts w:ascii="Arial" w:eastAsia="Calibri" w:hAnsi="Arial" w:cs="Arial"/>
          <w:sz w:val="20"/>
          <w:szCs w:val="20"/>
          <w:lang w:eastAsia="en-US"/>
        </w:rPr>
      </w:pPr>
    </w:p>
    <w:p w:rsidR="00523B9B" w:rsidRPr="00130291" w:rsidRDefault="00523B9B" w:rsidP="00523B9B">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 xml:space="preserve">                      ___________________________________________ </w:t>
      </w:r>
    </w:p>
    <w:p w:rsidR="00523B9B" w:rsidRPr="00130291" w:rsidRDefault="00523B9B" w:rsidP="00523B9B">
      <w:pPr>
        <w:tabs>
          <w:tab w:val="left" w:pos="10632"/>
        </w:tabs>
        <w:autoSpaceDE w:val="0"/>
        <w:autoSpaceDN w:val="0"/>
        <w:adjustRightInd w:val="0"/>
        <w:spacing w:line="276" w:lineRule="auto"/>
        <w:jc w:val="both"/>
        <w:rPr>
          <w:rFonts w:ascii="Arial" w:hAnsi="Arial" w:cs="Arial"/>
          <w:sz w:val="20"/>
          <w:szCs w:val="20"/>
        </w:rPr>
      </w:pPr>
      <w:r w:rsidRPr="00130291">
        <w:rPr>
          <w:rFonts w:ascii="Arial" w:hAnsi="Arial" w:cs="Arial"/>
          <w:sz w:val="20"/>
          <w:szCs w:val="20"/>
        </w:rPr>
        <w:t xml:space="preserve">                                      (Representante legal)</w:t>
      </w: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3758B0" w:rsidRPr="00130291" w:rsidRDefault="003758B0"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D76A83" w:rsidRPr="00130291" w:rsidRDefault="004F5663" w:rsidP="007D3EF8">
      <w:pPr>
        <w:tabs>
          <w:tab w:val="left" w:pos="2775"/>
        </w:tabs>
        <w:spacing w:line="276" w:lineRule="auto"/>
        <w:jc w:val="center"/>
        <w:rPr>
          <w:rFonts w:ascii="Arial" w:hAnsi="Arial" w:cs="Arial"/>
          <w:b/>
          <w:sz w:val="20"/>
          <w:szCs w:val="20"/>
        </w:rPr>
      </w:pPr>
      <w:r w:rsidRPr="00130291">
        <w:rPr>
          <w:rFonts w:ascii="Arial" w:hAnsi="Arial" w:cs="Arial"/>
          <w:b/>
          <w:sz w:val="20"/>
          <w:szCs w:val="20"/>
        </w:rPr>
        <w:t xml:space="preserve">ANEXO </w:t>
      </w:r>
      <w:r w:rsidR="00EC0C63" w:rsidRPr="00130291">
        <w:rPr>
          <w:rFonts w:ascii="Arial" w:hAnsi="Arial" w:cs="Arial"/>
          <w:b/>
          <w:sz w:val="20"/>
          <w:szCs w:val="20"/>
        </w:rPr>
        <w:t>9</w:t>
      </w:r>
      <w:r w:rsidRPr="00130291">
        <w:rPr>
          <w:rFonts w:ascii="Arial" w:hAnsi="Arial" w:cs="Arial"/>
          <w:b/>
          <w:sz w:val="20"/>
          <w:szCs w:val="20"/>
        </w:rPr>
        <w:t xml:space="preserve">  </w:t>
      </w:r>
    </w:p>
    <w:p w:rsidR="00D76A83" w:rsidRPr="00130291" w:rsidRDefault="007D3EF8" w:rsidP="004F5663">
      <w:pPr>
        <w:tabs>
          <w:tab w:val="left" w:pos="2775"/>
        </w:tabs>
        <w:spacing w:line="276" w:lineRule="auto"/>
        <w:jc w:val="center"/>
        <w:rPr>
          <w:rFonts w:ascii="Arial" w:hAnsi="Arial" w:cs="Arial"/>
          <w:b/>
          <w:sz w:val="20"/>
          <w:szCs w:val="20"/>
        </w:rPr>
      </w:pPr>
      <w:r w:rsidRPr="00130291">
        <w:rPr>
          <w:rFonts w:ascii="Arial" w:hAnsi="Arial" w:cs="Arial"/>
          <w:b/>
          <w:sz w:val="20"/>
          <w:szCs w:val="20"/>
        </w:rPr>
        <w:t>MINUTA DO CONTRATO</w:t>
      </w:r>
    </w:p>
    <w:p w:rsidR="007D3EF8" w:rsidRPr="00130291" w:rsidRDefault="007D3EF8" w:rsidP="004F5663">
      <w:pPr>
        <w:tabs>
          <w:tab w:val="left" w:pos="2775"/>
        </w:tabs>
        <w:spacing w:line="276" w:lineRule="auto"/>
        <w:jc w:val="center"/>
        <w:rPr>
          <w:rFonts w:ascii="Arial" w:hAnsi="Arial" w:cs="Arial"/>
          <w:b/>
          <w:sz w:val="20"/>
          <w:szCs w:val="20"/>
        </w:rPr>
      </w:pPr>
    </w:p>
    <w:p w:rsidR="00D76A83" w:rsidRPr="00130291" w:rsidRDefault="00D76A83" w:rsidP="00D76A83">
      <w:pPr>
        <w:spacing w:line="276" w:lineRule="auto"/>
        <w:ind w:firstLine="3969"/>
        <w:rPr>
          <w:rFonts w:ascii="Arial" w:hAnsi="Arial" w:cs="Arial"/>
          <w:b/>
          <w:sz w:val="20"/>
          <w:szCs w:val="20"/>
          <w:u w:val="single"/>
        </w:rPr>
      </w:pPr>
      <w:r w:rsidRPr="00130291">
        <w:rPr>
          <w:rFonts w:ascii="Arial" w:hAnsi="Arial" w:cs="Arial"/>
          <w:b/>
          <w:sz w:val="20"/>
          <w:szCs w:val="20"/>
          <w:u w:val="single"/>
        </w:rPr>
        <w:t>CONTRATO N</w:t>
      </w:r>
      <w:r w:rsidRPr="00130291">
        <w:rPr>
          <w:rFonts w:ascii="Arial" w:hAnsi="Arial" w:cs="Arial"/>
          <w:b/>
          <w:sz w:val="20"/>
          <w:szCs w:val="20"/>
          <w:u w:val="single"/>
          <w:vertAlign w:val="superscript"/>
        </w:rPr>
        <w:t>º</w:t>
      </w:r>
      <w:r w:rsidRPr="00130291">
        <w:rPr>
          <w:rFonts w:ascii="Arial" w:hAnsi="Arial" w:cs="Arial"/>
          <w:b/>
          <w:sz w:val="20"/>
          <w:szCs w:val="20"/>
          <w:u w:val="single"/>
        </w:rPr>
        <w:t xml:space="preserve"> XXX/2024</w:t>
      </w:r>
    </w:p>
    <w:p w:rsidR="00D76A83" w:rsidRPr="00130291" w:rsidRDefault="00D76A83" w:rsidP="00D76A83">
      <w:pPr>
        <w:spacing w:line="276" w:lineRule="auto"/>
        <w:ind w:firstLine="3969"/>
        <w:rPr>
          <w:rFonts w:ascii="Arial" w:hAnsi="Arial" w:cs="Arial"/>
          <w:b/>
          <w:sz w:val="20"/>
          <w:szCs w:val="20"/>
          <w:u w:val="single"/>
        </w:rPr>
      </w:pPr>
    </w:p>
    <w:p w:rsidR="00D76A83" w:rsidRPr="00130291" w:rsidRDefault="00D76A83" w:rsidP="00D76A83">
      <w:pPr>
        <w:spacing w:line="276" w:lineRule="auto"/>
        <w:ind w:left="3969"/>
        <w:rPr>
          <w:rFonts w:ascii="Arial" w:hAnsi="Arial" w:cs="Arial"/>
          <w:b/>
          <w:bCs/>
          <w:sz w:val="20"/>
          <w:szCs w:val="20"/>
        </w:rPr>
      </w:pPr>
      <w:r w:rsidRPr="00130291">
        <w:rPr>
          <w:rFonts w:ascii="Arial" w:hAnsi="Arial" w:cs="Arial"/>
          <w:b/>
          <w:sz w:val="20"/>
          <w:szCs w:val="20"/>
        </w:rPr>
        <w:t xml:space="preserve">CONTRATO DE OBRA, </w:t>
      </w:r>
      <w:r w:rsidRPr="00130291">
        <w:rPr>
          <w:rFonts w:ascii="Arial" w:hAnsi="Arial" w:cs="Arial"/>
          <w:sz w:val="20"/>
          <w:szCs w:val="20"/>
        </w:rPr>
        <w:t xml:space="preserve">que fazem o </w:t>
      </w:r>
      <w:r w:rsidRPr="00130291">
        <w:rPr>
          <w:rFonts w:ascii="Arial" w:hAnsi="Arial" w:cs="Arial"/>
          <w:b/>
          <w:sz w:val="20"/>
          <w:szCs w:val="20"/>
        </w:rPr>
        <w:t xml:space="preserve">MUNICÍPIO </w:t>
      </w:r>
      <w:r w:rsidRPr="00130291">
        <w:rPr>
          <w:rFonts w:ascii="Arial" w:hAnsi="Arial" w:cs="Arial"/>
          <w:sz w:val="20"/>
          <w:szCs w:val="20"/>
        </w:rPr>
        <w:t xml:space="preserve">de </w:t>
      </w:r>
      <w:r w:rsidRPr="00130291">
        <w:rPr>
          <w:rFonts w:ascii="Arial" w:hAnsi="Arial" w:cs="Arial"/>
          <w:b/>
          <w:sz w:val="20"/>
          <w:szCs w:val="20"/>
        </w:rPr>
        <w:t xml:space="preserve">VOLTA REDONDA/RJ, </w:t>
      </w:r>
      <w:r w:rsidRPr="00130291">
        <w:rPr>
          <w:rFonts w:ascii="Arial" w:hAnsi="Arial" w:cs="Arial"/>
          <w:sz w:val="20"/>
          <w:szCs w:val="20"/>
        </w:rPr>
        <w:t xml:space="preserve">e a empresa </w:t>
      </w:r>
      <w:r w:rsidRPr="00130291">
        <w:rPr>
          <w:rFonts w:ascii="Arial" w:hAnsi="Arial" w:cs="Arial"/>
          <w:b/>
          <w:bCs/>
          <w:sz w:val="20"/>
          <w:szCs w:val="20"/>
        </w:rPr>
        <w:t xml:space="preserve">_____________________. </w:t>
      </w:r>
      <w:r w:rsidRPr="00130291">
        <w:rPr>
          <w:rFonts w:ascii="Arial" w:hAnsi="Arial" w:cs="Arial"/>
          <w:b/>
          <w:bCs/>
          <w:sz w:val="20"/>
          <w:szCs w:val="20"/>
        </w:rPr>
        <w:tab/>
      </w:r>
      <w:r w:rsidRPr="00130291">
        <w:rPr>
          <w:rFonts w:ascii="Arial" w:hAnsi="Arial" w:cs="Arial"/>
          <w:b/>
          <w:bCs/>
          <w:sz w:val="20"/>
          <w:szCs w:val="20"/>
        </w:rPr>
        <w:tab/>
      </w:r>
      <w:r w:rsidRPr="00130291">
        <w:rPr>
          <w:rFonts w:ascii="Arial" w:hAnsi="Arial" w:cs="Arial"/>
          <w:b/>
          <w:bCs/>
          <w:sz w:val="20"/>
          <w:szCs w:val="20"/>
        </w:rPr>
        <w:tab/>
      </w:r>
      <w:r w:rsidRPr="00130291">
        <w:rPr>
          <w:rFonts w:ascii="Arial" w:hAnsi="Arial" w:cs="Arial"/>
          <w:b/>
          <w:bCs/>
          <w:sz w:val="20"/>
          <w:szCs w:val="20"/>
        </w:rPr>
        <w:tab/>
      </w:r>
      <w:r w:rsidRPr="00130291">
        <w:rPr>
          <w:rFonts w:ascii="Arial" w:hAnsi="Arial" w:cs="Arial"/>
          <w:b/>
          <w:bCs/>
          <w:sz w:val="20"/>
          <w:szCs w:val="20"/>
        </w:rPr>
        <w:tab/>
      </w:r>
    </w:p>
    <w:p w:rsidR="00D76A83" w:rsidRPr="00130291" w:rsidRDefault="00D76A83" w:rsidP="00D76A83">
      <w:pPr>
        <w:spacing w:line="276" w:lineRule="auto"/>
        <w:ind w:left="3969"/>
        <w:rPr>
          <w:rFonts w:ascii="Arial" w:hAnsi="Arial" w:cs="Arial"/>
          <w:sz w:val="20"/>
          <w:szCs w:val="20"/>
        </w:rPr>
      </w:pPr>
      <w:r w:rsidRPr="00130291">
        <w:rPr>
          <w:rFonts w:ascii="Arial" w:hAnsi="Arial" w:cs="Arial"/>
          <w:sz w:val="20"/>
          <w:szCs w:val="20"/>
        </w:rPr>
        <w:tab/>
        <w:t xml:space="preserve"> </w:t>
      </w:r>
    </w:p>
    <w:p w:rsidR="00D76A83" w:rsidRPr="00130291" w:rsidRDefault="00D76A83" w:rsidP="00D76A83">
      <w:pPr>
        <w:tabs>
          <w:tab w:val="left" w:pos="3119"/>
          <w:tab w:val="left" w:pos="3686"/>
        </w:tabs>
        <w:suppressAutoHyphens/>
        <w:spacing w:line="276" w:lineRule="auto"/>
        <w:jc w:val="both"/>
        <w:rPr>
          <w:rFonts w:ascii="Arial" w:hAnsi="Arial" w:cs="Arial"/>
          <w:sz w:val="20"/>
          <w:szCs w:val="20"/>
        </w:rPr>
      </w:pPr>
      <w:r w:rsidRPr="00130291">
        <w:rPr>
          <w:rFonts w:ascii="Arial" w:hAnsi="Arial" w:cs="Arial"/>
          <w:sz w:val="20"/>
          <w:szCs w:val="20"/>
        </w:rPr>
        <w:tab/>
        <w:t xml:space="preserve">O </w:t>
      </w:r>
      <w:r w:rsidRPr="00130291">
        <w:rPr>
          <w:rFonts w:ascii="Arial" w:hAnsi="Arial" w:cs="Arial"/>
          <w:b/>
          <w:sz w:val="20"/>
          <w:szCs w:val="20"/>
        </w:rPr>
        <w:t>MUNICÍPIO DE VOLTA REDONDA</w:t>
      </w:r>
      <w:r w:rsidRPr="00130291">
        <w:rPr>
          <w:rFonts w:ascii="Arial" w:hAnsi="Arial" w:cs="Arial"/>
          <w:sz w:val="20"/>
          <w:szCs w:val="20"/>
        </w:rPr>
        <w:t xml:space="preserve">, inscrito no CNPJ nº 32.512.501/0001-43, com sede na praça Sávio Gama, nº 53, Bairro Aterrado, Volta Redonda-RJ, doravante denominado </w:t>
      </w:r>
      <w:r w:rsidRPr="00130291">
        <w:rPr>
          <w:rFonts w:ascii="Arial" w:hAnsi="Arial" w:cs="Arial"/>
          <w:b/>
          <w:sz w:val="20"/>
          <w:szCs w:val="20"/>
        </w:rPr>
        <w:t>CONTRATANTE</w:t>
      </w:r>
      <w:r w:rsidRPr="00130291">
        <w:rPr>
          <w:rFonts w:ascii="Arial" w:hAnsi="Arial" w:cs="Arial"/>
          <w:sz w:val="20"/>
          <w:szCs w:val="20"/>
        </w:rPr>
        <w:t xml:space="preserve">, através da SECRETARIA MUNICIPAL DE </w:t>
      </w:r>
      <w:r w:rsidR="002031D1" w:rsidRPr="00130291">
        <w:rPr>
          <w:rFonts w:ascii="Arial" w:hAnsi="Arial" w:cs="Arial"/>
          <w:sz w:val="20"/>
          <w:szCs w:val="20"/>
        </w:rPr>
        <w:t>TRANSPORTE E MOBIL</w:t>
      </w:r>
      <w:r w:rsidR="000D53C9" w:rsidRPr="00130291">
        <w:rPr>
          <w:rFonts w:ascii="Arial" w:hAnsi="Arial" w:cs="Arial"/>
          <w:sz w:val="20"/>
          <w:szCs w:val="20"/>
        </w:rPr>
        <w:t>I</w:t>
      </w:r>
      <w:r w:rsidR="002031D1" w:rsidRPr="00130291">
        <w:rPr>
          <w:rFonts w:ascii="Arial" w:hAnsi="Arial" w:cs="Arial"/>
          <w:sz w:val="20"/>
          <w:szCs w:val="20"/>
        </w:rPr>
        <w:t>DADE URBANA</w:t>
      </w:r>
      <w:r w:rsidRPr="00130291">
        <w:rPr>
          <w:rFonts w:ascii="Arial" w:hAnsi="Arial" w:cs="Arial"/>
          <w:sz w:val="20"/>
          <w:szCs w:val="20"/>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130291">
        <w:rPr>
          <w:rFonts w:ascii="Arial" w:hAnsi="Arial" w:cs="Arial"/>
          <w:b/>
          <w:bCs/>
          <w:sz w:val="20"/>
          <w:szCs w:val="20"/>
        </w:rPr>
        <w:t>____________</w:t>
      </w:r>
      <w:r w:rsidRPr="00130291">
        <w:rPr>
          <w:rFonts w:ascii="Arial" w:hAnsi="Arial" w:cs="Arial"/>
          <w:sz w:val="20"/>
          <w:szCs w:val="20"/>
        </w:rPr>
        <w:t>, inscrita no CNPJ n° ____________, com sede na _______________,  representada neste ato pelo Sr.  _____________, portador da Carteira de Identidade ___________, expedida pelo _______, e CPF/MF nº ___________</w:t>
      </w:r>
      <w:r w:rsidRPr="00130291">
        <w:rPr>
          <w:rFonts w:ascii="Arial" w:hAnsi="Arial" w:cs="Arial"/>
          <w:bCs/>
          <w:sz w:val="20"/>
          <w:szCs w:val="20"/>
        </w:rPr>
        <w:t xml:space="preserve">, </w:t>
      </w:r>
      <w:r w:rsidRPr="00130291">
        <w:rPr>
          <w:rFonts w:ascii="Arial" w:hAnsi="Arial" w:cs="Arial"/>
          <w:sz w:val="20"/>
          <w:szCs w:val="20"/>
        </w:rPr>
        <w:t xml:space="preserve">neste ato denominada </w:t>
      </w:r>
      <w:r w:rsidRPr="00130291">
        <w:rPr>
          <w:rFonts w:ascii="Arial" w:hAnsi="Arial" w:cs="Arial"/>
          <w:b/>
          <w:sz w:val="20"/>
          <w:szCs w:val="20"/>
        </w:rPr>
        <w:t>CONTRATADA</w:t>
      </w:r>
      <w:r w:rsidRPr="00130291">
        <w:rPr>
          <w:rFonts w:ascii="Arial" w:hAnsi="Arial" w:cs="Arial"/>
          <w:sz w:val="20"/>
          <w:szCs w:val="20"/>
        </w:rPr>
        <w:t xml:space="preserve">, assinam o presente </w:t>
      </w:r>
      <w:r w:rsidRPr="00130291">
        <w:rPr>
          <w:rFonts w:ascii="Arial" w:hAnsi="Arial" w:cs="Arial"/>
          <w:b/>
          <w:sz w:val="20"/>
          <w:szCs w:val="20"/>
        </w:rPr>
        <w:t>CONTRATO DE OBRA</w:t>
      </w:r>
      <w:r w:rsidRPr="00130291">
        <w:rPr>
          <w:rFonts w:ascii="Arial" w:hAnsi="Arial" w:cs="Arial"/>
          <w:sz w:val="20"/>
          <w:szCs w:val="20"/>
          <w:u w:val="words"/>
        </w:rPr>
        <w:t xml:space="preserve"> </w:t>
      </w:r>
      <w:r w:rsidRPr="00130291">
        <w:rPr>
          <w:rFonts w:ascii="Arial" w:hAnsi="Arial" w:cs="Arial"/>
          <w:sz w:val="20"/>
          <w:szCs w:val="20"/>
        </w:rPr>
        <w:t xml:space="preserve">de conformidade com o que com o que consta do Processo </w:t>
      </w:r>
      <w:r w:rsidR="00AF734D">
        <w:rPr>
          <w:rFonts w:ascii="Arial" w:hAnsi="Arial" w:cs="Arial"/>
          <w:color w:val="FF0000"/>
          <w:sz w:val="20"/>
          <w:szCs w:val="20"/>
        </w:rPr>
        <w:t>VR.12066-00000063</w:t>
      </w:r>
      <w:r w:rsidR="00BA52BA" w:rsidRPr="00BA52BA">
        <w:rPr>
          <w:rFonts w:ascii="Arial" w:hAnsi="Arial" w:cs="Arial"/>
          <w:color w:val="FF0000"/>
          <w:sz w:val="20"/>
          <w:szCs w:val="20"/>
        </w:rPr>
        <w:t>/202</w:t>
      </w:r>
      <w:r w:rsidR="00AF734D">
        <w:rPr>
          <w:rFonts w:ascii="Arial" w:hAnsi="Arial" w:cs="Arial"/>
          <w:color w:val="FF0000"/>
          <w:sz w:val="20"/>
          <w:szCs w:val="20"/>
        </w:rPr>
        <w:t>6</w:t>
      </w:r>
      <w:r w:rsidRPr="00130291">
        <w:rPr>
          <w:rFonts w:ascii="Arial" w:hAnsi="Arial" w:cs="Arial"/>
          <w:sz w:val="20"/>
          <w:szCs w:val="20"/>
        </w:rPr>
        <w:t>, que se regerá, pelas normas da Lei Federal 14.133/2021, com as alterações posteriores e pelas cláusulas e condições seguintes:</w:t>
      </w:r>
    </w:p>
    <w:p w:rsidR="00D76A83" w:rsidRPr="00130291" w:rsidRDefault="00D76A83" w:rsidP="00D76A83">
      <w:pPr>
        <w:spacing w:line="276" w:lineRule="auto"/>
        <w:jc w:val="both"/>
        <w:rPr>
          <w:rFonts w:ascii="Arial" w:hAnsi="Arial" w:cs="Arial"/>
          <w:sz w:val="20"/>
          <w:szCs w:val="20"/>
        </w:rPr>
      </w:pPr>
    </w:p>
    <w:p w:rsidR="00D76A83" w:rsidRPr="00130291" w:rsidRDefault="00D76A83" w:rsidP="00D76A83">
      <w:pPr>
        <w:spacing w:line="276" w:lineRule="auto"/>
        <w:rPr>
          <w:rFonts w:ascii="Arial" w:hAnsi="Arial" w:cs="Arial"/>
          <w:sz w:val="20"/>
          <w:szCs w:val="20"/>
        </w:rPr>
      </w:pPr>
      <w:r w:rsidRPr="00130291">
        <w:rPr>
          <w:rFonts w:ascii="Arial" w:hAnsi="Arial" w:cs="Arial"/>
          <w:sz w:val="20"/>
          <w:szCs w:val="20"/>
        </w:rPr>
        <w:tab/>
      </w:r>
    </w:p>
    <w:p w:rsidR="00D76A83" w:rsidRPr="00130291" w:rsidRDefault="00D76A83" w:rsidP="00D76A83">
      <w:pPr>
        <w:spacing w:line="276" w:lineRule="auto"/>
        <w:rPr>
          <w:rFonts w:ascii="Arial" w:hAnsi="Arial" w:cs="Arial"/>
          <w:b/>
          <w:sz w:val="20"/>
          <w:szCs w:val="20"/>
        </w:rPr>
      </w:pPr>
      <w:r w:rsidRPr="00130291">
        <w:rPr>
          <w:rFonts w:ascii="Arial" w:hAnsi="Arial" w:cs="Arial"/>
          <w:b/>
          <w:sz w:val="20"/>
          <w:szCs w:val="20"/>
          <w:u w:val="single"/>
        </w:rPr>
        <w:t>CLÁUSULA PRIMEIRA – DO OBJETO</w:t>
      </w:r>
      <w:r w:rsidRPr="00130291">
        <w:rPr>
          <w:rFonts w:ascii="Arial" w:hAnsi="Arial" w:cs="Arial"/>
          <w:b/>
          <w:sz w:val="20"/>
          <w:szCs w:val="20"/>
        </w:rPr>
        <w:t>:</w:t>
      </w: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shd w:val="clear" w:color="auto" w:fill="F2F2F2"/>
        <w:tabs>
          <w:tab w:val="left" w:pos="2160"/>
        </w:tabs>
        <w:spacing w:line="276" w:lineRule="auto"/>
        <w:jc w:val="both"/>
        <w:rPr>
          <w:rFonts w:ascii="Arial" w:eastAsia="Arial" w:hAnsi="Arial" w:cs="Arial"/>
          <w:sz w:val="20"/>
          <w:szCs w:val="20"/>
        </w:rPr>
      </w:pPr>
      <w:r w:rsidRPr="00130291">
        <w:rPr>
          <w:rFonts w:ascii="Arial" w:hAnsi="Arial" w:cs="Arial"/>
          <w:sz w:val="20"/>
          <w:szCs w:val="20"/>
        </w:rPr>
        <w:tab/>
        <w:t xml:space="preserve">A </w:t>
      </w:r>
      <w:r w:rsidRPr="00130291">
        <w:rPr>
          <w:rFonts w:ascii="Arial" w:hAnsi="Arial" w:cs="Arial"/>
          <w:b/>
          <w:sz w:val="20"/>
          <w:szCs w:val="20"/>
        </w:rPr>
        <w:t>CONTRATADA</w:t>
      </w:r>
      <w:r w:rsidRPr="00130291">
        <w:rPr>
          <w:rFonts w:ascii="Arial" w:hAnsi="Arial" w:cs="Arial"/>
          <w:sz w:val="20"/>
          <w:szCs w:val="20"/>
        </w:rPr>
        <w:t xml:space="preserve"> se obriga a prestar </w:t>
      </w:r>
      <w:r w:rsidRPr="00130291">
        <w:rPr>
          <w:rFonts w:ascii="Arial" w:hAnsi="Arial" w:cs="Arial"/>
          <w:b/>
          <w:sz w:val="20"/>
          <w:szCs w:val="20"/>
        </w:rPr>
        <w:t>XXXXXXXXXXXXXXXXXXXXXXXXXXXXXXXXXXXXXXXXXXXXXXXXXXXXXXXXXXXXXXXXXXXXXXXXXXXXXXXXXXXXXXXXXXXXXXXXXXXXXXXXXXXXXXXXXXX- Volta Redonda/R,</w:t>
      </w:r>
      <w:r w:rsidRPr="00130291">
        <w:rPr>
          <w:rFonts w:ascii="Arial" w:hAnsi="Arial" w:cs="Arial"/>
          <w:sz w:val="20"/>
          <w:szCs w:val="20"/>
        </w:rPr>
        <w:t xml:space="preserve"> com estrita observância da </w:t>
      </w:r>
      <w:r w:rsidRPr="00130291">
        <w:rPr>
          <w:rFonts w:ascii="Arial" w:hAnsi="Arial" w:cs="Arial"/>
          <w:b/>
          <w:sz w:val="20"/>
          <w:szCs w:val="20"/>
        </w:rPr>
        <w:t>CONCORRÊNCIA PRESENCIAL N</w:t>
      </w:r>
      <w:r w:rsidRPr="00130291">
        <w:rPr>
          <w:rFonts w:ascii="Arial" w:hAnsi="Arial" w:cs="Arial"/>
          <w:b/>
          <w:sz w:val="20"/>
          <w:szCs w:val="20"/>
          <w:u w:val="words"/>
          <w:vertAlign w:val="superscript"/>
        </w:rPr>
        <w:t>o</w:t>
      </w:r>
      <w:r w:rsidR="009978B3" w:rsidRPr="00130291">
        <w:rPr>
          <w:rFonts w:ascii="Arial" w:hAnsi="Arial" w:cs="Arial"/>
          <w:b/>
          <w:sz w:val="20"/>
          <w:szCs w:val="20"/>
        </w:rPr>
        <w:t xml:space="preserve"> </w:t>
      </w:r>
      <w:r w:rsidR="00491316">
        <w:rPr>
          <w:rFonts w:ascii="Arial" w:hAnsi="Arial" w:cs="Arial"/>
          <w:b/>
          <w:color w:val="FF0000"/>
          <w:sz w:val="20"/>
          <w:szCs w:val="20"/>
        </w:rPr>
        <w:t>90009</w:t>
      </w:r>
      <w:r w:rsidR="00E168EA" w:rsidRPr="00E168EA">
        <w:rPr>
          <w:rFonts w:ascii="Arial" w:hAnsi="Arial" w:cs="Arial"/>
          <w:b/>
          <w:color w:val="FF0000"/>
          <w:sz w:val="20"/>
          <w:szCs w:val="20"/>
        </w:rPr>
        <w:t>/202</w:t>
      </w:r>
      <w:r w:rsidR="00110FE3">
        <w:rPr>
          <w:rFonts w:ascii="Arial" w:hAnsi="Arial" w:cs="Arial"/>
          <w:b/>
          <w:color w:val="FF0000"/>
          <w:sz w:val="20"/>
          <w:szCs w:val="20"/>
        </w:rPr>
        <w:t>6</w:t>
      </w:r>
      <w:r w:rsidRPr="00130291">
        <w:rPr>
          <w:rFonts w:ascii="Arial" w:hAnsi="Arial" w:cs="Arial"/>
          <w:b/>
          <w:sz w:val="20"/>
          <w:szCs w:val="20"/>
        </w:rPr>
        <w:t xml:space="preserve"> </w:t>
      </w:r>
      <w:r w:rsidRPr="00130291">
        <w:rPr>
          <w:rFonts w:ascii="Arial" w:hAnsi="Arial" w:cs="Arial"/>
          <w:sz w:val="20"/>
          <w:szCs w:val="20"/>
        </w:rPr>
        <w:t xml:space="preserve">e seus </w:t>
      </w:r>
      <w:r w:rsidRPr="00130291">
        <w:rPr>
          <w:rFonts w:ascii="Arial" w:hAnsi="Arial" w:cs="Arial"/>
          <w:b/>
          <w:sz w:val="20"/>
          <w:szCs w:val="20"/>
        </w:rPr>
        <w:t>ANEXOS,</w:t>
      </w:r>
      <w:r w:rsidRPr="00130291">
        <w:rPr>
          <w:rFonts w:ascii="Arial" w:hAnsi="Arial" w:cs="Arial"/>
          <w:sz w:val="20"/>
          <w:szCs w:val="20"/>
        </w:rPr>
        <w:t xml:space="preserve"> constantes do Administrativo </w:t>
      </w:r>
      <w:r w:rsidR="00F051A2">
        <w:rPr>
          <w:rFonts w:ascii="Arial" w:hAnsi="Arial" w:cs="Arial"/>
          <w:color w:val="FF0000"/>
          <w:sz w:val="20"/>
          <w:szCs w:val="20"/>
        </w:rPr>
        <w:t>VR.12066-00000063</w:t>
      </w:r>
      <w:r w:rsidR="00BA52BA" w:rsidRPr="00BA52BA">
        <w:rPr>
          <w:rFonts w:ascii="Arial" w:hAnsi="Arial" w:cs="Arial"/>
          <w:color w:val="FF0000"/>
          <w:sz w:val="20"/>
          <w:szCs w:val="20"/>
        </w:rPr>
        <w:t>/202</w:t>
      </w:r>
      <w:r w:rsidR="00F051A2">
        <w:rPr>
          <w:rFonts w:ascii="Arial" w:hAnsi="Arial" w:cs="Arial"/>
          <w:color w:val="FF0000"/>
          <w:sz w:val="20"/>
          <w:szCs w:val="20"/>
        </w:rPr>
        <w:t>6</w:t>
      </w:r>
      <w:r w:rsidR="00BA52BA">
        <w:rPr>
          <w:rFonts w:ascii="Arial" w:hAnsi="Arial" w:cs="Arial"/>
          <w:sz w:val="20"/>
          <w:szCs w:val="20"/>
        </w:rPr>
        <w:t xml:space="preserve">, </w:t>
      </w:r>
      <w:r w:rsidRPr="00130291">
        <w:rPr>
          <w:rFonts w:ascii="Arial" w:hAnsi="Arial" w:cs="Arial"/>
          <w:sz w:val="20"/>
          <w:szCs w:val="20"/>
        </w:rPr>
        <w:t>e que fazem parte integrante e complementar deste instrumento.</w:t>
      </w: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rPr>
          <w:rFonts w:ascii="Arial" w:hAnsi="Arial" w:cs="Arial"/>
          <w:sz w:val="20"/>
          <w:szCs w:val="20"/>
        </w:rPr>
      </w:pPr>
      <w:r w:rsidRPr="00130291">
        <w:rPr>
          <w:rFonts w:ascii="Arial" w:hAnsi="Arial" w:cs="Arial"/>
          <w:b/>
          <w:sz w:val="20"/>
          <w:szCs w:val="20"/>
          <w:u w:val="single"/>
        </w:rPr>
        <w:t>CLÁUSULA SEGUNDA – DO REGIME DE EXECUÇÃO</w:t>
      </w:r>
      <w:r w:rsidRPr="00130291">
        <w:rPr>
          <w:rFonts w:ascii="Arial" w:hAnsi="Arial" w:cs="Arial"/>
          <w:b/>
          <w:sz w:val="20"/>
          <w:szCs w:val="20"/>
        </w:rPr>
        <w:t>:</w:t>
      </w: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 xml:space="preserve">A obra, objeto deste contrato, será executada sob o regime de empreitada por preço unitário devendo a </w:t>
      </w:r>
      <w:r w:rsidRPr="00130291">
        <w:rPr>
          <w:rFonts w:ascii="Arial" w:hAnsi="Arial" w:cs="Arial"/>
          <w:b/>
          <w:sz w:val="20"/>
          <w:szCs w:val="20"/>
        </w:rPr>
        <w:t>CONTRATADA</w:t>
      </w:r>
      <w:r w:rsidRPr="00130291">
        <w:rPr>
          <w:rFonts w:ascii="Arial" w:hAnsi="Arial" w:cs="Arial"/>
          <w:sz w:val="20"/>
          <w:szCs w:val="20"/>
        </w:rPr>
        <w:t xml:space="preserve"> supervisioná-la, fornecer por sua conta toda a mão-de-obra e material de consumo, equipamentos e ferramentas necessários a sua execução, bem como obedecer, integral e rigorosamente</w:t>
      </w:r>
      <w:r w:rsidRPr="00130291">
        <w:rPr>
          <w:rFonts w:ascii="Arial" w:hAnsi="Arial" w:cs="Arial"/>
          <w:b/>
          <w:sz w:val="20"/>
          <w:szCs w:val="20"/>
        </w:rPr>
        <w:t xml:space="preserve"> </w:t>
      </w:r>
      <w:r w:rsidRPr="00130291">
        <w:rPr>
          <w:rFonts w:ascii="Arial" w:hAnsi="Arial" w:cs="Arial"/>
          <w:sz w:val="20"/>
          <w:szCs w:val="20"/>
        </w:rPr>
        <w:t xml:space="preserve">a </w:t>
      </w:r>
      <w:r w:rsidRPr="00130291">
        <w:rPr>
          <w:rFonts w:ascii="Arial" w:hAnsi="Arial" w:cs="Arial"/>
          <w:b/>
          <w:sz w:val="20"/>
          <w:szCs w:val="20"/>
        </w:rPr>
        <w:t>PLANILHA DE QUANTITATIVOS E PREÇOS UNITÁRIOS</w:t>
      </w:r>
      <w:r w:rsidRPr="00130291">
        <w:rPr>
          <w:rFonts w:ascii="Arial" w:hAnsi="Arial" w:cs="Arial"/>
          <w:sz w:val="20"/>
          <w:szCs w:val="20"/>
        </w:rPr>
        <w:t xml:space="preserve"> constantes do Processo Administrativo </w:t>
      </w:r>
      <w:r w:rsidR="00AF734D">
        <w:rPr>
          <w:rFonts w:ascii="Arial" w:hAnsi="Arial" w:cs="Arial"/>
          <w:color w:val="FF0000"/>
          <w:sz w:val="20"/>
          <w:szCs w:val="20"/>
        </w:rPr>
        <w:t>VR.12066-00000063</w:t>
      </w:r>
      <w:r w:rsidR="00BA52BA" w:rsidRPr="00BA52BA">
        <w:rPr>
          <w:rFonts w:ascii="Arial" w:hAnsi="Arial" w:cs="Arial"/>
          <w:color w:val="FF0000"/>
          <w:sz w:val="20"/>
          <w:szCs w:val="20"/>
        </w:rPr>
        <w:t>/202</w:t>
      </w:r>
      <w:r w:rsidR="00AF734D">
        <w:rPr>
          <w:rFonts w:ascii="Arial" w:hAnsi="Arial" w:cs="Arial"/>
          <w:color w:val="FF0000"/>
          <w:sz w:val="20"/>
          <w:szCs w:val="20"/>
        </w:rPr>
        <w:t>6</w:t>
      </w:r>
      <w:r w:rsidRPr="00130291">
        <w:rPr>
          <w:rFonts w:ascii="Arial" w:hAnsi="Arial" w:cs="Arial"/>
          <w:sz w:val="20"/>
          <w:szCs w:val="20"/>
        </w:rPr>
        <w:t>, inclusive as determinações da Associação Brasileira de Normas Técnicas – ABNT.</w:t>
      </w: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É reservado à Fiscalização do </w:t>
      </w:r>
      <w:r w:rsidRPr="00130291">
        <w:rPr>
          <w:rFonts w:ascii="Arial" w:hAnsi="Arial" w:cs="Arial"/>
          <w:b/>
          <w:sz w:val="20"/>
          <w:szCs w:val="20"/>
        </w:rPr>
        <w:t>MUNICÍPIO</w:t>
      </w:r>
      <w:r w:rsidRPr="00130291">
        <w:rPr>
          <w:rFonts w:ascii="Arial" w:hAnsi="Arial" w:cs="Arial"/>
          <w:sz w:val="20"/>
          <w:szCs w:val="20"/>
        </w:rPr>
        <w:t xml:space="preserve">, que será exercida </w:t>
      </w:r>
      <w:r w:rsidRPr="00130291">
        <w:rPr>
          <w:rFonts w:ascii="Arial" w:eastAsia="Arial" w:hAnsi="Arial" w:cs="Arial"/>
          <w:sz w:val="20"/>
          <w:szCs w:val="20"/>
        </w:rPr>
        <w:t>pelos servidores designados pelo Ordenador de despesa</w:t>
      </w:r>
      <w:r w:rsidRPr="00130291">
        <w:rPr>
          <w:rFonts w:ascii="Arial" w:hAnsi="Arial" w:cs="Arial"/>
          <w:sz w:val="20"/>
          <w:szCs w:val="20"/>
        </w:rPr>
        <w:t xml:space="preserve">, o direito de recusar qualquer etapa da obra, quando não estiver sido executada dentro das normas técnicas ora contratadas, obrigando-se, ainda, a </w:t>
      </w:r>
      <w:r w:rsidRPr="00130291">
        <w:rPr>
          <w:rFonts w:ascii="Arial" w:hAnsi="Arial" w:cs="Arial"/>
          <w:b/>
          <w:sz w:val="20"/>
          <w:szCs w:val="20"/>
        </w:rPr>
        <w:t>CONTRATADA</w:t>
      </w:r>
      <w:r w:rsidRPr="00130291">
        <w:rPr>
          <w:rFonts w:ascii="Arial" w:hAnsi="Arial" w:cs="Arial"/>
          <w:sz w:val="20"/>
          <w:szCs w:val="20"/>
        </w:rPr>
        <w:t xml:space="preserve"> a obedecer, integral e rigorosamente, as Ordens de Serviços emanadas pela Fiscalização.</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A </w:t>
      </w:r>
      <w:r w:rsidRPr="00130291">
        <w:rPr>
          <w:rFonts w:ascii="Arial" w:hAnsi="Arial" w:cs="Arial"/>
          <w:b/>
          <w:sz w:val="20"/>
          <w:szCs w:val="20"/>
        </w:rPr>
        <w:t>CONTRATADA</w:t>
      </w:r>
      <w:r w:rsidRPr="00130291">
        <w:rPr>
          <w:rFonts w:ascii="Arial" w:hAnsi="Arial" w:cs="Arial"/>
          <w:sz w:val="20"/>
          <w:szCs w:val="20"/>
        </w:rPr>
        <w:t xml:space="preserve"> se obriga a fornecer e instalar no local da obra a ser realizada, </w:t>
      </w:r>
      <w:r w:rsidRPr="00130291">
        <w:rPr>
          <w:rFonts w:ascii="Arial" w:hAnsi="Arial" w:cs="Arial"/>
          <w:b/>
          <w:sz w:val="20"/>
          <w:szCs w:val="20"/>
        </w:rPr>
        <w:t>01 (uma) placa de identificação de obras públicas</w:t>
      </w:r>
      <w:r w:rsidRPr="00130291">
        <w:rPr>
          <w:rFonts w:ascii="Arial" w:hAnsi="Arial" w:cs="Arial"/>
          <w:sz w:val="20"/>
          <w:szCs w:val="20"/>
        </w:rPr>
        <w:t xml:space="preserve">, no padrão PMVR, bem como placa de identificação da razão social da </w:t>
      </w:r>
      <w:r w:rsidRPr="00130291">
        <w:rPr>
          <w:rFonts w:ascii="Arial" w:hAnsi="Arial" w:cs="Arial"/>
          <w:b/>
          <w:sz w:val="20"/>
          <w:szCs w:val="20"/>
        </w:rPr>
        <w:t>CONTRATADA</w:t>
      </w:r>
      <w:r w:rsidRPr="00130291">
        <w:rPr>
          <w:rFonts w:ascii="Arial" w:hAnsi="Arial" w:cs="Arial"/>
          <w:sz w:val="20"/>
          <w:szCs w:val="20"/>
        </w:rPr>
        <w:t xml:space="preserve"> e de seu responsável técnico, conforme determinação do CREA. </w:t>
      </w: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 xml:space="preserve"> </w:t>
      </w: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TERCEIRO</w:t>
      </w:r>
      <w:r w:rsidRPr="00130291">
        <w:rPr>
          <w:rFonts w:ascii="Arial" w:hAnsi="Arial" w:cs="Arial"/>
          <w:sz w:val="20"/>
          <w:szCs w:val="20"/>
        </w:rPr>
        <w:t xml:space="preserve"> </w:t>
      </w:r>
      <w:r w:rsidRPr="00130291">
        <w:rPr>
          <w:rFonts w:ascii="Arial" w:hAnsi="Arial" w:cs="Arial"/>
          <w:sz w:val="20"/>
          <w:szCs w:val="20"/>
        </w:rPr>
        <w:tab/>
        <w:t>Todos os materiais a serem empregados na execução da obra têm seu custo, transporte, armazenamento e utilização incluídos no preço ora contratado.</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A</w:t>
      </w:r>
      <w:r w:rsidRPr="00130291">
        <w:rPr>
          <w:rFonts w:ascii="Arial" w:hAnsi="Arial" w:cs="Arial"/>
          <w:b/>
          <w:sz w:val="20"/>
          <w:szCs w:val="20"/>
        </w:rPr>
        <w:t xml:space="preserve"> CONTRATADA</w:t>
      </w:r>
      <w:r w:rsidRPr="00130291">
        <w:rPr>
          <w:rFonts w:ascii="Arial" w:hAnsi="Arial" w:cs="Arial"/>
          <w:sz w:val="20"/>
          <w:szCs w:val="20"/>
        </w:rPr>
        <w:t xml:space="preserve"> se obriga a utilizar na execução da obra, material da melhor qualidade, obedecendo às especificações existentes após a aprovação da Fiscalização.</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QUINTO</w:t>
      </w:r>
      <w:r w:rsidRPr="00130291">
        <w:rPr>
          <w:rFonts w:ascii="Arial" w:hAnsi="Arial" w:cs="Arial"/>
          <w:sz w:val="20"/>
          <w:szCs w:val="20"/>
        </w:rPr>
        <w:t xml:space="preserve"> As especificações da obra devem respeitar integralmente aqueles constantes da </w:t>
      </w:r>
      <w:r w:rsidRPr="00130291">
        <w:rPr>
          <w:rFonts w:ascii="Arial" w:hAnsi="Arial" w:cs="Arial"/>
          <w:b/>
          <w:sz w:val="20"/>
          <w:szCs w:val="20"/>
        </w:rPr>
        <w:t>PLANILHA DE QUANTITATIVOS E PREÇOS UNITÁRIOS</w:t>
      </w:r>
      <w:r w:rsidRPr="00130291">
        <w:rPr>
          <w:rFonts w:ascii="Arial" w:hAnsi="Arial" w:cs="Arial"/>
          <w:sz w:val="20"/>
          <w:szCs w:val="20"/>
        </w:rPr>
        <w:t>, referida na presente cláusula.</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SEXTO</w:t>
      </w:r>
      <w:r w:rsidRPr="00130291">
        <w:rPr>
          <w:rFonts w:ascii="Arial" w:hAnsi="Arial" w:cs="Arial"/>
          <w:sz w:val="20"/>
          <w:szCs w:val="20"/>
        </w:rPr>
        <w:t xml:space="preserve"> A </w:t>
      </w:r>
      <w:r w:rsidRPr="00130291">
        <w:rPr>
          <w:rFonts w:ascii="Arial" w:hAnsi="Arial" w:cs="Arial"/>
          <w:b/>
          <w:sz w:val="20"/>
          <w:szCs w:val="20"/>
        </w:rPr>
        <w:t>CONTRATADA</w:t>
      </w:r>
      <w:r w:rsidRPr="00130291">
        <w:rPr>
          <w:rFonts w:ascii="Arial" w:hAnsi="Arial" w:cs="Arial"/>
          <w:sz w:val="20"/>
          <w:szCs w:val="20"/>
        </w:rPr>
        <w:t xml:space="preserve"> se obriga a fornecer à Fiscalização do </w:t>
      </w:r>
      <w:r w:rsidRPr="00130291">
        <w:rPr>
          <w:rFonts w:ascii="Arial" w:hAnsi="Arial" w:cs="Arial"/>
          <w:b/>
          <w:sz w:val="20"/>
          <w:szCs w:val="20"/>
        </w:rPr>
        <w:t>MUNICÍPIO</w:t>
      </w:r>
      <w:r w:rsidRPr="00130291">
        <w:rPr>
          <w:rFonts w:ascii="Arial" w:hAnsi="Arial" w:cs="Arial"/>
          <w:sz w:val="20"/>
          <w:szCs w:val="20"/>
        </w:rPr>
        <w:t xml:space="preserve"> cópia da Anotação de Responsabilidade Técnica (ART) de serviços executados junto ao CREA.</w:t>
      </w:r>
    </w:p>
    <w:p w:rsidR="00D76A83" w:rsidRPr="00130291" w:rsidRDefault="00D76A83" w:rsidP="00D76A83">
      <w:pPr>
        <w:tabs>
          <w:tab w:val="left" w:pos="3119"/>
          <w:tab w:val="left" w:pos="4965"/>
        </w:tabs>
        <w:spacing w:line="276" w:lineRule="auto"/>
        <w:ind w:firstLine="3119"/>
        <w:jc w:val="both"/>
        <w:rPr>
          <w:rFonts w:ascii="Arial" w:hAnsi="Arial" w:cs="Arial"/>
          <w:sz w:val="20"/>
          <w:szCs w:val="20"/>
        </w:rPr>
      </w:pPr>
      <w:r w:rsidRPr="00130291">
        <w:rPr>
          <w:rFonts w:ascii="Arial" w:hAnsi="Arial" w:cs="Arial"/>
          <w:sz w:val="20"/>
          <w:szCs w:val="20"/>
        </w:rPr>
        <w:tab/>
      </w: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CLÁUSULA TERCEIRA – DOS PRAZOS</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 xml:space="preserve">O prazo previsto para a completa execução da obra, objeto deste contrato é de </w:t>
      </w:r>
      <w:r w:rsidR="001D52BB">
        <w:rPr>
          <w:rFonts w:ascii="Arial" w:hAnsi="Arial" w:cs="Arial"/>
          <w:color w:val="FF0000"/>
          <w:sz w:val="20"/>
          <w:szCs w:val="20"/>
        </w:rPr>
        <w:t>90</w:t>
      </w:r>
      <w:r w:rsidRPr="00BA52BA">
        <w:rPr>
          <w:rFonts w:ascii="Arial" w:hAnsi="Arial" w:cs="Arial"/>
          <w:b/>
          <w:color w:val="FF0000"/>
          <w:sz w:val="20"/>
          <w:szCs w:val="20"/>
        </w:rPr>
        <w:t xml:space="preserve"> (</w:t>
      </w:r>
      <w:r w:rsidR="001D52BB">
        <w:rPr>
          <w:rFonts w:ascii="Arial" w:hAnsi="Arial" w:cs="Arial"/>
          <w:b/>
          <w:color w:val="FF0000"/>
          <w:sz w:val="20"/>
          <w:szCs w:val="20"/>
        </w:rPr>
        <w:t>noventa</w:t>
      </w:r>
      <w:r w:rsidRPr="00BA52BA">
        <w:rPr>
          <w:rFonts w:ascii="Arial" w:hAnsi="Arial" w:cs="Arial"/>
          <w:b/>
          <w:color w:val="FF0000"/>
          <w:sz w:val="20"/>
          <w:szCs w:val="20"/>
        </w:rPr>
        <w:t xml:space="preserve">) </w:t>
      </w:r>
      <w:r w:rsidR="001D52BB">
        <w:rPr>
          <w:rFonts w:ascii="Arial" w:hAnsi="Arial" w:cs="Arial"/>
          <w:b/>
          <w:color w:val="FF0000"/>
          <w:sz w:val="20"/>
          <w:szCs w:val="20"/>
        </w:rPr>
        <w:t>dias</w:t>
      </w:r>
      <w:r w:rsidRPr="00130291">
        <w:rPr>
          <w:rFonts w:ascii="Arial" w:hAnsi="Arial" w:cs="Arial"/>
          <w:sz w:val="20"/>
          <w:szCs w:val="20"/>
        </w:rPr>
        <w:t xml:space="preserve">, contados a partir da data fixada pelo </w:t>
      </w:r>
      <w:r w:rsidRPr="00130291">
        <w:rPr>
          <w:rFonts w:ascii="Arial" w:hAnsi="Arial" w:cs="Arial"/>
          <w:b/>
          <w:sz w:val="20"/>
          <w:szCs w:val="20"/>
        </w:rPr>
        <w:t xml:space="preserve">MUNICÍPIO </w:t>
      </w:r>
      <w:r w:rsidRPr="00130291">
        <w:rPr>
          <w:rFonts w:ascii="Arial" w:hAnsi="Arial" w:cs="Arial"/>
          <w:sz w:val="20"/>
          <w:szCs w:val="20"/>
        </w:rPr>
        <w:t>na Ordem de Serviço, a ser expedida depois de cumpridas as exigências legais e contratuais.</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eastAsia="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w:t>
      </w:r>
      <w:r w:rsidRPr="00130291">
        <w:rPr>
          <w:rFonts w:ascii="Arial" w:hAnsi="Arial" w:cs="Arial"/>
          <w:sz w:val="20"/>
          <w:szCs w:val="20"/>
        </w:rPr>
        <w:tab/>
      </w:r>
      <w:r w:rsidRPr="00130291">
        <w:rPr>
          <w:rFonts w:ascii="Arial" w:eastAsia="Arial" w:hAnsi="Arial" w:cs="Arial"/>
          <w:sz w:val="20"/>
          <w:szCs w:val="20"/>
        </w:rPr>
        <w:t>A</w:t>
      </w:r>
      <w:r w:rsidR="009C143B">
        <w:rPr>
          <w:rFonts w:ascii="Arial" w:eastAsia="Arial" w:hAnsi="Arial" w:cs="Arial"/>
          <w:sz w:val="20"/>
          <w:szCs w:val="20"/>
        </w:rPr>
        <w:t xml:space="preserve"> vigência do contrato será de </w:t>
      </w:r>
      <w:r w:rsidR="00BA52BA">
        <w:rPr>
          <w:rFonts w:ascii="Arial" w:eastAsia="Arial" w:hAnsi="Arial" w:cs="Arial"/>
          <w:color w:val="FF0000"/>
          <w:sz w:val="20"/>
          <w:szCs w:val="20"/>
        </w:rPr>
        <w:t>12</w:t>
      </w:r>
      <w:r w:rsidR="009C143B" w:rsidRPr="00BA52BA">
        <w:rPr>
          <w:rFonts w:ascii="Arial" w:eastAsia="Arial" w:hAnsi="Arial" w:cs="Arial"/>
          <w:color w:val="FF0000"/>
          <w:sz w:val="20"/>
          <w:szCs w:val="20"/>
        </w:rPr>
        <w:t xml:space="preserve"> (</w:t>
      </w:r>
      <w:r w:rsidR="00BA52BA">
        <w:rPr>
          <w:rFonts w:ascii="Arial" w:eastAsia="Arial" w:hAnsi="Arial" w:cs="Arial"/>
          <w:color w:val="FF0000"/>
          <w:sz w:val="20"/>
          <w:szCs w:val="20"/>
        </w:rPr>
        <w:t>doze</w:t>
      </w:r>
      <w:r w:rsidR="00BA52BA" w:rsidRPr="00BA52BA">
        <w:rPr>
          <w:rFonts w:ascii="Arial" w:eastAsia="Arial" w:hAnsi="Arial" w:cs="Arial"/>
          <w:color w:val="FF0000"/>
          <w:sz w:val="20"/>
          <w:szCs w:val="20"/>
        </w:rPr>
        <w:t>) meses</w:t>
      </w:r>
      <w:r w:rsidR="009C143B">
        <w:rPr>
          <w:rFonts w:ascii="Arial" w:eastAsia="Arial" w:hAnsi="Arial" w:cs="Arial"/>
          <w:sz w:val="20"/>
          <w:szCs w:val="20"/>
        </w:rPr>
        <w:t>, contados a partir do prazo final de execução, previsto no cronograma de execução</w:t>
      </w:r>
      <w:r w:rsidRPr="00130291">
        <w:rPr>
          <w:rFonts w:ascii="Arial" w:eastAsia="Arial" w:hAnsi="Arial" w:cs="Arial"/>
          <w:sz w:val="20"/>
          <w:szCs w:val="20"/>
        </w:rPr>
        <w:t>, podendo ser prorrogada dentro limites previstos na Lei 14.133/2021, a partir de solicitação devidamente fundamentada pelo Secretário ordenador da despesa.</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Caso a </w:t>
      </w:r>
      <w:r w:rsidRPr="00130291">
        <w:rPr>
          <w:rFonts w:ascii="Arial" w:hAnsi="Arial" w:cs="Arial"/>
          <w:b/>
          <w:sz w:val="20"/>
          <w:szCs w:val="20"/>
        </w:rPr>
        <w:t>CONTRATADA</w:t>
      </w:r>
      <w:r w:rsidRPr="00130291">
        <w:rPr>
          <w:rFonts w:ascii="Arial" w:hAnsi="Arial" w:cs="Arial"/>
          <w:sz w:val="20"/>
          <w:szCs w:val="20"/>
        </w:rPr>
        <w:t xml:space="preserve"> não inicie a obra no prazo determinado, por motivos injustificados, o </w:t>
      </w:r>
      <w:r w:rsidRPr="00130291">
        <w:rPr>
          <w:rFonts w:ascii="Arial" w:hAnsi="Arial" w:cs="Arial"/>
          <w:b/>
          <w:sz w:val="20"/>
          <w:szCs w:val="20"/>
        </w:rPr>
        <w:t>MUNICÍPIO</w:t>
      </w:r>
      <w:r w:rsidRPr="00130291">
        <w:rPr>
          <w:rFonts w:ascii="Arial" w:hAnsi="Arial" w:cs="Arial"/>
          <w:sz w:val="20"/>
          <w:szCs w:val="20"/>
        </w:rPr>
        <w:t xml:space="preserve"> poderá rescindir este contrato, extrajudicialmente, mediante simples notificação, sujeitando-se, ainda, a </w:t>
      </w:r>
      <w:r w:rsidRPr="00130291">
        <w:rPr>
          <w:rFonts w:ascii="Arial" w:hAnsi="Arial" w:cs="Arial"/>
          <w:b/>
          <w:sz w:val="20"/>
          <w:szCs w:val="20"/>
        </w:rPr>
        <w:t>CONTRATADA</w:t>
      </w:r>
      <w:r w:rsidRPr="00130291">
        <w:rPr>
          <w:rFonts w:ascii="Arial" w:hAnsi="Arial" w:cs="Arial"/>
          <w:sz w:val="20"/>
          <w:szCs w:val="20"/>
        </w:rPr>
        <w:t>, as demais sanções previstas na legislação pertinente.</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TERCEIRO</w:t>
      </w:r>
      <w:r w:rsidRPr="00130291">
        <w:rPr>
          <w:rFonts w:ascii="Arial" w:hAnsi="Arial" w:cs="Arial"/>
          <w:sz w:val="20"/>
          <w:szCs w:val="20"/>
        </w:rPr>
        <w:t xml:space="preserve"> Os prazos de início de etapas de execução, de conclusão e de entrega da obra contratada poderão ser prorrogados, mantidas as demais cláusulas deste contrato, desde que ocorra um dos </w:t>
      </w:r>
      <w:r w:rsidRPr="00130291">
        <w:rPr>
          <w:rFonts w:ascii="Arial" w:hAnsi="Arial" w:cs="Arial"/>
          <w:sz w:val="20"/>
          <w:szCs w:val="20"/>
          <w:highlight w:val="yellow"/>
        </w:rPr>
        <w:t xml:space="preserve">motivos enumerados no </w:t>
      </w:r>
      <w:r w:rsidRPr="00130291">
        <w:rPr>
          <w:rFonts w:ascii="Arial" w:hAnsi="Arial" w:cs="Arial"/>
          <w:i/>
          <w:sz w:val="20"/>
          <w:szCs w:val="20"/>
          <w:highlight w:val="yellow"/>
        </w:rPr>
        <w:t>caput</w:t>
      </w:r>
      <w:r w:rsidRPr="00130291">
        <w:rPr>
          <w:rFonts w:ascii="Arial" w:hAnsi="Arial" w:cs="Arial"/>
          <w:sz w:val="20"/>
          <w:szCs w:val="20"/>
          <w:highlight w:val="yellow"/>
        </w:rPr>
        <w:t xml:space="preserve"> do artigo Art. 105 e no art. 124 da Lei Federal nº 14.133/21, devidamente justificado.</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Toda prorrogação de prazo deverá ser justificada por escrito e previamente autorizada pelo Ordenador de Despesa / Autoridade Competente.</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QUINTO</w:t>
      </w:r>
      <w:r w:rsidRPr="00130291">
        <w:rPr>
          <w:rFonts w:ascii="Arial" w:hAnsi="Arial" w:cs="Arial"/>
          <w:sz w:val="20"/>
          <w:szCs w:val="20"/>
        </w:rPr>
        <w:t xml:space="preserve"> Os </w:t>
      </w:r>
      <w:r w:rsidRPr="00130291">
        <w:rPr>
          <w:rFonts w:ascii="Arial" w:hAnsi="Arial" w:cs="Arial"/>
          <w:sz w:val="20"/>
          <w:szCs w:val="20"/>
          <w:highlight w:val="yellow"/>
        </w:rPr>
        <w:t>motivos enumerados no art. 124 da Lei Federal nº 14.133/21</w:t>
      </w:r>
      <w:r w:rsidRPr="00130291">
        <w:rPr>
          <w:rFonts w:ascii="Arial" w:hAnsi="Arial" w:cs="Arial"/>
          <w:sz w:val="20"/>
          <w:szCs w:val="20"/>
        </w:rPr>
        <w:t xml:space="preserve">, somente serão considerados quando apresentados à Fiscalização, por escrito, no máximo até 24 (vinte e quatro) horas após a ocorrência, desde que devidamente apurados pela Fiscalização do </w:t>
      </w:r>
      <w:r w:rsidRPr="00130291">
        <w:rPr>
          <w:rFonts w:ascii="Arial" w:hAnsi="Arial" w:cs="Arial"/>
          <w:b/>
          <w:sz w:val="20"/>
          <w:szCs w:val="20"/>
        </w:rPr>
        <w:t xml:space="preserve">MUNICÍPIO, </w:t>
      </w:r>
      <w:r w:rsidRPr="00130291">
        <w:rPr>
          <w:rFonts w:ascii="Arial" w:hAnsi="Arial" w:cs="Arial"/>
          <w:sz w:val="20"/>
          <w:szCs w:val="20"/>
        </w:rPr>
        <w:t>quando for o caso, e registrados no Diário de Ocorrências.</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PARÁGRAFO SEXTO</w:t>
      </w:r>
      <w:r w:rsidRPr="00130291">
        <w:rPr>
          <w:rFonts w:ascii="Arial" w:hAnsi="Arial" w:cs="Arial"/>
          <w:sz w:val="20"/>
          <w:szCs w:val="20"/>
        </w:rPr>
        <w:t xml:space="preserve"> Não será levado em consideração, tanto pelo</w:t>
      </w:r>
      <w:r w:rsidRPr="00130291">
        <w:rPr>
          <w:rFonts w:ascii="Arial" w:hAnsi="Arial" w:cs="Arial"/>
          <w:b/>
          <w:sz w:val="20"/>
          <w:szCs w:val="20"/>
        </w:rPr>
        <w:t xml:space="preserve"> MUNICÍPIO</w:t>
      </w:r>
      <w:r w:rsidRPr="00130291">
        <w:rPr>
          <w:rFonts w:ascii="Arial" w:hAnsi="Arial" w:cs="Arial"/>
          <w:sz w:val="20"/>
          <w:szCs w:val="20"/>
        </w:rPr>
        <w:t xml:space="preserve"> quanto pela </w:t>
      </w:r>
      <w:r w:rsidRPr="00130291">
        <w:rPr>
          <w:rFonts w:ascii="Arial" w:hAnsi="Arial" w:cs="Arial"/>
          <w:b/>
          <w:sz w:val="20"/>
          <w:szCs w:val="20"/>
        </w:rPr>
        <w:t>CONTRATADA</w:t>
      </w:r>
      <w:r w:rsidRPr="00130291">
        <w:rPr>
          <w:rFonts w:ascii="Arial" w:hAnsi="Arial" w:cs="Arial"/>
          <w:sz w:val="20"/>
          <w:szCs w:val="20"/>
        </w:rPr>
        <w:t>, qualquer pedido de suspensão de contagem de prazo, baseado em ocorrências não aceitas pela Fiscalização na época própria.</w:t>
      </w:r>
    </w:p>
    <w:p w:rsidR="00D76A83" w:rsidRPr="00130291" w:rsidRDefault="00D76A83" w:rsidP="00D76A83">
      <w:pPr>
        <w:tabs>
          <w:tab w:val="left" w:pos="2622"/>
        </w:tabs>
        <w:spacing w:line="276" w:lineRule="auto"/>
        <w:jc w:val="both"/>
        <w:rPr>
          <w:rFonts w:ascii="Arial" w:hAnsi="Arial" w:cs="Arial"/>
          <w:b/>
          <w:sz w:val="20"/>
          <w:szCs w:val="20"/>
          <w:u w:val="single"/>
        </w:rPr>
      </w:pPr>
      <w:r w:rsidRPr="00130291">
        <w:rPr>
          <w:rFonts w:ascii="Arial" w:hAnsi="Arial" w:cs="Arial"/>
          <w:sz w:val="20"/>
          <w:szCs w:val="20"/>
        </w:rPr>
        <w:tab/>
      </w: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lastRenderedPageBreak/>
        <w:t>CLÁUSULA QUARTA - DO PREÇO</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O custo global da obra, ora contratada, objeto deste instrumento, é estimada em R$_________ (_________________________________).</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b/>
          <w:sz w:val="20"/>
          <w:szCs w:val="20"/>
          <w:u w:val="single"/>
        </w:rPr>
      </w:pPr>
    </w:p>
    <w:p w:rsidR="00D76A83" w:rsidRPr="00130291" w:rsidRDefault="00D76A83" w:rsidP="00D76A83">
      <w:pPr>
        <w:tabs>
          <w:tab w:val="left" w:pos="3119"/>
        </w:tabs>
        <w:spacing w:line="276" w:lineRule="auto"/>
        <w:jc w:val="both"/>
        <w:rPr>
          <w:rFonts w:ascii="Arial" w:hAnsi="Arial" w:cs="Arial"/>
          <w:b/>
          <w:sz w:val="20"/>
          <w:szCs w:val="20"/>
          <w:u w:val="single"/>
        </w:rPr>
      </w:pPr>
      <w:r w:rsidRPr="00130291">
        <w:rPr>
          <w:rFonts w:ascii="Arial" w:hAnsi="Arial" w:cs="Arial"/>
          <w:b/>
          <w:sz w:val="20"/>
          <w:szCs w:val="20"/>
          <w:u w:val="single"/>
        </w:rPr>
        <w:t>CLÁUSULA QUINTA - DA DOTAÇÃO, EMPENHO E CONDIÇÕES DE PAGAMENTO</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b/>
          <w:sz w:val="20"/>
          <w:szCs w:val="20"/>
          <w:u w:val="single"/>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 xml:space="preserve">O </w:t>
      </w:r>
      <w:r w:rsidRPr="00130291">
        <w:rPr>
          <w:rFonts w:ascii="Arial" w:hAnsi="Arial" w:cs="Arial"/>
          <w:b/>
          <w:sz w:val="20"/>
          <w:szCs w:val="20"/>
        </w:rPr>
        <w:t>MUNICÍPIO</w:t>
      </w:r>
      <w:r w:rsidRPr="00130291">
        <w:rPr>
          <w:rFonts w:ascii="Arial" w:hAnsi="Arial" w:cs="Arial"/>
          <w:sz w:val="20"/>
          <w:szCs w:val="20"/>
        </w:rPr>
        <w:t xml:space="preserve"> empenhou, em favor da </w:t>
      </w:r>
      <w:r w:rsidRPr="00130291">
        <w:rPr>
          <w:rFonts w:ascii="Arial" w:hAnsi="Arial" w:cs="Arial"/>
          <w:b/>
          <w:sz w:val="20"/>
          <w:szCs w:val="20"/>
        </w:rPr>
        <w:t>CONTRATADA</w:t>
      </w:r>
      <w:r w:rsidRPr="00130291">
        <w:rPr>
          <w:rFonts w:ascii="Arial" w:hAnsi="Arial" w:cs="Arial"/>
          <w:sz w:val="20"/>
          <w:szCs w:val="20"/>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130291">
        <w:rPr>
          <w:rFonts w:ascii="Arial" w:eastAsia="Arial" w:hAnsi="Arial" w:cs="Arial"/>
          <w:sz w:val="20"/>
          <w:szCs w:val="20"/>
        </w:rPr>
        <w:t>Secret</w:t>
      </w:r>
      <w:r w:rsidR="00F27B90" w:rsidRPr="00130291">
        <w:rPr>
          <w:rFonts w:ascii="Arial" w:eastAsia="Arial" w:hAnsi="Arial" w:cs="Arial"/>
          <w:sz w:val="20"/>
          <w:szCs w:val="20"/>
        </w:rPr>
        <w:t>aria Municipal de Transporte e Mobil</w:t>
      </w:r>
      <w:r w:rsidR="000D53C9" w:rsidRPr="00130291">
        <w:rPr>
          <w:rFonts w:ascii="Arial" w:eastAsia="Arial" w:hAnsi="Arial" w:cs="Arial"/>
          <w:sz w:val="20"/>
          <w:szCs w:val="20"/>
        </w:rPr>
        <w:t>i</w:t>
      </w:r>
      <w:r w:rsidR="00F27B90" w:rsidRPr="00130291">
        <w:rPr>
          <w:rFonts w:ascii="Arial" w:eastAsia="Arial" w:hAnsi="Arial" w:cs="Arial"/>
          <w:sz w:val="20"/>
          <w:szCs w:val="20"/>
        </w:rPr>
        <w:t>dade Urbana</w:t>
      </w:r>
      <w:r w:rsidRPr="00130291">
        <w:rPr>
          <w:rFonts w:ascii="Arial" w:hAnsi="Arial" w:cs="Arial"/>
          <w:sz w:val="20"/>
          <w:szCs w:val="20"/>
        </w:rPr>
        <w:t xml:space="preserve"> à Secretaria Municipal de Fazenda</w:t>
      </w:r>
      <w:r w:rsidRPr="00130291">
        <w:rPr>
          <w:rFonts w:ascii="Arial" w:hAnsi="Arial" w:cs="Arial"/>
          <w:b/>
          <w:sz w:val="20"/>
          <w:szCs w:val="20"/>
        </w:rPr>
        <w:t>/</w:t>
      </w:r>
      <w:r w:rsidRPr="00130291">
        <w:rPr>
          <w:rFonts w:ascii="Arial" w:hAnsi="Arial" w:cs="Arial"/>
          <w:sz w:val="20"/>
          <w:szCs w:val="20"/>
        </w:rPr>
        <w:t xml:space="preserve">PMVR, dentro do prazo de dez (10) dias, contados da data do recebimento do pedido da </w:t>
      </w:r>
      <w:r w:rsidRPr="00130291">
        <w:rPr>
          <w:rFonts w:ascii="Arial" w:hAnsi="Arial" w:cs="Arial"/>
          <w:b/>
          <w:sz w:val="20"/>
          <w:szCs w:val="20"/>
        </w:rPr>
        <w:t>CONTRATADA</w:t>
      </w:r>
      <w:r w:rsidRPr="00130291">
        <w:rPr>
          <w:rFonts w:ascii="Arial" w:hAnsi="Arial" w:cs="Arial"/>
          <w:sz w:val="20"/>
          <w:szCs w:val="20"/>
        </w:rPr>
        <w:t xml:space="preserve">, para que o pagamento ocorra no prazo de 30 (trinta) dias a contar da data final do período de adimplemento da entrega, de acordo com a </w:t>
      </w:r>
      <w:r w:rsidRPr="00130291">
        <w:rPr>
          <w:rFonts w:ascii="Arial" w:hAnsi="Arial" w:cs="Arial"/>
          <w:b/>
          <w:sz w:val="20"/>
          <w:szCs w:val="20"/>
        </w:rPr>
        <w:t>PLANILHA DE QUANTITATIVOS E PREÇOS UNITÁRIOS</w:t>
      </w:r>
      <w:r w:rsidRPr="00130291">
        <w:rPr>
          <w:rFonts w:ascii="Arial" w:hAnsi="Arial" w:cs="Arial"/>
          <w:sz w:val="20"/>
          <w:szCs w:val="20"/>
        </w:rPr>
        <w:t xml:space="preserve">, observando-se, ainda, rigorosamente o estipulado nas cláusulas deste contrato. </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pStyle w:val="Rodap"/>
        <w:spacing w:line="276" w:lineRule="auto"/>
        <w:jc w:val="both"/>
        <w:rPr>
          <w:rFonts w:ascii="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 Considera-se adimplemento o cumprimento da prestação com a entrega do objeto, devidamente atestada pelo(s) agente(s) competente(s);</w:t>
      </w:r>
    </w:p>
    <w:p w:rsidR="00D76A83" w:rsidRPr="00130291" w:rsidRDefault="00D76A83" w:rsidP="00D76A83">
      <w:pPr>
        <w:pStyle w:val="Rodap"/>
        <w:spacing w:line="276" w:lineRule="auto"/>
        <w:jc w:val="both"/>
        <w:rPr>
          <w:rFonts w:ascii="Arial" w:hAnsi="Arial" w:cs="Arial"/>
          <w:sz w:val="20"/>
          <w:szCs w:val="20"/>
        </w:rPr>
      </w:pPr>
    </w:p>
    <w:p w:rsidR="00D76A83" w:rsidRPr="00130291" w:rsidRDefault="00D76A83" w:rsidP="00D76A83">
      <w:pPr>
        <w:pStyle w:val="Rodap"/>
        <w:spacing w:line="276" w:lineRule="auto"/>
        <w:jc w:val="both"/>
        <w:rPr>
          <w:rFonts w:ascii="Arial" w:hAnsi="Arial" w:cs="Arial"/>
          <w:sz w:val="20"/>
          <w:szCs w:val="20"/>
        </w:rPr>
      </w:pPr>
      <w:r w:rsidRPr="00130291">
        <w:rPr>
          <w:rFonts w:ascii="Arial" w:hAnsi="Arial" w:cs="Arial"/>
          <w:b/>
          <w:sz w:val="20"/>
          <w:szCs w:val="20"/>
          <w:u w:val="single"/>
        </w:rPr>
        <w:t xml:space="preserve">PARÁGRAFO SEGUNDO - </w:t>
      </w:r>
      <w:r w:rsidRPr="00130291">
        <w:rPr>
          <w:rFonts w:ascii="Arial" w:hAnsi="Arial" w:cs="Arial"/>
          <w:sz w:val="20"/>
          <w:szCs w:val="20"/>
        </w:rPr>
        <w:t xml:space="preserve"> Caso se faça necessária a reapresentação de qualquer fatura por culpa da contratada, o prazo de 30 (trinta) dias ficará suspenso, prosseguindo a sua contagem a partir da data da respectiva reapresentação;</w:t>
      </w:r>
    </w:p>
    <w:p w:rsidR="00D76A83" w:rsidRPr="00130291" w:rsidRDefault="00D76A83" w:rsidP="00D76A83">
      <w:pPr>
        <w:pStyle w:val="Rodap"/>
        <w:spacing w:line="276" w:lineRule="auto"/>
        <w:jc w:val="both"/>
        <w:rPr>
          <w:rFonts w:ascii="Arial" w:hAnsi="Arial" w:cs="Arial"/>
          <w:sz w:val="20"/>
          <w:szCs w:val="20"/>
        </w:rPr>
      </w:pPr>
    </w:p>
    <w:p w:rsidR="00D76A83" w:rsidRPr="00130291" w:rsidRDefault="00D76A83" w:rsidP="00D76A83">
      <w:pPr>
        <w:spacing w:line="276" w:lineRule="auto"/>
        <w:jc w:val="both"/>
        <w:rPr>
          <w:rFonts w:ascii="Arial" w:hAnsi="Arial" w:cs="Arial"/>
          <w:sz w:val="20"/>
          <w:szCs w:val="20"/>
        </w:rPr>
      </w:pPr>
      <w:r w:rsidRPr="00130291">
        <w:rPr>
          <w:rFonts w:ascii="Arial" w:hAnsi="Arial" w:cs="Arial"/>
          <w:b/>
          <w:sz w:val="20"/>
          <w:szCs w:val="20"/>
          <w:u w:val="single"/>
        </w:rPr>
        <w:t>PARÁGRAFO TERCEIRO</w:t>
      </w:r>
      <w:r w:rsidRPr="00130291">
        <w:rPr>
          <w:rFonts w:ascii="Arial" w:hAnsi="Arial" w:cs="Arial"/>
          <w:sz w:val="20"/>
          <w:szCs w:val="20"/>
        </w:rPr>
        <w:t xml:space="preserve"> O contratado deverá apresentar, juntamente com a fatura, o comprovante de recolhimento do FGTS e INSS de todos os empregados atuantes na obra.</w:t>
      </w:r>
    </w:p>
    <w:p w:rsidR="00D76A83" w:rsidRPr="00130291" w:rsidRDefault="00D76A83" w:rsidP="00D76A83">
      <w:pPr>
        <w:pStyle w:val="Rodap"/>
        <w:spacing w:line="276" w:lineRule="auto"/>
        <w:jc w:val="both"/>
        <w:rPr>
          <w:rFonts w:ascii="Arial" w:hAnsi="Arial" w:cs="Arial"/>
          <w:sz w:val="20"/>
          <w:szCs w:val="20"/>
        </w:rPr>
      </w:pPr>
    </w:p>
    <w:p w:rsidR="00D76A83" w:rsidRPr="00130291" w:rsidRDefault="00D76A83" w:rsidP="00D76A83">
      <w:pPr>
        <w:spacing w:line="276" w:lineRule="auto"/>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b/>
          <w:sz w:val="20"/>
          <w:szCs w:val="20"/>
        </w:rPr>
        <w:t xml:space="preserve"> </w:t>
      </w:r>
      <w:r w:rsidRPr="00130291">
        <w:rPr>
          <w:rFonts w:ascii="Arial" w:hAnsi="Arial" w:cs="Arial"/>
          <w:sz w:val="20"/>
          <w:szCs w:val="20"/>
        </w:rPr>
        <w:t xml:space="preserve">Os pagamentos eventualmente realizados com atraso, desde que não decorram de ato ou fato atribuível ao adjudicatário, sofrerão a incidência de atualização financeira pelo INCC e juros moratórios de 0,5% ao mês, calculado </w:t>
      </w:r>
      <w:r w:rsidRPr="00130291">
        <w:rPr>
          <w:rFonts w:ascii="Arial" w:hAnsi="Arial" w:cs="Arial"/>
          <w:i/>
          <w:sz w:val="20"/>
          <w:szCs w:val="20"/>
        </w:rPr>
        <w:t>pro rata die</w:t>
      </w:r>
      <w:r w:rsidRPr="00130291">
        <w:rPr>
          <w:rFonts w:ascii="Arial" w:hAnsi="Arial" w:cs="Arial"/>
          <w:sz w:val="20"/>
          <w:szCs w:val="20"/>
        </w:rPr>
        <w:t xml:space="preserve">, e aqueles pagos em prazo inferior ao estabelecido neste edital serão feitos mediante desconto de 0,5% ao mês </w:t>
      </w:r>
      <w:r w:rsidRPr="00130291">
        <w:rPr>
          <w:rFonts w:ascii="Arial" w:hAnsi="Arial" w:cs="Arial"/>
          <w:i/>
          <w:sz w:val="20"/>
          <w:szCs w:val="20"/>
        </w:rPr>
        <w:t>pro rata die;</w:t>
      </w:r>
    </w:p>
    <w:p w:rsidR="00D76A83" w:rsidRPr="00130291" w:rsidRDefault="00D76A83" w:rsidP="00D76A83">
      <w:pPr>
        <w:spacing w:line="276" w:lineRule="auto"/>
        <w:jc w:val="both"/>
        <w:rPr>
          <w:rFonts w:ascii="Arial" w:hAnsi="Arial" w:cs="Arial"/>
          <w:sz w:val="20"/>
          <w:szCs w:val="20"/>
        </w:rPr>
      </w:pPr>
    </w:p>
    <w:p w:rsidR="00D76A83" w:rsidRPr="00130291" w:rsidRDefault="00D76A83" w:rsidP="00D76A83">
      <w:pPr>
        <w:spacing w:line="276" w:lineRule="auto"/>
        <w:jc w:val="both"/>
        <w:rPr>
          <w:rFonts w:ascii="Arial" w:hAnsi="Arial" w:cs="Arial"/>
          <w:sz w:val="20"/>
          <w:szCs w:val="20"/>
        </w:rPr>
      </w:pPr>
      <w:r w:rsidRPr="00130291">
        <w:rPr>
          <w:rFonts w:ascii="Arial" w:hAnsi="Arial" w:cs="Arial"/>
          <w:b/>
          <w:sz w:val="20"/>
          <w:szCs w:val="20"/>
          <w:u w:val="single"/>
        </w:rPr>
        <w:t>PARÁGRAFO QUINTO</w:t>
      </w:r>
      <w:r w:rsidRPr="00130291">
        <w:rPr>
          <w:rFonts w:ascii="Arial" w:hAnsi="Arial" w:cs="Arial"/>
          <w:b/>
          <w:sz w:val="20"/>
          <w:szCs w:val="20"/>
        </w:rPr>
        <w:t xml:space="preserve"> </w:t>
      </w:r>
      <w:r w:rsidRPr="00130291">
        <w:rPr>
          <w:rFonts w:ascii="Arial" w:hAnsi="Arial" w:cs="Arial"/>
          <w:bCs/>
          <w:sz w:val="20"/>
          <w:szCs w:val="20"/>
        </w:rPr>
        <w:t>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135 da Lei Federal nº 14.133/2021.</w:t>
      </w:r>
    </w:p>
    <w:p w:rsidR="00D76A83" w:rsidRPr="00130291" w:rsidRDefault="00D76A83" w:rsidP="00D76A83">
      <w:pPr>
        <w:pStyle w:val="PargrafodaLista"/>
        <w:spacing w:line="276" w:lineRule="auto"/>
        <w:ind w:left="426" w:hanging="426"/>
        <w:jc w:val="both"/>
        <w:rPr>
          <w:rFonts w:ascii="Arial" w:hAnsi="Arial" w:cs="Arial"/>
          <w:sz w:val="20"/>
          <w:szCs w:val="20"/>
        </w:rPr>
      </w:pPr>
    </w:p>
    <w:p w:rsidR="00D76A83" w:rsidRPr="00130291" w:rsidRDefault="00D76A83" w:rsidP="00D76A83">
      <w:pPr>
        <w:numPr>
          <w:ilvl w:val="0"/>
          <w:numId w:val="16"/>
        </w:numPr>
        <w:spacing w:line="276" w:lineRule="auto"/>
        <w:ind w:left="426" w:hanging="426"/>
        <w:jc w:val="both"/>
        <w:rPr>
          <w:rFonts w:ascii="Arial" w:hAnsi="Arial" w:cs="Arial"/>
          <w:sz w:val="20"/>
          <w:szCs w:val="20"/>
        </w:rPr>
      </w:pPr>
      <w:r w:rsidRPr="00130291">
        <w:rPr>
          <w:rFonts w:ascii="Arial" w:hAnsi="Arial" w:cs="Arial"/>
          <w:sz w:val="20"/>
          <w:szCs w:val="20"/>
        </w:rPr>
        <w:t>A prorrogação de prazos a pedido da CONTRATADA, e sem culpa do CONTRATANTE, não enseja reajuste ou correção.</w:t>
      </w:r>
    </w:p>
    <w:p w:rsidR="00D76A83" w:rsidRPr="00130291" w:rsidRDefault="00D76A83" w:rsidP="00D76A83">
      <w:pPr>
        <w:spacing w:line="276" w:lineRule="auto"/>
        <w:ind w:left="426" w:hanging="426"/>
        <w:jc w:val="both"/>
        <w:rPr>
          <w:rFonts w:ascii="Arial" w:hAnsi="Arial" w:cs="Arial"/>
          <w:sz w:val="20"/>
          <w:szCs w:val="20"/>
        </w:rPr>
      </w:pPr>
    </w:p>
    <w:p w:rsidR="00D76A83" w:rsidRPr="00130291" w:rsidRDefault="00D76A83" w:rsidP="00D76A83">
      <w:pPr>
        <w:numPr>
          <w:ilvl w:val="0"/>
          <w:numId w:val="16"/>
        </w:numPr>
        <w:spacing w:line="276" w:lineRule="auto"/>
        <w:ind w:left="426" w:hanging="426"/>
        <w:jc w:val="both"/>
        <w:rPr>
          <w:rFonts w:ascii="Arial" w:hAnsi="Arial" w:cs="Arial"/>
          <w:sz w:val="20"/>
          <w:szCs w:val="20"/>
        </w:rPr>
      </w:pPr>
      <w:r w:rsidRPr="00130291">
        <w:rPr>
          <w:rFonts w:ascii="Arial" w:hAnsi="Arial" w:cs="Arial"/>
          <w:sz w:val="20"/>
          <w:szCs w:val="20"/>
        </w:rPr>
        <w:t>Será objeto de reajuste apenas o valor remanescente e ainda não pago;</w:t>
      </w:r>
    </w:p>
    <w:p w:rsidR="00D76A83" w:rsidRPr="00130291" w:rsidRDefault="00D76A83" w:rsidP="00D76A83">
      <w:pPr>
        <w:spacing w:line="276" w:lineRule="auto"/>
        <w:ind w:left="426" w:hanging="426"/>
        <w:jc w:val="both"/>
        <w:rPr>
          <w:rFonts w:ascii="Arial" w:hAnsi="Arial" w:cs="Arial"/>
          <w:sz w:val="20"/>
          <w:szCs w:val="20"/>
        </w:rPr>
      </w:pPr>
    </w:p>
    <w:p w:rsidR="00D76A83" w:rsidRPr="00130291" w:rsidRDefault="00D76A83" w:rsidP="00D76A83">
      <w:pPr>
        <w:numPr>
          <w:ilvl w:val="0"/>
          <w:numId w:val="16"/>
        </w:numPr>
        <w:spacing w:line="276" w:lineRule="auto"/>
        <w:ind w:left="426" w:hanging="426"/>
        <w:jc w:val="both"/>
        <w:rPr>
          <w:rFonts w:ascii="Arial" w:hAnsi="Arial" w:cs="Arial"/>
          <w:sz w:val="20"/>
          <w:szCs w:val="20"/>
        </w:rPr>
      </w:pPr>
      <w:r w:rsidRPr="00130291">
        <w:rPr>
          <w:rFonts w:ascii="Arial" w:hAnsi="Arial" w:cs="Arial"/>
          <w:sz w:val="20"/>
          <w:szCs w:val="20"/>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D76A83" w:rsidRPr="00130291" w:rsidRDefault="00D76A83" w:rsidP="00D76A83">
      <w:pPr>
        <w:spacing w:line="276" w:lineRule="auto"/>
        <w:jc w:val="both"/>
        <w:rPr>
          <w:rFonts w:ascii="Arial" w:hAnsi="Arial" w:cs="Arial"/>
          <w:sz w:val="20"/>
          <w:szCs w:val="20"/>
        </w:rPr>
      </w:pPr>
    </w:p>
    <w:p w:rsidR="00D76A83" w:rsidRPr="00130291" w:rsidRDefault="00D76A83" w:rsidP="00D76A83">
      <w:pPr>
        <w:spacing w:line="276" w:lineRule="auto"/>
        <w:jc w:val="both"/>
        <w:rPr>
          <w:rFonts w:ascii="Arial" w:hAnsi="Arial" w:cs="Arial"/>
          <w:sz w:val="20"/>
          <w:szCs w:val="20"/>
        </w:rPr>
      </w:pPr>
      <w:r w:rsidRPr="00130291">
        <w:rPr>
          <w:rFonts w:ascii="Arial" w:hAnsi="Arial" w:cs="Arial"/>
          <w:b/>
          <w:sz w:val="20"/>
          <w:szCs w:val="20"/>
          <w:u w:val="single"/>
        </w:rPr>
        <w:lastRenderedPageBreak/>
        <w:t>PARÁGRAFO SEXTO</w:t>
      </w:r>
      <w:r w:rsidRPr="00130291">
        <w:rPr>
          <w:rFonts w:ascii="Arial" w:hAnsi="Arial" w:cs="Arial"/>
          <w:sz w:val="20"/>
          <w:szCs w:val="20"/>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D76A83" w:rsidRPr="00130291" w:rsidRDefault="00D76A83" w:rsidP="00D76A83">
      <w:pPr>
        <w:tabs>
          <w:tab w:val="left" w:pos="0"/>
          <w:tab w:val="left" w:pos="709"/>
        </w:tabs>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hAnsi="Arial" w:cs="Arial"/>
          <w:b/>
          <w:bCs/>
          <w:sz w:val="20"/>
          <w:szCs w:val="20"/>
        </w:rPr>
      </w:pPr>
      <w:r w:rsidRPr="00130291">
        <w:rPr>
          <w:rFonts w:ascii="Arial" w:hAnsi="Arial" w:cs="Arial"/>
          <w:b/>
          <w:bCs/>
          <w:sz w:val="20"/>
          <w:szCs w:val="20"/>
        </w:rPr>
        <w:t>CLÁUSULA SEXTA – DAS OBRIGAÇÕES DA CONTRATANTE</w:t>
      </w:r>
    </w:p>
    <w:p w:rsidR="00D76A83" w:rsidRPr="00130291" w:rsidRDefault="00D76A83" w:rsidP="00D76A83">
      <w:pPr>
        <w:spacing w:line="276" w:lineRule="auto"/>
        <w:jc w:val="both"/>
        <w:rPr>
          <w:rFonts w:ascii="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w:t>
      </w:r>
      <w:r w:rsidRPr="00130291">
        <w:rPr>
          <w:rFonts w:ascii="Arial" w:eastAsia="Batang" w:hAnsi="Arial" w:cs="Arial"/>
          <w:sz w:val="20"/>
          <w:szCs w:val="20"/>
          <w:lang w:eastAsia="en-US"/>
        </w:rPr>
        <w:t xml:space="preserve">Realizar os pagamentos devidos à CONTRATADA, </w:t>
      </w:r>
      <w:r w:rsidRPr="00130291">
        <w:rPr>
          <w:rFonts w:ascii="Arial" w:eastAsia="Arial" w:hAnsi="Arial" w:cs="Arial"/>
          <w:sz w:val="20"/>
          <w:szCs w:val="20"/>
        </w:rPr>
        <w:t xml:space="preserve">em até 30 (trinta) dias a contar da data de entrada da nota fiscal na (órgão demandante), desde cumpridas todas as etapas e exigências necessárias a emissão da respectiva ordem de pagamento; </w:t>
      </w:r>
    </w:p>
    <w:p w:rsidR="00D76A83" w:rsidRPr="00130291" w:rsidRDefault="00D76A83" w:rsidP="00D76A83">
      <w:pPr>
        <w:spacing w:line="276" w:lineRule="auto"/>
        <w:ind w:left="720"/>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SEGUNDO</w:t>
      </w:r>
      <w:r w:rsidRPr="00130291">
        <w:rPr>
          <w:rFonts w:ascii="Arial" w:hAnsi="Arial" w:cs="Arial"/>
          <w:b/>
          <w:sz w:val="20"/>
          <w:szCs w:val="20"/>
        </w:rPr>
        <w:t xml:space="preserve"> </w:t>
      </w:r>
      <w:r w:rsidRPr="00130291">
        <w:rPr>
          <w:rFonts w:ascii="Arial" w:eastAsia="Arial" w:hAnsi="Arial" w:cs="Arial"/>
          <w:sz w:val="20"/>
          <w:szCs w:val="20"/>
        </w:rPr>
        <w:t>Encaminhar os comprovantes da despesa ao setor responsável pela análise e liquidação da despesa, em até 10 (dez) dias a contar do recebimento pela equipe de fiscalização</w:t>
      </w:r>
    </w:p>
    <w:p w:rsidR="00D76A83" w:rsidRPr="00130291" w:rsidRDefault="00D76A83" w:rsidP="00D76A83">
      <w:pPr>
        <w:autoSpaceDE w:val="0"/>
        <w:autoSpaceDN w:val="0"/>
        <w:adjustRightInd w:val="0"/>
        <w:spacing w:line="276" w:lineRule="auto"/>
        <w:ind w:firstLine="709"/>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TERCEIRO</w:t>
      </w:r>
      <w:r w:rsidRPr="00130291">
        <w:rPr>
          <w:rFonts w:ascii="Arial" w:hAnsi="Arial" w:cs="Arial"/>
          <w:b/>
          <w:sz w:val="20"/>
          <w:szCs w:val="20"/>
        </w:rPr>
        <w:t xml:space="preserve"> </w:t>
      </w:r>
      <w:r w:rsidRPr="00130291">
        <w:rPr>
          <w:rFonts w:ascii="Arial" w:eastAsia="Batang" w:hAnsi="Arial" w:cs="Arial"/>
          <w:sz w:val="20"/>
          <w:szCs w:val="20"/>
          <w:lang w:eastAsia="en-US"/>
        </w:rPr>
        <w:t>Exercer a fiscalização do contrato, registrando no processo a execução da obra, e número da respectiva nota fiscal;</w:t>
      </w:r>
    </w:p>
    <w:p w:rsidR="00D76A83" w:rsidRPr="00130291" w:rsidRDefault="00D76A83" w:rsidP="00D76A83">
      <w:pPr>
        <w:autoSpaceDE w:val="0"/>
        <w:autoSpaceDN w:val="0"/>
        <w:adjustRightInd w:val="0"/>
        <w:spacing w:line="276" w:lineRule="auto"/>
        <w:ind w:firstLine="708"/>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QUARTO</w:t>
      </w:r>
      <w:r w:rsidRPr="00130291">
        <w:rPr>
          <w:rFonts w:ascii="Arial" w:hAnsi="Arial" w:cs="Arial"/>
          <w:b/>
          <w:sz w:val="20"/>
          <w:szCs w:val="20"/>
        </w:rPr>
        <w:t xml:space="preserve"> </w:t>
      </w:r>
      <w:r w:rsidRPr="00130291">
        <w:rPr>
          <w:rFonts w:ascii="Arial" w:eastAsia="Batang" w:hAnsi="Arial" w:cs="Arial"/>
          <w:sz w:val="20"/>
          <w:szCs w:val="20"/>
          <w:lang w:eastAsia="en-US"/>
        </w:rPr>
        <w:t>Fornecer à CONTRATADA documentos, informações e demais elementos que possuir vinculado ao presente contrato;</w:t>
      </w:r>
    </w:p>
    <w:p w:rsidR="00D76A83" w:rsidRPr="00130291" w:rsidRDefault="00D76A83" w:rsidP="00D76A83">
      <w:pPr>
        <w:autoSpaceDE w:val="0"/>
        <w:autoSpaceDN w:val="0"/>
        <w:adjustRightInd w:val="0"/>
        <w:spacing w:line="276" w:lineRule="auto"/>
        <w:ind w:firstLine="709"/>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QUINTO</w:t>
      </w:r>
      <w:r w:rsidRPr="00130291">
        <w:rPr>
          <w:rFonts w:ascii="Arial" w:hAnsi="Arial" w:cs="Arial"/>
          <w:b/>
          <w:sz w:val="20"/>
          <w:szCs w:val="20"/>
        </w:rPr>
        <w:t xml:space="preserve"> </w:t>
      </w:r>
      <w:r w:rsidRPr="00130291">
        <w:rPr>
          <w:rFonts w:ascii="Arial" w:eastAsia="Batang" w:hAnsi="Arial" w:cs="Arial"/>
          <w:sz w:val="20"/>
          <w:szCs w:val="20"/>
          <w:lang w:eastAsia="en-US"/>
        </w:rPr>
        <w:t>Emitir as ordens de serviços;</w:t>
      </w:r>
    </w:p>
    <w:p w:rsidR="00D76A83" w:rsidRPr="00130291" w:rsidRDefault="00D76A83" w:rsidP="00D76A83">
      <w:pPr>
        <w:autoSpaceDE w:val="0"/>
        <w:autoSpaceDN w:val="0"/>
        <w:adjustRightInd w:val="0"/>
        <w:spacing w:line="276" w:lineRule="auto"/>
        <w:ind w:firstLine="709"/>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SEXTO</w:t>
      </w:r>
      <w:r w:rsidRPr="00130291">
        <w:rPr>
          <w:rFonts w:ascii="Arial" w:hAnsi="Arial" w:cs="Arial"/>
          <w:b/>
          <w:sz w:val="20"/>
          <w:szCs w:val="20"/>
        </w:rPr>
        <w:t xml:space="preserve"> </w:t>
      </w:r>
      <w:r w:rsidRPr="00130291">
        <w:rPr>
          <w:rFonts w:ascii="Arial" w:eastAsia="Batang" w:hAnsi="Arial" w:cs="Arial"/>
          <w:sz w:val="20"/>
          <w:szCs w:val="20"/>
          <w:lang w:eastAsia="en-US"/>
        </w:rPr>
        <w:t>Receber provisória e definitivamente o objeto do contrato, nas formas definidas no edital e no contrato;</w:t>
      </w:r>
    </w:p>
    <w:p w:rsidR="00D76A83" w:rsidRPr="00130291" w:rsidRDefault="00D76A83" w:rsidP="00D76A83">
      <w:pPr>
        <w:autoSpaceDE w:val="0"/>
        <w:autoSpaceDN w:val="0"/>
        <w:adjustRightInd w:val="0"/>
        <w:spacing w:line="276" w:lineRule="auto"/>
        <w:ind w:firstLine="709"/>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SÉTIMO</w:t>
      </w:r>
      <w:r w:rsidRPr="00130291">
        <w:rPr>
          <w:rFonts w:ascii="Arial" w:hAnsi="Arial" w:cs="Arial"/>
          <w:b/>
          <w:sz w:val="20"/>
          <w:szCs w:val="20"/>
        </w:rPr>
        <w:t xml:space="preserve"> </w:t>
      </w:r>
      <w:r w:rsidRPr="00130291">
        <w:rPr>
          <w:rFonts w:ascii="Arial" w:eastAsia="Batang" w:hAnsi="Arial" w:cs="Arial"/>
          <w:sz w:val="20"/>
          <w:szCs w:val="20"/>
          <w:lang w:eastAsia="en-US"/>
        </w:rPr>
        <w:t>Permitir acesso dos empregados da empresa contratada, e eventuais Subcontratadas, às suas dependências para a execução da obra, portando obrigatoriamente os crachás funcionais da empresa;</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OITAVO</w:t>
      </w:r>
      <w:r w:rsidRPr="00130291">
        <w:rPr>
          <w:rFonts w:ascii="Arial" w:hAnsi="Arial" w:cs="Arial"/>
          <w:b/>
          <w:sz w:val="20"/>
          <w:szCs w:val="20"/>
        </w:rPr>
        <w:t xml:space="preserve"> </w:t>
      </w:r>
      <w:r w:rsidRPr="00130291">
        <w:rPr>
          <w:rFonts w:ascii="Arial" w:eastAsia="Batang" w:hAnsi="Arial" w:cs="Arial"/>
          <w:sz w:val="20"/>
          <w:szCs w:val="20"/>
          <w:lang w:eastAsia="en-US"/>
        </w:rPr>
        <w:t>Proporcionar todas as facilidades para que a contratada possa desempenhar seus serviços, dentro das normas do Projeto Básico;</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NONO</w:t>
      </w:r>
      <w:r w:rsidRPr="00130291">
        <w:rPr>
          <w:rFonts w:ascii="Arial" w:hAnsi="Arial" w:cs="Arial"/>
          <w:sz w:val="20"/>
          <w:szCs w:val="20"/>
        </w:rPr>
        <w:t xml:space="preserve"> </w:t>
      </w:r>
      <w:r w:rsidRPr="00130291">
        <w:rPr>
          <w:rFonts w:ascii="Arial" w:eastAsia="Batang" w:hAnsi="Arial" w:cs="Arial"/>
          <w:sz w:val="20"/>
          <w:szCs w:val="20"/>
          <w:lang w:eastAsia="en-US"/>
        </w:rPr>
        <w:t>Prestar as informações e os esclarecimentos pertinentes que venham a ser solicitados pelos técnicos da empresa;</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DÉCIMO</w:t>
      </w:r>
      <w:r w:rsidRPr="00130291">
        <w:rPr>
          <w:rFonts w:ascii="Arial" w:hAnsi="Arial" w:cs="Arial"/>
          <w:b/>
          <w:sz w:val="20"/>
          <w:szCs w:val="20"/>
        </w:rPr>
        <w:t xml:space="preserve"> </w:t>
      </w:r>
      <w:r w:rsidRPr="00130291">
        <w:rPr>
          <w:rFonts w:ascii="Arial" w:eastAsia="Batang" w:hAnsi="Arial" w:cs="Arial"/>
          <w:sz w:val="20"/>
          <w:szCs w:val="20"/>
          <w:lang w:eastAsia="en-US"/>
        </w:rPr>
        <w:t>Efetuar inspeção com a finalidade de verificar a prestação dos serviços e o atendimento das exigências contratuais;</w:t>
      </w:r>
    </w:p>
    <w:p w:rsidR="00D76A83" w:rsidRPr="00130291" w:rsidRDefault="00D76A83" w:rsidP="00D76A83">
      <w:pPr>
        <w:autoSpaceDE w:val="0"/>
        <w:autoSpaceDN w:val="0"/>
        <w:adjustRightInd w:val="0"/>
        <w:spacing w:line="276" w:lineRule="auto"/>
        <w:ind w:firstLine="708"/>
        <w:jc w:val="both"/>
        <w:rPr>
          <w:rFonts w:ascii="Arial" w:hAnsi="Arial" w:cs="Arial"/>
          <w:b/>
          <w:bCs/>
          <w:sz w:val="20"/>
          <w:szCs w:val="20"/>
        </w:rPr>
      </w:pPr>
      <w:r w:rsidRPr="00130291">
        <w:rPr>
          <w:rFonts w:ascii="Arial" w:eastAsia="Batang" w:hAnsi="Arial" w:cs="Arial"/>
          <w:sz w:val="20"/>
          <w:szCs w:val="20"/>
          <w:lang w:eastAsia="en-US"/>
        </w:rPr>
        <w:t xml:space="preserve">                               </w:t>
      </w:r>
    </w:p>
    <w:p w:rsidR="00D76A83" w:rsidRPr="00130291" w:rsidRDefault="00D76A83" w:rsidP="00D76A83">
      <w:pPr>
        <w:autoSpaceDE w:val="0"/>
        <w:autoSpaceDN w:val="0"/>
        <w:adjustRightInd w:val="0"/>
        <w:spacing w:line="276" w:lineRule="auto"/>
        <w:jc w:val="both"/>
        <w:rPr>
          <w:rFonts w:ascii="Arial" w:hAnsi="Arial" w:cs="Arial"/>
          <w:b/>
          <w:bCs/>
          <w:sz w:val="20"/>
          <w:szCs w:val="20"/>
        </w:rPr>
      </w:pPr>
      <w:r w:rsidRPr="00130291">
        <w:rPr>
          <w:rFonts w:ascii="Arial" w:hAnsi="Arial" w:cs="Arial"/>
          <w:b/>
          <w:bCs/>
          <w:sz w:val="20"/>
          <w:szCs w:val="20"/>
        </w:rPr>
        <w:t xml:space="preserve">CLÁUSULA SÉTIMA – DAS OBRIGAÇÕES DA CONTRATADA </w:t>
      </w:r>
    </w:p>
    <w:p w:rsidR="00D76A83" w:rsidRPr="00130291" w:rsidRDefault="00D76A83" w:rsidP="00D76A83">
      <w:pPr>
        <w:autoSpaceDE w:val="0"/>
        <w:autoSpaceDN w:val="0"/>
        <w:adjustRightInd w:val="0"/>
        <w:spacing w:line="276" w:lineRule="auto"/>
        <w:jc w:val="both"/>
        <w:rPr>
          <w:rFonts w:ascii="Arial" w:hAnsi="Arial" w:cs="Arial"/>
          <w:b/>
          <w:bCs/>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w:t>
      </w:r>
      <w:r w:rsidRPr="00130291">
        <w:rPr>
          <w:rFonts w:ascii="Arial" w:eastAsia="Arial" w:hAnsi="Arial" w:cs="Arial"/>
          <w:sz w:val="20"/>
          <w:szCs w:val="20"/>
        </w:rPr>
        <w:t>Executar a obra, na quantidade, qualidade, local e prazos especificados sem a cobrança de despesas com frete e/ou seguro, de todos os materiais e equipamentos utilizados na execução da obra;</w:t>
      </w:r>
    </w:p>
    <w:p w:rsidR="00D76A83" w:rsidRPr="00130291" w:rsidRDefault="00D76A83" w:rsidP="00D76A83">
      <w:pPr>
        <w:spacing w:line="276" w:lineRule="auto"/>
        <w:ind w:firstLine="2977"/>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SEGUNDO</w:t>
      </w:r>
      <w:r w:rsidRPr="00130291">
        <w:rPr>
          <w:rFonts w:ascii="Arial" w:hAnsi="Arial" w:cs="Arial"/>
          <w:b/>
          <w:sz w:val="20"/>
          <w:szCs w:val="20"/>
        </w:rPr>
        <w:t xml:space="preserve"> </w:t>
      </w:r>
      <w:r w:rsidRPr="00130291">
        <w:rPr>
          <w:rFonts w:ascii="Arial" w:eastAsia="Arial" w:hAnsi="Arial" w:cs="Arial"/>
          <w:sz w:val="20"/>
          <w:szCs w:val="20"/>
        </w:rPr>
        <w:t xml:space="preserve">Entregar o objeto do contrato sem qualquer ônus para o </w:t>
      </w:r>
      <w:r w:rsidRPr="00130291">
        <w:rPr>
          <w:rFonts w:ascii="Arial" w:eastAsia="Arial" w:hAnsi="Arial" w:cs="Arial"/>
          <w:b/>
          <w:sz w:val="20"/>
          <w:szCs w:val="20"/>
        </w:rPr>
        <w:t>CONTRATANTE</w:t>
      </w:r>
      <w:r w:rsidRPr="00130291">
        <w:rPr>
          <w:rFonts w:ascii="Arial" w:eastAsia="Arial" w:hAnsi="Arial" w:cs="Arial"/>
          <w:sz w:val="20"/>
          <w:szCs w:val="20"/>
        </w:rPr>
        <w:t>, estando incluído no valor do pagamento todas e quaisquer despesas, tais como tributos, frete, seguro e descarga dos materiais;</w:t>
      </w:r>
    </w:p>
    <w:p w:rsidR="00D76A83" w:rsidRPr="00130291" w:rsidRDefault="00D76A83" w:rsidP="00D76A83">
      <w:pPr>
        <w:spacing w:line="276" w:lineRule="auto"/>
        <w:ind w:firstLine="2977"/>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TERCEIRO</w:t>
      </w:r>
      <w:r w:rsidRPr="00130291">
        <w:rPr>
          <w:rFonts w:ascii="Arial" w:hAnsi="Arial" w:cs="Arial"/>
          <w:b/>
          <w:sz w:val="20"/>
          <w:szCs w:val="20"/>
        </w:rPr>
        <w:t xml:space="preserve"> </w:t>
      </w:r>
      <w:r w:rsidRPr="00130291">
        <w:rPr>
          <w:rFonts w:ascii="Arial" w:eastAsia="Arial" w:hAnsi="Arial" w:cs="Arial"/>
          <w:sz w:val="20"/>
          <w:szCs w:val="20"/>
        </w:rPr>
        <w:t xml:space="preserve">Comunicar por escrito e de forma imediata à </w:t>
      </w:r>
      <w:r w:rsidR="008F1F49" w:rsidRPr="00130291">
        <w:rPr>
          <w:rFonts w:ascii="Arial" w:eastAsia="Arial" w:hAnsi="Arial" w:cs="Arial"/>
          <w:sz w:val="20"/>
          <w:szCs w:val="20"/>
        </w:rPr>
        <w:t xml:space="preserve">Secretaria Municipal de </w:t>
      </w:r>
      <w:r w:rsidR="002031D1" w:rsidRPr="00130291">
        <w:rPr>
          <w:rFonts w:ascii="Arial" w:eastAsia="Arial" w:hAnsi="Arial" w:cs="Arial"/>
          <w:sz w:val="20"/>
          <w:szCs w:val="20"/>
        </w:rPr>
        <w:t>Transporte e Mobilidade Urbana</w:t>
      </w:r>
      <w:r w:rsidRPr="00130291">
        <w:rPr>
          <w:rFonts w:ascii="Arial" w:eastAsia="Arial" w:hAnsi="Arial" w:cs="Arial"/>
          <w:sz w:val="20"/>
          <w:szCs w:val="20"/>
        </w:rPr>
        <w:t>, sempre que for constatada dificuldade ou impossibilidade de execução de qualquer obrigação contratual;</w:t>
      </w:r>
    </w:p>
    <w:p w:rsidR="00D76A83" w:rsidRPr="00130291" w:rsidRDefault="00D76A83" w:rsidP="00D76A83">
      <w:pPr>
        <w:spacing w:line="276" w:lineRule="auto"/>
        <w:ind w:left="720"/>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lastRenderedPageBreak/>
        <w:t>PARÁGRAFO QUARTO</w:t>
      </w:r>
      <w:r w:rsidRPr="00130291">
        <w:rPr>
          <w:rFonts w:ascii="Arial" w:hAnsi="Arial" w:cs="Arial"/>
          <w:b/>
          <w:sz w:val="20"/>
          <w:szCs w:val="20"/>
        </w:rPr>
        <w:t xml:space="preserve"> </w:t>
      </w:r>
      <w:r w:rsidRPr="00130291">
        <w:rPr>
          <w:rFonts w:ascii="Arial" w:eastAsia="Arial" w:hAnsi="Arial" w:cs="Arial"/>
          <w:sz w:val="20"/>
          <w:szCs w:val="20"/>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QUINTO</w:t>
      </w:r>
      <w:r w:rsidRPr="00130291">
        <w:rPr>
          <w:rFonts w:ascii="Arial" w:hAnsi="Arial" w:cs="Arial"/>
          <w:b/>
          <w:sz w:val="20"/>
          <w:szCs w:val="20"/>
        </w:rPr>
        <w:t xml:space="preserve"> </w:t>
      </w:r>
      <w:r w:rsidRPr="00130291">
        <w:rPr>
          <w:rFonts w:ascii="Arial" w:eastAsia="Arial" w:hAnsi="Arial" w:cs="Arial"/>
          <w:sz w:val="20"/>
          <w:szCs w:val="20"/>
        </w:rPr>
        <w:t xml:space="preserve">Indenizar todo e qualquer dano e prejuízo pessoal ou material que possa advir, direta ou indiretamente, do exercício de suas atividades ou serem causados por seus prepostos à </w:t>
      </w:r>
      <w:r w:rsidRPr="00130291">
        <w:rPr>
          <w:rFonts w:ascii="Arial" w:eastAsia="Arial" w:hAnsi="Arial" w:cs="Arial"/>
          <w:b/>
          <w:sz w:val="20"/>
          <w:szCs w:val="20"/>
        </w:rPr>
        <w:t xml:space="preserve">CONTRATANTE </w:t>
      </w:r>
      <w:r w:rsidRPr="00130291">
        <w:rPr>
          <w:rFonts w:ascii="Arial" w:eastAsia="Arial" w:hAnsi="Arial" w:cs="Arial"/>
          <w:sz w:val="20"/>
          <w:szCs w:val="20"/>
        </w:rPr>
        <w:t>ou terceiros;</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SEXTO</w:t>
      </w:r>
      <w:r w:rsidRPr="00130291">
        <w:rPr>
          <w:rFonts w:ascii="Arial" w:hAnsi="Arial" w:cs="Arial"/>
          <w:sz w:val="20"/>
          <w:szCs w:val="20"/>
        </w:rPr>
        <w:t xml:space="preserve"> Manter preposto, aceito pela Administração, no local da obra, para representá-lo na execução do contrato</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SÉTIMO</w:t>
      </w:r>
      <w:r w:rsidRPr="00130291">
        <w:rPr>
          <w:rFonts w:ascii="Arial" w:hAnsi="Arial" w:cs="Arial"/>
          <w:sz w:val="20"/>
          <w:szCs w:val="20"/>
        </w:rPr>
        <w:t xml:space="preserve"> </w:t>
      </w:r>
      <w:r w:rsidRPr="00130291">
        <w:rPr>
          <w:rFonts w:ascii="Arial" w:eastAsia="Arial" w:hAnsi="Arial" w:cs="Arial"/>
          <w:sz w:val="20"/>
          <w:szCs w:val="20"/>
        </w:rPr>
        <w:t>Responsabilizar-se pelos encargos trabalhistas, previdenciários, fiscais e comerciais resultantes da execução do Contrato;</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OITAVO</w:t>
      </w:r>
      <w:r w:rsidRPr="00130291">
        <w:rPr>
          <w:rFonts w:ascii="Arial" w:hAnsi="Arial" w:cs="Arial"/>
          <w:b/>
          <w:sz w:val="20"/>
          <w:szCs w:val="20"/>
        </w:rPr>
        <w:t xml:space="preserve"> </w:t>
      </w:r>
      <w:r w:rsidRPr="00130291">
        <w:rPr>
          <w:rFonts w:ascii="Arial" w:eastAsia="Arial" w:hAnsi="Arial" w:cs="Arial"/>
          <w:sz w:val="20"/>
          <w:szCs w:val="20"/>
        </w:rPr>
        <w:t>Arcar com todas as despesas operacionais, incluindo despesas de transportes e entrega necessária ao fornecimento do objeto do Contrato;</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NONO</w:t>
      </w:r>
      <w:r w:rsidRPr="00130291">
        <w:rPr>
          <w:rFonts w:ascii="Arial" w:hAnsi="Arial" w:cs="Arial"/>
          <w:b/>
          <w:sz w:val="20"/>
          <w:szCs w:val="20"/>
        </w:rPr>
        <w:t xml:space="preserve"> </w:t>
      </w:r>
      <w:r w:rsidRPr="00130291">
        <w:rPr>
          <w:rFonts w:ascii="Arial" w:eastAsia="Arial" w:hAnsi="Arial" w:cs="Arial"/>
          <w:sz w:val="20"/>
          <w:szCs w:val="20"/>
        </w:rPr>
        <w:t xml:space="preserve">Entregar as notas fiscais relativas aos materiais fornecidos, juntamente com o fornecimento dos bens, na </w:t>
      </w:r>
      <w:r w:rsidR="0003120F" w:rsidRPr="00130291">
        <w:rPr>
          <w:rFonts w:ascii="Arial" w:eastAsia="Arial" w:hAnsi="Arial" w:cs="Arial"/>
          <w:sz w:val="20"/>
          <w:szCs w:val="20"/>
        </w:rPr>
        <w:t>Secretaria Muni</w:t>
      </w:r>
      <w:r w:rsidR="00F27B90" w:rsidRPr="00130291">
        <w:rPr>
          <w:rFonts w:ascii="Arial" w:eastAsia="Arial" w:hAnsi="Arial" w:cs="Arial"/>
          <w:sz w:val="20"/>
          <w:szCs w:val="20"/>
        </w:rPr>
        <w:t>cipal de Transporte e Mobilidade Urbana</w:t>
      </w:r>
      <w:r w:rsidRPr="00130291">
        <w:rPr>
          <w:rFonts w:ascii="Arial" w:eastAsia="Arial" w:hAnsi="Arial" w:cs="Arial"/>
          <w:sz w:val="20"/>
          <w:szCs w:val="20"/>
        </w:rPr>
        <w:t>;</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DEZ</w:t>
      </w:r>
      <w:r w:rsidRPr="00130291">
        <w:rPr>
          <w:rFonts w:ascii="Arial" w:hAnsi="Arial" w:cs="Arial"/>
          <w:b/>
          <w:sz w:val="20"/>
          <w:szCs w:val="20"/>
        </w:rPr>
        <w:t xml:space="preserve"> </w:t>
      </w:r>
      <w:r w:rsidRPr="00130291">
        <w:rPr>
          <w:rFonts w:ascii="Arial" w:eastAsia="Arial" w:hAnsi="Arial" w:cs="Arial"/>
          <w:sz w:val="20"/>
          <w:szCs w:val="20"/>
        </w:rPr>
        <w:t xml:space="preserve">Manter rigorosamente em dia, o pagamento do salário, encargo social, </w:t>
      </w:r>
      <w:r w:rsidR="0021758E" w:rsidRPr="00130291">
        <w:rPr>
          <w:rFonts w:ascii="Arial" w:eastAsia="Arial" w:hAnsi="Arial" w:cs="Arial"/>
          <w:sz w:val="20"/>
          <w:szCs w:val="20"/>
        </w:rPr>
        <w:t xml:space="preserve">obrigação patronal, </w:t>
      </w:r>
      <w:r w:rsidRPr="00130291">
        <w:rPr>
          <w:rFonts w:ascii="Arial" w:eastAsia="Arial" w:hAnsi="Arial" w:cs="Arial"/>
          <w:sz w:val="20"/>
          <w:szCs w:val="20"/>
        </w:rPr>
        <w:t>benefícios sociais  e vantagens provenientes de acordos coletivos das respectivas categorias,  como também as demais despesas vinculadas à remuneração de todos os profissionais envolvidos na execução da obra;</w:t>
      </w:r>
    </w:p>
    <w:p w:rsidR="00D76A83" w:rsidRPr="00130291" w:rsidRDefault="00D76A83" w:rsidP="00D76A83">
      <w:pPr>
        <w:spacing w:line="276" w:lineRule="auto"/>
        <w:jc w:val="both"/>
        <w:rPr>
          <w:rFonts w:ascii="Arial" w:hAnsi="Arial" w:cs="Arial"/>
          <w:b/>
          <w:sz w:val="20"/>
          <w:szCs w:val="20"/>
          <w:u w:val="single"/>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ONZE</w:t>
      </w:r>
      <w:r w:rsidRPr="00130291">
        <w:rPr>
          <w:rFonts w:ascii="Arial" w:hAnsi="Arial" w:cs="Arial"/>
          <w:b/>
          <w:sz w:val="20"/>
          <w:szCs w:val="20"/>
        </w:rPr>
        <w:t xml:space="preserve"> </w:t>
      </w:r>
      <w:r w:rsidRPr="00130291">
        <w:rPr>
          <w:rFonts w:ascii="Arial" w:eastAsia="Arial" w:hAnsi="Arial" w:cs="Arial"/>
          <w:sz w:val="20"/>
          <w:szCs w:val="20"/>
        </w:rPr>
        <w:t>Manter disciplina no local da obra, retirando a critério da CONTRATADA e no prazo máximo de 24h (vinte e quatro horas) após a notificação, qualquer empregado considerado com conduta inadequado ou inconveniente pela CONTRATADA</w:t>
      </w:r>
    </w:p>
    <w:p w:rsidR="00D76A83" w:rsidRPr="00130291" w:rsidRDefault="00D76A83" w:rsidP="00D76A83">
      <w:pPr>
        <w:autoSpaceDE w:val="0"/>
        <w:autoSpaceDN w:val="0"/>
        <w:adjustRightInd w:val="0"/>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DOZE</w:t>
      </w:r>
      <w:r w:rsidRPr="00130291">
        <w:rPr>
          <w:rFonts w:ascii="Arial" w:hAnsi="Arial" w:cs="Arial"/>
          <w:b/>
          <w:sz w:val="20"/>
          <w:szCs w:val="20"/>
        </w:rPr>
        <w:t xml:space="preserve"> </w:t>
      </w:r>
      <w:r w:rsidRPr="00130291">
        <w:rPr>
          <w:rFonts w:ascii="Arial" w:eastAsia="Batang" w:hAnsi="Arial" w:cs="Arial"/>
          <w:sz w:val="20"/>
          <w:szCs w:val="20"/>
          <w:lang w:eastAsia="en-US"/>
        </w:rPr>
        <w:t>Executar a obra dentro dos parâmetros do Projeto Básico do</w:t>
      </w:r>
      <w:r w:rsidRPr="00130291">
        <w:rPr>
          <w:rFonts w:ascii="Arial" w:hAnsi="Arial" w:cs="Arial"/>
          <w:b/>
          <w:sz w:val="20"/>
          <w:szCs w:val="20"/>
        </w:rPr>
        <w:t xml:space="preserve"> </w:t>
      </w:r>
      <w:r w:rsidR="00DD4617" w:rsidRPr="00130291">
        <w:rPr>
          <w:rFonts w:ascii="Arial" w:hAnsi="Arial" w:cs="Arial"/>
          <w:b/>
          <w:sz w:val="20"/>
          <w:szCs w:val="20"/>
        </w:rPr>
        <w:t>Edital da CONCORRÊNCIA PRESENCIAL</w:t>
      </w:r>
      <w:r w:rsidRPr="00130291">
        <w:rPr>
          <w:rFonts w:ascii="Arial" w:hAnsi="Arial" w:cs="Arial"/>
          <w:b/>
          <w:sz w:val="20"/>
          <w:szCs w:val="20"/>
        </w:rPr>
        <w:t xml:space="preserve"> N</w:t>
      </w:r>
      <w:r w:rsidRPr="00130291">
        <w:rPr>
          <w:rFonts w:ascii="Arial" w:hAnsi="Arial" w:cs="Arial"/>
          <w:b/>
          <w:sz w:val="20"/>
          <w:szCs w:val="20"/>
          <w:u w:val="words"/>
          <w:vertAlign w:val="superscript"/>
        </w:rPr>
        <w:t>o</w:t>
      </w:r>
      <w:r w:rsidR="003A02A0">
        <w:rPr>
          <w:rFonts w:ascii="Arial" w:hAnsi="Arial" w:cs="Arial"/>
          <w:b/>
          <w:sz w:val="20"/>
          <w:szCs w:val="20"/>
        </w:rPr>
        <w:t xml:space="preserve"> </w:t>
      </w:r>
      <w:r w:rsidR="00491316">
        <w:rPr>
          <w:rFonts w:ascii="Arial" w:hAnsi="Arial" w:cs="Arial"/>
          <w:b/>
          <w:color w:val="FF0000"/>
          <w:sz w:val="20"/>
          <w:szCs w:val="20"/>
        </w:rPr>
        <w:t>90009</w:t>
      </w:r>
      <w:r w:rsidRPr="003A02A0">
        <w:rPr>
          <w:rFonts w:ascii="Arial" w:hAnsi="Arial" w:cs="Arial"/>
          <w:b/>
          <w:color w:val="FF0000"/>
          <w:sz w:val="20"/>
          <w:szCs w:val="20"/>
        </w:rPr>
        <w:t>/202</w:t>
      </w:r>
      <w:r w:rsidR="00110FE3">
        <w:rPr>
          <w:rFonts w:ascii="Arial" w:hAnsi="Arial" w:cs="Arial"/>
          <w:b/>
          <w:color w:val="FF0000"/>
          <w:sz w:val="20"/>
          <w:szCs w:val="20"/>
        </w:rPr>
        <w:t>6</w:t>
      </w:r>
      <w:r w:rsidRPr="003A02A0">
        <w:rPr>
          <w:rFonts w:ascii="Arial" w:eastAsia="Batang" w:hAnsi="Arial" w:cs="Arial"/>
          <w:color w:val="FF0000"/>
          <w:sz w:val="20"/>
          <w:szCs w:val="20"/>
          <w:lang w:eastAsia="en-US"/>
        </w:rPr>
        <w:t>,</w:t>
      </w:r>
      <w:r w:rsidRPr="00130291">
        <w:rPr>
          <w:rFonts w:ascii="Arial" w:eastAsia="Batang" w:hAnsi="Arial" w:cs="Arial"/>
          <w:sz w:val="20"/>
          <w:szCs w:val="20"/>
          <w:lang w:eastAsia="en-US"/>
        </w:rPr>
        <w:t xml:space="preserve"> com observância às recomendações aceitas pela boa técnica, normas e legislação, bem como observar conduta adequada na utilização dos materiais, equipamentos, ferramentas e utensílios;</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TREZE</w:t>
      </w:r>
      <w:r w:rsidRPr="00130291">
        <w:rPr>
          <w:rFonts w:ascii="Arial" w:hAnsi="Arial" w:cs="Arial"/>
          <w:b/>
          <w:sz w:val="20"/>
          <w:szCs w:val="20"/>
        </w:rPr>
        <w:t xml:space="preserve"> </w:t>
      </w:r>
      <w:r w:rsidRPr="00130291">
        <w:rPr>
          <w:rFonts w:ascii="Arial" w:eastAsia="Batang" w:hAnsi="Arial" w:cs="Arial"/>
          <w:sz w:val="20"/>
          <w:szCs w:val="20"/>
          <w:lang w:eastAsia="en-US"/>
        </w:rPr>
        <w:t>Cumprir rigorosamente, o Código Civil, as Normas Técnicas da ABNT, as normas de Segurança do Trabalho, a IN 01/2010 – MPOG e demais normas e regulamentos pertinentes;</w:t>
      </w:r>
    </w:p>
    <w:p w:rsidR="00D76A83" w:rsidRPr="00130291" w:rsidRDefault="00D76A83" w:rsidP="00D76A83">
      <w:pPr>
        <w:autoSpaceDE w:val="0"/>
        <w:autoSpaceDN w:val="0"/>
        <w:adjustRightInd w:val="0"/>
        <w:spacing w:line="276" w:lineRule="auto"/>
        <w:jc w:val="both"/>
        <w:rPr>
          <w:rFonts w:ascii="Arial" w:hAnsi="Arial" w:cs="Arial"/>
          <w:b/>
          <w:sz w:val="20"/>
          <w:szCs w:val="20"/>
          <w:u w:val="single"/>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QUATORZE</w:t>
      </w:r>
      <w:r w:rsidRPr="00130291">
        <w:rPr>
          <w:rFonts w:ascii="Arial" w:hAnsi="Arial" w:cs="Arial"/>
          <w:b/>
          <w:sz w:val="20"/>
          <w:szCs w:val="20"/>
        </w:rPr>
        <w:t xml:space="preserve"> </w:t>
      </w:r>
      <w:r w:rsidRPr="00130291">
        <w:rPr>
          <w:rFonts w:ascii="Arial" w:eastAsia="Batang" w:hAnsi="Arial" w:cs="Arial"/>
          <w:sz w:val="20"/>
          <w:szCs w:val="20"/>
          <w:lang w:eastAsia="en-US"/>
        </w:rPr>
        <w:t>Obter junto ao órgão profissional competente a Anotação de Responsabilidade Técnica – ART do contrato, no prazo máximo de 30 (trinta) dias após a assinatura do contrato e apresentar o documento ao Município;</w:t>
      </w:r>
    </w:p>
    <w:p w:rsidR="00D76A83" w:rsidRPr="00130291" w:rsidRDefault="00D76A83" w:rsidP="00D76A83">
      <w:pPr>
        <w:autoSpaceDE w:val="0"/>
        <w:autoSpaceDN w:val="0"/>
        <w:adjustRightInd w:val="0"/>
        <w:spacing w:line="276" w:lineRule="auto"/>
        <w:ind w:firstLine="360"/>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QUINZE</w:t>
      </w:r>
      <w:r w:rsidRPr="00130291">
        <w:rPr>
          <w:rFonts w:ascii="Arial" w:hAnsi="Arial" w:cs="Arial"/>
          <w:b/>
          <w:sz w:val="20"/>
          <w:szCs w:val="20"/>
        </w:rPr>
        <w:t xml:space="preserve"> </w:t>
      </w:r>
      <w:r w:rsidRPr="00130291">
        <w:rPr>
          <w:rFonts w:ascii="Arial" w:hAnsi="Arial" w:cs="Arial"/>
          <w:sz w:val="20"/>
          <w:szCs w:val="20"/>
        </w:rPr>
        <w:t>Atender ao disposto na Resolução CONAMA nº 307/2002.</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DEZESSEIS</w:t>
      </w:r>
      <w:r w:rsidRPr="00130291">
        <w:rPr>
          <w:rFonts w:ascii="Arial" w:hAnsi="Arial" w:cs="Arial"/>
          <w:sz w:val="20"/>
          <w:szCs w:val="20"/>
        </w:rPr>
        <w:t xml:space="preserve"> </w:t>
      </w:r>
      <w:r w:rsidRPr="00130291">
        <w:rPr>
          <w:rFonts w:ascii="Arial" w:eastAsia="Batang" w:hAnsi="Arial" w:cs="Arial"/>
          <w:sz w:val="20"/>
          <w:szCs w:val="20"/>
          <w:lang w:eastAsia="en-US"/>
        </w:rPr>
        <w:t>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D76A83" w:rsidRPr="00130291" w:rsidRDefault="00D76A83" w:rsidP="00D76A83">
      <w:pPr>
        <w:autoSpaceDE w:val="0"/>
        <w:autoSpaceDN w:val="0"/>
        <w:adjustRightInd w:val="0"/>
        <w:spacing w:line="276" w:lineRule="auto"/>
        <w:jc w:val="both"/>
        <w:rPr>
          <w:rFonts w:ascii="Arial" w:hAnsi="Arial" w:cs="Arial"/>
          <w:b/>
          <w:sz w:val="20"/>
          <w:szCs w:val="20"/>
          <w:u w:val="single"/>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lastRenderedPageBreak/>
        <w:t>PARÁGRAFO DEZESSETE</w:t>
      </w:r>
      <w:r w:rsidRPr="00130291">
        <w:rPr>
          <w:rFonts w:ascii="Arial" w:hAnsi="Arial" w:cs="Arial"/>
          <w:b/>
          <w:sz w:val="20"/>
          <w:szCs w:val="20"/>
        </w:rPr>
        <w:t xml:space="preserve"> </w:t>
      </w:r>
      <w:r w:rsidRPr="00130291">
        <w:rPr>
          <w:rFonts w:ascii="Arial" w:eastAsia="Batang" w:hAnsi="Arial" w:cs="Arial"/>
          <w:sz w:val="20"/>
          <w:szCs w:val="20"/>
          <w:lang w:eastAsia="en-US"/>
        </w:rPr>
        <w:t>Utilizar mão-de-obra especializada, qualificada e em quantidade suficiente à perfeita execução da obra;</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DEZOITO</w:t>
      </w:r>
      <w:r w:rsidRPr="00130291">
        <w:rPr>
          <w:rFonts w:ascii="Arial" w:hAnsi="Arial" w:cs="Arial"/>
          <w:b/>
          <w:sz w:val="20"/>
          <w:szCs w:val="20"/>
        </w:rPr>
        <w:t xml:space="preserve"> </w:t>
      </w:r>
      <w:r w:rsidRPr="00130291">
        <w:rPr>
          <w:rFonts w:ascii="Arial" w:eastAsia="Batang" w:hAnsi="Arial" w:cs="Arial"/>
          <w:sz w:val="20"/>
          <w:szCs w:val="20"/>
          <w:lang w:eastAsia="en-US"/>
        </w:rPr>
        <w:t>Manter disponibilidade de efetivo dentro dos padrões exigidos para a execução dentro do cronograma estabelecido para finalização do projeto;</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DEZENOVE</w:t>
      </w:r>
      <w:r w:rsidRPr="00130291">
        <w:rPr>
          <w:rFonts w:ascii="Arial" w:hAnsi="Arial" w:cs="Arial"/>
          <w:b/>
          <w:sz w:val="20"/>
          <w:szCs w:val="20"/>
        </w:rPr>
        <w:t xml:space="preserve"> </w:t>
      </w:r>
      <w:r w:rsidRPr="00130291">
        <w:rPr>
          <w:rFonts w:ascii="Arial" w:eastAsia="Batang" w:hAnsi="Arial" w:cs="Arial"/>
          <w:sz w:val="20"/>
          <w:szCs w:val="20"/>
          <w:lang w:eastAsia="en-US"/>
        </w:rPr>
        <w:t>Efetuar o pagamento dos salários, encargos sociais, fiscais, comerciais trabalhistas e previdenciários, obrigando-se a saldá-los nos prazos legais, independentemente do pagamento da fatura/ nota fiscal por parte do Município;</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w:t>
      </w:r>
      <w:r w:rsidRPr="00130291">
        <w:rPr>
          <w:rFonts w:ascii="Arial" w:hAnsi="Arial" w:cs="Arial"/>
          <w:b/>
          <w:sz w:val="20"/>
          <w:szCs w:val="20"/>
        </w:rPr>
        <w:t xml:space="preserve"> </w:t>
      </w:r>
      <w:r w:rsidRPr="00130291">
        <w:rPr>
          <w:rFonts w:ascii="Arial" w:eastAsia="Batang" w:hAnsi="Arial" w:cs="Arial"/>
          <w:sz w:val="20"/>
          <w:szCs w:val="20"/>
          <w:lang w:eastAsia="en-US"/>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UM</w:t>
      </w:r>
      <w:r w:rsidRPr="00130291">
        <w:rPr>
          <w:rFonts w:ascii="Arial" w:hAnsi="Arial" w:cs="Arial"/>
          <w:b/>
          <w:sz w:val="20"/>
          <w:szCs w:val="20"/>
        </w:rPr>
        <w:t xml:space="preserve"> </w:t>
      </w:r>
      <w:r w:rsidRPr="00130291">
        <w:rPr>
          <w:rFonts w:ascii="Arial" w:eastAsia="Batang" w:hAnsi="Arial" w:cs="Arial"/>
          <w:sz w:val="20"/>
          <w:szCs w:val="20"/>
          <w:lang w:eastAsia="en-US"/>
        </w:rPr>
        <w:t>Assumir a responsabilidade por todos os encargos de possível demanda trabalhista, civil ou penal, relacionada à execução do contrato, originariamente ou vinculada por prevenção, conexão ou continência;</w:t>
      </w:r>
    </w:p>
    <w:p w:rsidR="00D76A83" w:rsidRPr="00130291" w:rsidRDefault="00D76A83" w:rsidP="00D76A83">
      <w:pPr>
        <w:pStyle w:val="Ttulo"/>
        <w:spacing w:line="276" w:lineRule="auto"/>
        <w:jc w:val="both"/>
        <w:rPr>
          <w:rFonts w:ascii="Arial" w:eastAsia="Batang" w:hAnsi="Arial"/>
          <w:sz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DOIS</w:t>
      </w:r>
      <w:r w:rsidRPr="00130291">
        <w:rPr>
          <w:rFonts w:ascii="Arial" w:hAnsi="Arial" w:cs="Arial"/>
          <w:b/>
          <w:sz w:val="20"/>
          <w:szCs w:val="20"/>
        </w:rPr>
        <w:t xml:space="preserve"> </w:t>
      </w:r>
      <w:r w:rsidRPr="00130291">
        <w:rPr>
          <w:rFonts w:ascii="Arial" w:eastAsia="Batang" w:hAnsi="Arial" w:cs="Arial"/>
          <w:sz w:val="20"/>
          <w:szCs w:val="20"/>
          <w:lang w:eastAsia="en-US"/>
        </w:rPr>
        <w:t>Cumprir a legislação e as normas relativas à Segurança e Medicina do Trabalho, diligenciando para que seus empregados trabalhem com Equipamento de Proteção Individual (EPI) e executem os testes necessários e definidos na legislação pertinente;</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TRÊS</w:t>
      </w:r>
      <w:r w:rsidRPr="00130291">
        <w:rPr>
          <w:rFonts w:ascii="Arial" w:eastAsia="Batang" w:hAnsi="Arial" w:cs="Arial"/>
          <w:sz w:val="20"/>
          <w:szCs w:val="20"/>
          <w:lang w:eastAsia="en-US"/>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QUATRO</w:t>
      </w:r>
      <w:r w:rsidRPr="00130291">
        <w:rPr>
          <w:rFonts w:ascii="Arial" w:eastAsia="Batang" w:hAnsi="Arial" w:cs="Arial"/>
          <w:sz w:val="20"/>
          <w:szCs w:val="20"/>
          <w:lang w:eastAsia="en-US"/>
        </w:rPr>
        <w:t xml:space="preserve"> Facilitar as ações do fiscal do contrato, fornecendo informações ou promovendo acesso à documentação dos serviços em execução, atendendo prontamente às observações e exigências por ele apresentadas;</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CINCO</w:t>
      </w:r>
      <w:r w:rsidRPr="00130291">
        <w:rPr>
          <w:rFonts w:ascii="Arial" w:hAnsi="Arial" w:cs="Arial"/>
          <w:b/>
          <w:sz w:val="20"/>
          <w:szCs w:val="20"/>
        </w:rPr>
        <w:t xml:space="preserve"> </w:t>
      </w:r>
      <w:r w:rsidRPr="00130291">
        <w:rPr>
          <w:rFonts w:ascii="Arial" w:eastAsia="Batang" w:hAnsi="Arial" w:cs="Arial"/>
          <w:sz w:val="20"/>
          <w:szCs w:val="20"/>
          <w:lang w:eastAsia="en-US"/>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SEIS</w:t>
      </w:r>
      <w:r w:rsidRPr="00130291">
        <w:rPr>
          <w:rFonts w:ascii="Arial" w:hAnsi="Arial" w:cs="Arial"/>
          <w:b/>
          <w:sz w:val="20"/>
          <w:szCs w:val="20"/>
        </w:rPr>
        <w:t xml:space="preserve"> </w:t>
      </w:r>
      <w:r w:rsidRPr="00130291">
        <w:rPr>
          <w:rFonts w:ascii="Arial" w:eastAsia="Batang" w:hAnsi="Arial" w:cs="Arial"/>
          <w:sz w:val="20"/>
          <w:szCs w:val="20"/>
          <w:lang w:eastAsia="en-US"/>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D76A83" w:rsidRPr="00130291" w:rsidRDefault="00D76A83" w:rsidP="00D76A83">
      <w:pPr>
        <w:autoSpaceDE w:val="0"/>
        <w:autoSpaceDN w:val="0"/>
        <w:adjustRightInd w:val="0"/>
        <w:spacing w:line="276" w:lineRule="auto"/>
        <w:jc w:val="both"/>
        <w:rPr>
          <w:rFonts w:ascii="Arial" w:hAnsi="Arial" w:cs="Arial"/>
          <w:b/>
          <w:sz w:val="20"/>
          <w:szCs w:val="20"/>
          <w:u w:val="single"/>
        </w:rPr>
      </w:pPr>
    </w:p>
    <w:p w:rsidR="00D76A83" w:rsidRPr="00130291" w:rsidRDefault="00D76A83" w:rsidP="00D76A83">
      <w:pPr>
        <w:autoSpaceDE w:val="0"/>
        <w:autoSpaceDN w:val="0"/>
        <w:adjustRightInd w:val="0"/>
        <w:spacing w:line="276" w:lineRule="auto"/>
        <w:jc w:val="both"/>
        <w:rPr>
          <w:rFonts w:ascii="Arial" w:eastAsia="Batang" w:hAnsi="Arial" w:cs="Arial"/>
          <w:sz w:val="20"/>
          <w:szCs w:val="20"/>
          <w:lang w:eastAsia="en-US"/>
        </w:rPr>
      </w:pPr>
      <w:r w:rsidRPr="00130291">
        <w:rPr>
          <w:rFonts w:ascii="Arial" w:hAnsi="Arial" w:cs="Arial"/>
          <w:b/>
          <w:sz w:val="20"/>
          <w:szCs w:val="20"/>
          <w:u w:val="single"/>
        </w:rPr>
        <w:t>PARÁGRAFO VINTE E SETE</w:t>
      </w:r>
      <w:r w:rsidRPr="00130291">
        <w:rPr>
          <w:rFonts w:ascii="Arial" w:hAnsi="Arial" w:cs="Arial"/>
          <w:b/>
          <w:sz w:val="20"/>
          <w:szCs w:val="20"/>
        </w:rPr>
        <w:t xml:space="preserve"> </w:t>
      </w:r>
      <w:r w:rsidRPr="00130291">
        <w:rPr>
          <w:rFonts w:ascii="Arial" w:eastAsia="Batang" w:hAnsi="Arial" w:cs="Arial"/>
          <w:sz w:val="20"/>
          <w:szCs w:val="20"/>
          <w:lang w:eastAsia="en-US"/>
        </w:rPr>
        <w:t>Apresentar o cronograma físico-financeiro obedecendo às condições de faturamento ao qual as etapas da obra deverão prestar rigorosa obediência;</w:t>
      </w:r>
    </w:p>
    <w:p w:rsidR="00D76A83" w:rsidRPr="00130291" w:rsidRDefault="00D76A83" w:rsidP="00D76A83">
      <w:pPr>
        <w:autoSpaceDE w:val="0"/>
        <w:autoSpaceDN w:val="0"/>
        <w:adjustRightInd w:val="0"/>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VINTE E OITO</w:t>
      </w:r>
      <w:r w:rsidRPr="00130291">
        <w:rPr>
          <w:rFonts w:ascii="Arial" w:hAnsi="Arial" w:cs="Arial"/>
          <w:b/>
          <w:sz w:val="20"/>
          <w:szCs w:val="20"/>
        </w:rPr>
        <w:t xml:space="preserve"> </w:t>
      </w:r>
      <w:r w:rsidRPr="00130291">
        <w:rPr>
          <w:rFonts w:ascii="Arial" w:hAnsi="Arial" w:cs="Arial"/>
          <w:sz w:val="20"/>
          <w:szCs w:val="20"/>
        </w:rPr>
        <w:t>Responsabilizar-se pela qualidade, correção e segurança da obra, ora contratada, na forma do artigo 1.245 do Código Civil e legislação complementar, mesmo após a sua entrega e aceitação por parte do</w:t>
      </w:r>
      <w:r w:rsidRPr="00130291">
        <w:rPr>
          <w:rFonts w:ascii="Arial" w:hAnsi="Arial" w:cs="Arial"/>
          <w:b/>
          <w:sz w:val="20"/>
          <w:szCs w:val="20"/>
        </w:rPr>
        <w:t xml:space="preserve"> MUNICÍPIO</w:t>
      </w:r>
      <w:r w:rsidRPr="00130291">
        <w:rPr>
          <w:rFonts w:ascii="Arial" w:hAnsi="Arial" w:cs="Arial"/>
          <w:sz w:val="20"/>
          <w:szCs w:val="20"/>
        </w:rPr>
        <w:t xml:space="preserve">, bem como se obriga a reparar ou refazer à sua custa, </w:t>
      </w:r>
      <w:r w:rsidRPr="00130291">
        <w:rPr>
          <w:rFonts w:ascii="Arial" w:hAnsi="Arial" w:cs="Arial"/>
          <w:sz w:val="20"/>
          <w:szCs w:val="20"/>
        </w:rPr>
        <w:lastRenderedPageBreak/>
        <w:t>todos os defeitos, erros, falhas ou omissões na execução da obra, verificados antes ou depois da medição.</w:t>
      </w:r>
    </w:p>
    <w:p w:rsidR="00D76A83" w:rsidRPr="00130291" w:rsidRDefault="00D76A83" w:rsidP="00D76A83">
      <w:pPr>
        <w:autoSpaceDE w:val="0"/>
        <w:autoSpaceDN w:val="0"/>
        <w:adjustRightInd w:val="0"/>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VINTE E NOVE</w:t>
      </w:r>
      <w:r w:rsidRPr="00130291">
        <w:rPr>
          <w:rFonts w:ascii="Arial" w:hAnsi="Arial" w:cs="Arial"/>
          <w:b/>
          <w:sz w:val="20"/>
          <w:szCs w:val="20"/>
        </w:rPr>
        <w:t xml:space="preserve"> </w:t>
      </w:r>
      <w:r w:rsidRPr="00130291">
        <w:rPr>
          <w:rFonts w:ascii="Arial" w:hAnsi="Arial" w:cs="Arial"/>
          <w:sz w:val="20"/>
          <w:szCs w:val="20"/>
        </w:rPr>
        <w:t>A contratada se compromete em cumprir as demais obrigações contidas Projeto Básico.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spacing w:line="276" w:lineRule="auto"/>
        <w:jc w:val="both"/>
        <w:rPr>
          <w:rFonts w:ascii="Arial" w:hAnsi="Arial" w:cs="Arial"/>
          <w:b/>
          <w:sz w:val="20"/>
          <w:szCs w:val="20"/>
        </w:rPr>
      </w:pPr>
      <w:r w:rsidRPr="00130291">
        <w:rPr>
          <w:rFonts w:ascii="Arial" w:hAnsi="Arial" w:cs="Arial"/>
          <w:b/>
          <w:sz w:val="20"/>
          <w:szCs w:val="20"/>
          <w:u w:val="single"/>
        </w:rPr>
        <w:t>CLÁUSULA OITAVA – DA EXECUÇÃO, DO RECEBIMENTO E DA FISCALIZAÇÃO DO CONTRATO:</w:t>
      </w:r>
    </w:p>
    <w:p w:rsidR="00D76A83" w:rsidRDefault="00D76A83" w:rsidP="00D76A83">
      <w:pPr>
        <w:pStyle w:val="Corpodetexto"/>
        <w:spacing w:line="276" w:lineRule="auto"/>
        <w:ind w:firstLine="2268"/>
        <w:rPr>
          <w:rFonts w:cs="Arial"/>
          <w:b/>
          <w:bCs/>
          <w:sz w:val="20"/>
          <w:szCs w:val="20"/>
        </w:rPr>
      </w:pPr>
      <w:r w:rsidRPr="00130291">
        <w:rPr>
          <w:rFonts w:cs="Arial"/>
          <w:b/>
          <w:bCs/>
          <w:sz w:val="20"/>
          <w:szCs w:val="20"/>
        </w:rPr>
        <w:t xml:space="preserve">    </w:t>
      </w:r>
      <w:r w:rsidRPr="00130291">
        <w:rPr>
          <w:rFonts w:cs="Arial"/>
          <w:b/>
          <w:bCs/>
          <w:sz w:val="20"/>
          <w:szCs w:val="20"/>
        </w:rPr>
        <w:tab/>
        <w:t xml:space="preserve">O contrato deverá ser executado, fielmente, de acordo com as cláusulas avençadas, nos termos do instrumento convocatório, do </w:t>
      </w:r>
      <w:r w:rsidRPr="00130291">
        <w:rPr>
          <w:rFonts w:eastAsia="Batang" w:cs="Arial"/>
          <w:b/>
          <w:sz w:val="20"/>
          <w:szCs w:val="20"/>
          <w:lang w:eastAsia="en-US"/>
        </w:rPr>
        <w:t>Projeto Básico</w:t>
      </w:r>
      <w:r w:rsidRPr="00130291">
        <w:rPr>
          <w:rFonts w:cs="Arial"/>
          <w:b/>
          <w:bCs/>
          <w:sz w:val="20"/>
          <w:szCs w:val="20"/>
        </w:rPr>
        <w:t>, e da legislação vigente, respondendo o inadimplemento pelas consequências da inexecução total ou parcial.</w:t>
      </w:r>
    </w:p>
    <w:p w:rsidR="00883D74" w:rsidRDefault="00883D74" w:rsidP="00883D74">
      <w:pPr>
        <w:jc w:val="both"/>
        <w:rPr>
          <w:rFonts w:ascii="Arial" w:hAnsi="Arial" w:cs="Arial"/>
          <w:b/>
          <w:color w:val="FF0000"/>
        </w:rPr>
      </w:pPr>
    </w:p>
    <w:p w:rsidR="00883D74" w:rsidRPr="00D436C7" w:rsidRDefault="00883D74" w:rsidP="00883D74">
      <w:pPr>
        <w:jc w:val="both"/>
        <w:rPr>
          <w:rFonts w:ascii="Arial" w:hAnsi="Arial" w:cs="Arial"/>
          <w:color w:val="FF0000"/>
        </w:rPr>
      </w:pPr>
      <w:r w:rsidRPr="00883D74">
        <w:rPr>
          <w:rFonts w:ascii="Arial" w:hAnsi="Arial" w:cs="Arial"/>
          <w:b/>
          <w:color w:val="FF0000"/>
          <w:sz w:val="20"/>
          <w:szCs w:val="20"/>
        </w:rPr>
        <w:t>PARÁGRAFO PRIMEIRO</w:t>
      </w:r>
      <w:r w:rsidRPr="00733A6E">
        <w:rPr>
          <w:rFonts w:ascii="Arial" w:hAnsi="Arial" w:cs="Arial"/>
          <w:color w:val="FF0000"/>
        </w:rPr>
        <w:t xml:space="preserve"> </w:t>
      </w:r>
      <w:r w:rsidRPr="00883D74">
        <w:rPr>
          <w:rFonts w:ascii="Arial" w:hAnsi="Arial" w:cs="Arial"/>
          <w:color w:val="FF0000"/>
          <w:sz w:val="20"/>
          <w:szCs w:val="20"/>
        </w:rPr>
        <w:t>– A execução do contrato será acompanhada e fiscalizada pelo gestor de contrato (NOME), Matrícula (NÚMERO) – CPF (NÚMERO), fiscais de contrato (NOME), matrícula (NÚMERO), CPF (NÚMERO), designados pelo ORDENADOR DE DESPESAS, conforme ato de nomeação Portaria nº XXX/20XX</w:t>
      </w:r>
      <w:r w:rsidRPr="00733A6E">
        <w:rPr>
          <w:rFonts w:ascii="Arial" w:hAnsi="Arial" w:cs="Arial"/>
          <w:color w:val="FF0000"/>
        </w:rPr>
        <w:t>.</w:t>
      </w:r>
    </w:p>
    <w:p w:rsidR="00D76A83" w:rsidRPr="00130291" w:rsidRDefault="00D76A83" w:rsidP="00D76A83">
      <w:pPr>
        <w:spacing w:line="276" w:lineRule="auto"/>
        <w:jc w:val="both"/>
        <w:rPr>
          <w:rFonts w:ascii="Arial" w:hAnsi="Arial" w:cs="Arial"/>
          <w:b/>
          <w:sz w:val="20"/>
          <w:szCs w:val="20"/>
        </w:rPr>
      </w:pPr>
    </w:p>
    <w:p w:rsidR="00D76A83" w:rsidRPr="00130291" w:rsidRDefault="00D76A83" w:rsidP="00D76A83">
      <w:pPr>
        <w:spacing w:line="276" w:lineRule="auto"/>
        <w:jc w:val="both"/>
        <w:rPr>
          <w:rFonts w:ascii="Arial" w:hAnsi="Arial" w:cs="Arial"/>
          <w:b/>
          <w:bCs/>
          <w:sz w:val="20"/>
          <w:szCs w:val="20"/>
        </w:rPr>
      </w:pPr>
      <w:r w:rsidRPr="00130291">
        <w:rPr>
          <w:rFonts w:ascii="Arial" w:hAnsi="Arial" w:cs="Arial"/>
          <w:b/>
          <w:sz w:val="20"/>
          <w:szCs w:val="20"/>
        </w:rPr>
        <w:t xml:space="preserve">PARÁGRAFO SEGUNDO </w:t>
      </w:r>
      <w:r w:rsidRPr="00130291">
        <w:rPr>
          <w:rFonts w:ascii="Arial" w:hAnsi="Arial" w:cs="Arial"/>
          <w:sz w:val="20"/>
          <w:szCs w:val="20"/>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130291">
        <w:rPr>
          <w:rFonts w:ascii="Arial" w:hAnsi="Arial" w:cs="Arial"/>
          <w:b/>
          <w:bCs/>
          <w:sz w:val="20"/>
          <w:szCs w:val="20"/>
        </w:rPr>
        <w:t>.</w:t>
      </w:r>
    </w:p>
    <w:p w:rsidR="00D76A83" w:rsidRPr="00130291" w:rsidRDefault="00D76A83" w:rsidP="00D76A83">
      <w:pPr>
        <w:jc w:val="both"/>
        <w:rPr>
          <w:rFonts w:ascii="Arial" w:hAnsi="Arial" w:cs="Arial"/>
          <w:sz w:val="20"/>
          <w:szCs w:val="20"/>
          <w:u w:val="single"/>
        </w:rPr>
      </w:pPr>
    </w:p>
    <w:p w:rsidR="00D76A83" w:rsidRPr="00130291" w:rsidRDefault="00D76A83" w:rsidP="00D76A83">
      <w:pPr>
        <w:jc w:val="both"/>
        <w:rPr>
          <w:rFonts w:ascii="Arial" w:hAnsi="Arial" w:cs="Arial"/>
          <w:sz w:val="20"/>
          <w:szCs w:val="20"/>
        </w:rPr>
      </w:pPr>
      <w:r w:rsidRPr="00130291">
        <w:rPr>
          <w:rFonts w:ascii="Arial" w:hAnsi="Arial" w:cs="Arial"/>
          <w:b/>
          <w:sz w:val="20"/>
          <w:szCs w:val="20"/>
          <w:u w:val="single"/>
        </w:rPr>
        <w:t>PARÁGRAFO TERCEIRO</w:t>
      </w:r>
      <w:r w:rsidRPr="00130291">
        <w:rPr>
          <w:rFonts w:ascii="Arial" w:hAnsi="Arial" w:cs="Arial"/>
          <w:sz w:val="20"/>
          <w:szCs w:val="20"/>
        </w:rPr>
        <w:t xml:space="preserve"> A instituição e a atuação da fiscalização não excluem ou atenuam a responsabilidade da CONTRATADA, nem a eximem de manter fiscalização própria. </w:t>
      </w:r>
    </w:p>
    <w:p w:rsidR="00D76A83" w:rsidRPr="00130291" w:rsidRDefault="00D76A83" w:rsidP="00D76A83">
      <w:pPr>
        <w:jc w:val="both"/>
        <w:rPr>
          <w:rFonts w:ascii="Arial" w:eastAsia="Batang" w:hAnsi="Arial" w:cs="Arial"/>
          <w:sz w:val="20"/>
          <w:szCs w:val="20"/>
          <w:lang w:eastAsia="en-US"/>
        </w:rPr>
      </w:pPr>
    </w:p>
    <w:p w:rsidR="00D76A83" w:rsidRPr="00130291" w:rsidRDefault="00D76A83" w:rsidP="00D76A83">
      <w:pPr>
        <w:jc w:val="both"/>
        <w:rPr>
          <w:rFonts w:ascii="Arial" w:eastAsia="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w:t>
      </w:r>
      <w:r w:rsidRPr="00130291">
        <w:rPr>
          <w:rFonts w:ascii="Arial" w:eastAsia="Arial" w:hAnsi="Arial" w:cs="Arial"/>
          <w:sz w:val="20"/>
          <w:szCs w:val="20"/>
        </w:rPr>
        <w:t>A correta execução de todas as ações estabelecidas no Projeto Básico, será comprovada oficialmente, através de medições assinadas por profissionais habilitados e este documento será parte indispensável do processo de liquidação da despesa.</w:t>
      </w:r>
    </w:p>
    <w:p w:rsidR="00D76A83" w:rsidRPr="00130291" w:rsidRDefault="00D76A83" w:rsidP="00D76A83">
      <w:pPr>
        <w:tabs>
          <w:tab w:val="left" w:pos="709"/>
          <w:tab w:val="left" w:pos="1276"/>
          <w:tab w:val="left" w:pos="1843"/>
        </w:tabs>
        <w:spacing w:line="276" w:lineRule="auto"/>
        <w:jc w:val="both"/>
        <w:rPr>
          <w:rFonts w:ascii="Arial" w:eastAsia="Arial" w:hAnsi="Arial" w:cs="Arial"/>
          <w:sz w:val="20"/>
          <w:szCs w:val="20"/>
        </w:rPr>
      </w:pPr>
    </w:p>
    <w:p w:rsidR="00D76A83" w:rsidRPr="00130291" w:rsidRDefault="00D76A83" w:rsidP="00D76A83">
      <w:pPr>
        <w:tabs>
          <w:tab w:val="left" w:pos="709"/>
          <w:tab w:val="left" w:pos="1276"/>
          <w:tab w:val="left" w:pos="1843"/>
        </w:tabs>
        <w:spacing w:line="276" w:lineRule="auto"/>
        <w:jc w:val="both"/>
        <w:rPr>
          <w:rFonts w:ascii="Arial" w:eastAsia="Arial" w:hAnsi="Arial" w:cs="Arial"/>
          <w:sz w:val="20"/>
          <w:szCs w:val="20"/>
        </w:rPr>
      </w:pPr>
      <w:r w:rsidRPr="00130291">
        <w:rPr>
          <w:rFonts w:ascii="Arial" w:hAnsi="Arial" w:cs="Arial"/>
          <w:b/>
          <w:sz w:val="20"/>
          <w:szCs w:val="20"/>
          <w:u w:val="single"/>
        </w:rPr>
        <w:t>PARÁGRAFO QUINTO</w:t>
      </w:r>
      <w:r w:rsidRPr="00130291">
        <w:rPr>
          <w:rFonts w:ascii="Arial" w:hAnsi="Arial" w:cs="Arial"/>
          <w:b/>
          <w:sz w:val="20"/>
          <w:szCs w:val="20"/>
        </w:rPr>
        <w:t xml:space="preserve"> </w:t>
      </w:r>
      <w:r w:rsidRPr="00130291">
        <w:rPr>
          <w:rFonts w:ascii="Arial" w:eastAsia="Arial" w:hAnsi="Arial" w:cs="Arial"/>
          <w:sz w:val="20"/>
          <w:szCs w:val="20"/>
        </w:rPr>
        <w:t>A execução total do objeto do Projeto Básico será comprovada pela medição final acompanhada pelo respectivo TERMO DE RECEBIMENTO DA OBRA.</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b/>
          <w:sz w:val="20"/>
          <w:szCs w:val="20"/>
          <w:u w:val="single"/>
        </w:rPr>
      </w:pPr>
      <w:r w:rsidRPr="00130291">
        <w:rPr>
          <w:rFonts w:ascii="Arial" w:hAnsi="Arial" w:cs="Arial"/>
          <w:b/>
          <w:sz w:val="20"/>
          <w:szCs w:val="20"/>
          <w:u w:val="single"/>
        </w:rPr>
        <w:t>CLÁUSULA NONA – DA RESPONSABILIDADE TÉCNICA</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b/>
          <w:sz w:val="20"/>
          <w:szCs w:val="20"/>
          <w:u w:val="single"/>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 xml:space="preserve">A execução da obra, objeto deste contrato ficará sob a direção técnica do </w:t>
      </w:r>
      <w:r w:rsidRPr="00130291">
        <w:rPr>
          <w:rFonts w:ascii="Arial" w:hAnsi="Arial" w:cs="Arial"/>
          <w:bCs/>
          <w:sz w:val="20"/>
          <w:szCs w:val="20"/>
        </w:rPr>
        <w:t>_____________________</w:t>
      </w:r>
      <w:r w:rsidRPr="00130291">
        <w:rPr>
          <w:rFonts w:ascii="Arial" w:hAnsi="Arial" w:cs="Arial"/>
          <w:sz w:val="20"/>
          <w:szCs w:val="20"/>
        </w:rPr>
        <w:t>, inscrito no CREA sob o n</w:t>
      </w:r>
      <w:r w:rsidRPr="00130291">
        <w:rPr>
          <w:rFonts w:ascii="Arial" w:hAnsi="Arial" w:cs="Arial"/>
          <w:sz w:val="20"/>
          <w:szCs w:val="20"/>
          <w:u w:val="words"/>
          <w:vertAlign w:val="superscript"/>
        </w:rPr>
        <w:t xml:space="preserve">o </w:t>
      </w:r>
      <w:r w:rsidRPr="00130291">
        <w:rPr>
          <w:rFonts w:ascii="Arial" w:hAnsi="Arial" w:cs="Arial"/>
          <w:sz w:val="20"/>
          <w:szCs w:val="20"/>
        </w:rPr>
        <w:t xml:space="preserve">_________. </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DEZ</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 xml:space="preserve">A </w:t>
      </w:r>
      <w:r w:rsidRPr="00130291">
        <w:rPr>
          <w:rFonts w:ascii="Arial" w:hAnsi="Arial" w:cs="Arial"/>
          <w:b/>
          <w:sz w:val="20"/>
          <w:szCs w:val="20"/>
        </w:rPr>
        <w:t>CONTRATADA</w:t>
      </w:r>
      <w:r w:rsidRPr="00130291">
        <w:rPr>
          <w:rFonts w:ascii="Arial" w:hAnsi="Arial" w:cs="Arial"/>
          <w:sz w:val="20"/>
          <w:szCs w:val="20"/>
        </w:rPr>
        <w:t xml:space="preserve"> se obriga a manter no canteiro de obras, para exame por parte da Fiscalização do </w:t>
      </w:r>
      <w:r w:rsidRPr="00130291">
        <w:rPr>
          <w:rFonts w:ascii="Arial" w:hAnsi="Arial" w:cs="Arial"/>
          <w:b/>
          <w:sz w:val="20"/>
          <w:szCs w:val="20"/>
        </w:rPr>
        <w:t>MUNICÍPIO</w:t>
      </w:r>
      <w:r w:rsidRPr="00130291">
        <w:rPr>
          <w:rFonts w:ascii="Arial" w:hAnsi="Arial" w:cs="Arial"/>
          <w:sz w:val="20"/>
          <w:szCs w:val="20"/>
        </w:rPr>
        <w:t>, o seguinte:</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3A02A0" w:rsidRDefault="00D76A83" w:rsidP="00D76A83">
      <w:pPr>
        <w:numPr>
          <w:ilvl w:val="0"/>
          <w:numId w:val="14"/>
        </w:numPr>
        <w:tabs>
          <w:tab w:val="clear" w:pos="3480"/>
          <w:tab w:val="num" w:pos="426"/>
        </w:tabs>
        <w:spacing w:line="276" w:lineRule="auto"/>
        <w:ind w:left="0" w:right="-1" w:firstLine="0"/>
        <w:jc w:val="both"/>
        <w:rPr>
          <w:rFonts w:ascii="Arial" w:hAnsi="Arial" w:cs="Arial"/>
          <w:color w:val="FF0000"/>
          <w:sz w:val="20"/>
          <w:szCs w:val="20"/>
        </w:rPr>
      </w:pPr>
      <w:r w:rsidRPr="00130291">
        <w:rPr>
          <w:rFonts w:ascii="Arial" w:hAnsi="Arial" w:cs="Arial"/>
          <w:sz w:val="20"/>
          <w:szCs w:val="20"/>
        </w:rPr>
        <w:t xml:space="preserve">Uma (1) cópia do </w:t>
      </w:r>
      <w:r w:rsidR="001A65F2" w:rsidRPr="00130291">
        <w:rPr>
          <w:rFonts w:ascii="Arial" w:hAnsi="Arial" w:cs="Arial"/>
          <w:b/>
          <w:sz w:val="20"/>
          <w:szCs w:val="20"/>
        </w:rPr>
        <w:t>EDITAL DE CONCORRÊNCIA PRESENCIAL</w:t>
      </w:r>
      <w:r w:rsidRPr="00130291">
        <w:rPr>
          <w:rFonts w:ascii="Arial" w:hAnsi="Arial" w:cs="Arial"/>
          <w:b/>
          <w:sz w:val="20"/>
          <w:szCs w:val="20"/>
        </w:rPr>
        <w:t xml:space="preserve"> N.º </w:t>
      </w:r>
      <w:r w:rsidR="00491316">
        <w:rPr>
          <w:rFonts w:ascii="Arial" w:hAnsi="Arial" w:cs="Arial"/>
          <w:b/>
          <w:color w:val="FF0000"/>
          <w:sz w:val="20"/>
          <w:szCs w:val="20"/>
        </w:rPr>
        <w:t>90009</w:t>
      </w:r>
      <w:r w:rsidR="00110FE3">
        <w:rPr>
          <w:rFonts w:ascii="Arial" w:hAnsi="Arial" w:cs="Arial"/>
          <w:b/>
          <w:color w:val="FF0000"/>
          <w:sz w:val="20"/>
          <w:szCs w:val="20"/>
        </w:rPr>
        <w:t>/2026</w:t>
      </w:r>
      <w:r w:rsidRPr="003A02A0">
        <w:rPr>
          <w:rFonts w:ascii="Arial" w:hAnsi="Arial" w:cs="Arial"/>
          <w:b/>
          <w:color w:val="FF0000"/>
          <w:sz w:val="20"/>
          <w:szCs w:val="20"/>
        </w:rPr>
        <w:t>;</w:t>
      </w:r>
    </w:p>
    <w:p w:rsidR="00D76A83" w:rsidRPr="00130291" w:rsidRDefault="00D76A83" w:rsidP="00D76A83">
      <w:pPr>
        <w:spacing w:line="276" w:lineRule="auto"/>
        <w:ind w:right="-1"/>
        <w:jc w:val="both"/>
        <w:rPr>
          <w:rFonts w:ascii="Arial" w:hAnsi="Arial" w:cs="Arial"/>
          <w:sz w:val="20"/>
          <w:szCs w:val="20"/>
        </w:rPr>
      </w:pPr>
    </w:p>
    <w:p w:rsidR="00D76A83" w:rsidRPr="00130291" w:rsidRDefault="00D76A83" w:rsidP="00D76A83">
      <w:pPr>
        <w:numPr>
          <w:ilvl w:val="0"/>
          <w:numId w:val="14"/>
        </w:numPr>
        <w:tabs>
          <w:tab w:val="clear" w:pos="3480"/>
          <w:tab w:val="num" w:pos="426"/>
        </w:tabs>
        <w:spacing w:line="276" w:lineRule="auto"/>
        <w:ind w:left="0" w:right="-1" w:firstLine="0"/>
        <w:jc w:val="both"/>
        <w:rPr>
          <w:rFonts w:ascii="Arial" w:hAnsi="Arial" w:cs="Arial"/>
          <w:sz w:val="20"/>
          <w:szCs w:val="20"/>
        </w:rPr>
      </w:pPr>
      <w:r w:rsidRPr="00130291">
        <w:rPr>
          <w:rFonts w:ascii="Arial" w:hAnsi="Arial" w:cs="Arial"/>
          <w:sz w:val="20"/>
          <w:szCs w:val="20"/>
        </w:rPr>
        <w:t xml:space="preserve">Uma (1) via do </w:t>
      </w:r>
      <w:r w:rsidRPr="00130291">
        <w:rPr>
          <w:rFonts w:ascii="Arial" w:hAnsi="Arial" w:cs="Arial"/>
          <w:b/>
          <w:sz w:val="20"/>
          <w:szCs w:val="20"/>
        </w:rPr>
        <w:t>Contrato</w:t>
      </w:r>
      <w:r w:rsidRPr="00130291">
        <w:rPr>
          <w:rFonts w:ascii="Arial" w:hAnsi="Arial" w:cs="Arial"/>
          <w:sz w:val="20"/>
          <w:szCs w:val="20"/>
        </w:rPr>
        <w:t>;</w:t>
      </w:r>
    </w:p>
    <w:p w:rsidR="00D76A83" w:rsidRPr="00130291" w:rsidRDefault="00D76A83" w:rsidP="00D76A83">
      <w:pPr>
        <w:spacing w:line="276" w:lineRule="auto"/>
        <w:ind w:right="-1"/>
        <w:jc w:val="both"/>
        <w:rPr>
          <w:rFonts w:ascii="Arial" w:hAnsi="Arial" w:cs="Arial"/>
          <w:sz w:val="20"/>
          <w:szCs w:val="20"/>
        </w:rPr>
      </w:pPr>
    </w:p>
    <w:p w:rsidR="00D76A83" w:rsidRPr="00130291" w:rsidRDefault="00D76A83" w:rsidP="00D76A83">
      <w:pPr>
        <w:numPr>
          <w:ilvl w:val="0"/>
          <w:numId w:val="14"/>
        </w:numPr>
        <w:tabs>
          <w:tab w:val="clear" w:pos="3480"/>
          <w:tab w:val="num" w:pos="426"/>
        </w:tabs>
        <w:spacing w:line="276" w:lineRule="auto"/>
        <w:ind w:left="0" w:right="-1" w:firstLine="0"/>
        <w:jc w:val="both"/>
        <w:rPr>
          <w:rFonts w:ascii="Arial" w:hAnsi="Arial" w:cs="Arial"/>
          <w:sz w:val="20"/>
          <w:szCs w:val="20"/>
        </w:rPr>
      </w:pPr>
      <w:r w:rsidRPr="00130291">
        <w:rPr>
          <w:rFonts w:ascii="Arial" w:hAnsi="Arial" w:cs="Arial"/>
          <w:sz w:val="20"/>
          <w:szCs w:val="20"/>
        </w:rPr>
        <w:t xml:space="preserve">Livro de Ocorrências (Diário de Obra), em três (03) vias (a ser adquirido pela própria </w:t>
      </w:r>
      <w:r w:rsidRPr="00130291">
        <w:rPr>
          <w:rFonts w:ascii="Arial" w:hAnsi="Arial" w:cs="Arial"/>
          <w:b/>
          <w:sz w:val="20"/>
          <w:szCs w:val="20"/>
        </w:rPr>
        <w:t>CONTRATADA</w:t>
      </w:r>
      <w:r w:rsidRPr="00130291">
        <w:rPr>
          <w:rFonts w:ascii="Arial" w:hAnsi="Arial" w:cs="Arial"/>
          <w:sz w:val="20"/>
          <w:szCs w:val="20"/>
        </w:rPr>
        <w:t xml:space="preserve">) de acordo com modelo a ser fornecido pelo </w:t>
      </w:r>
      <w:r w:rsidRPr="00130291">
        <w:rPr>
          <w:rFonts w:ascii="Arial" w:hAnsi="Arial" w:cs="Arial"/>
          <w:b/>
          <w:sz w:val="20"/>
          <w:szCs w:val="20"/>
        </w:rPr>
        <w:t>MUNICÍPIO,</w:t>
      </w:r>
      <w:r w:rsidRPr="00130291">
        <w:rPr>
          <w:rFonts w:ascii="Arial" w:hAnsi="Arial" w:cs="Arial"/>
          <w:sz w:val="20"/>
          <w:szCs w:val="20"/>
        </w:rPr>
        <w:t xml:space="preserve"> pelo qual fará qualquer solicitação à fiscalização.</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lastRenderedPageBreak/>
        <w:t>PARÁGRAFO PRIMEIRO</w:t>
      </w:r>
      <w:r w:rsidRPr="00130291">
        <w:rPr>
          <w:rFonts w:ascii="Arial" w:hAnsi="Arial" w:cs="Arial"/>
          <w:sz w:val="20"/>
          <w:szCs w:val="20"/>
        </w:rPr>
        <w:t xml:space="preserve"> Não serão levadas em consideração, tanto pela </w:t>
      </w:r>
      <w:r w:rsidRPr="00130291">
        <w:rPr>
          <w:rFonts w:ascii="Arial" w:hAnsi="Arial" w:cs="Arial"/>
          <w:b/>
          <w:sz w:val="20"/>
          <w:szCs w:val="20"/>
        </w:rPr>
        <w:t>CONTRATADA</w:t>
      </w:r>
      <w:r w:rsidRPr="00130291">
        <w:rPr>
          <w:rFonts w:ascii="Arial" w:hAnsi="Arial" w:cs="Arial"/>
          <w:sz w:val="20"/>
          <w:szCs w:val="20"/>
        </w:rPr>
        <w:t xml:space="preserve"> quanto pelo </w:t>
      </w:r>
      <w:r w:rsidRPr="00130291">
        <w:rPr>
          <w:rFonts w:ascii="Arial" w:hAnsi="Arial" w:cs="Arial"/>
          <w:b/>
          <w:sz w:val="20"/>
          <w:szCs w:val="20"/>
        </w:rPr>
        <w:t>MUNICÍPIO</w:t>
      </w:r>
      <w:r w:rsidRPr="00130291">
        <w:rPr>
          <w:rFonts w:ascii="Arial" w:hAnsi="Arial" w:cs="Arial"/>
          <w:sz w:val="20"/>
          <w:szCs w:val="20"/>
        </w:rPr>
        <w:t>, as exigências ou justificativas feitas que não estejam devidamente registradas naquele livro.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Haverá no início da obra um </w:t>
      </w:r>
      <w:r w:rsidRPr="00130291">
        <w:rPr>
          <w:rFonts w:ascii="Arial" w:hAnsi="Arial" w:cs="Arial"/>
          <w:b/>
          <w:sz w:val="20"/>
          <w:szCs w:val="20"/>
        </w:rPr>
        <w:t>Termo de Abertura</w:t>
      </w:r>
      <w:r w:rsidRPr="00130291">
        <w:rPr>
          <w:rFonts w:ascii="Arial" w:hAnsi="Arial" w:cs="Arial"/>
          <w:sz w:val="20"/>
          <w:szCs w:val="20"/>
        </w:rPr>
        <w:t xml:space="preserve"> </w:t>
      </w:r>
      <w:r w:rsidRPr="00130291">
        <w:rPr>
          <w:rFonts w:ascii="Arial" w:hAnsi="Arial" w:cs="Arial"/>
          <w:b/>
          <w:sz w:val="20"/>
          <w:szCs w:val="20"/>
        </w:rPr>
        <w:t>do livro</w:t>
      </w:r>
      <w:r w:rsidRPr="00130291">
        <w:rPr>
          <w:rFonts w:ascii="Arial" w:hAnsi="Arial" w:cs="Arial"/>
          <w:sz w:val="20"/>
          <w:szCs w:val="20"/>
        </w:rPr>
        <w:t xml:space="preserve"> feito pela Fiscalização, com conhecimento da </w:t>
      </w:r>
      <w:r w:rsidRPr="00130291">
        <w:rPr>
          <w:rFonts w:ascii="Arial" w:hAnsi="Arial" w:cs="Arial"/>
          <w:b/>
          <w:sz w:val="20"/>
          <w:szCs w:val="20"/>
        </w:rPr>
        <w:t>CONTRATADA</w:t>
      </w:r>
      <w:r w:rsidRPr="00130291">
        <w:rPr>
          <w:rFonts w:ascii="Arial" w:hAnsi="Arial" w:cs="Arial"/>
          <w:sz w:val="20"/>
          <w:szCs w:val="20"/>
        </w:rPr>
        <w:t xml:space="preserve">, sendo concluída a obra, será lavrado </w:t>
      </w:r>
      <w:r w:rsidRPr="00130291">
        <w:rPr>
          <w:rFonts w:ascii="Arial" w:hAnsi="Arial" w:cs="Arial"/>
          <w:b/>
          <w:sz w:val="20"/>
          <w:szCs w:val="20"/>
        </w:rPr>
        <w:t>Termo de Encerramento</w:t>
      </w:r>
      <w:r w:rsidRPr="00130291">
        <w:rPr>
          <w:rFonts w:ascii="Arial" w:hAnsi="Arial" w:cs="Arial"/>
          <w:sz w:val="20"/>
          <w:szCs w:val="20"/>
        </w:rPr>
        <w:t xml:space="preserve"> </w:t>
      </w:r>
      <w:r w:rsidRPr="00130291">
        <w:rPr>
          <w:rFonts w:ascii="Arial" w:hAnsi="Arial" w:cs="Arial"/>
          <w:b/>
          <w:sz w:val="20"/>
          <w:szCs w:val="20"/>
        </w:rPr>
        <w:t>do livro</w:t>
      </w:r>
      <w:r w:rsidRPr="00130291">
        <w:rPr>
          <w:rFonts w:ascii="Arial" w:hAnsi="Arial" w:cs="Arial"/>
          <w:sz w:val="20"/>
          <w:szCs w:val="20"/>
        </w:rPr>
        <w:t>, observadas as exigências de sua abertura;</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PRÁGRAFO TERCEIRO</w:t>
      </w:r>
      <w:r w:rsidRPr="00130291">
        <w:rPr>
          <w:rFonts w:ascii="Arial" w:hAnsi="Arial" w:cs="Arial"/>
          <w:sz w:val="20"/>
          <w:szCs w:val="20"/>
        </w:rPr>
        <w:t xml:space="preserve"> Na abertura do livro mencionar-se-ão o número da Ordem de Serviço, natureza do serviço, o empenho prévio e a respectiva dotação, prazo da execução e data do início dos trabalhos.</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A </w:t>
      </w:r>
      <w:r w:rsidRPr="00130291">
        <w:rPr>
          <w:rFonts w:ascii="Arial" w:hAnsi="Arial" w:cs="Arial"/>
          <w:b/>
          <w:sz w:val="20"/>
          <w:szCs w:val="20"/>
        </w:rPr>
        <w:t>CONTRATADA</w:t>
      </w:r>
      <w:r w:rsidRPr="00130291">
        <w:rPr>
          <w:rFonts w:ascii="Arial" w:hAnsi="Arial" w:cs="Arial"/>
          <w:sz w:val="20"/>
          <w:szCs w:val="20"/>
        </w:rPr>
        <w:t xml:space="preserve"> se obriga a manter o livro em perfeito estado de conservação e atualização, durante a execução da obra e em local de fácil acesso à Fiscalização.</w:t>
      </w:r>
    </w:p>
    <w:p w:rsidR="00D76A83" w:rsidRPr="00130291" w:rsidRDefault="00D76A83" w:rsidP="00D76A83">
      <w:pPr>
        <w:tabs>
          <w:tab w:val="left" w:pos="3119"/>
          <w:tab w:val="left" w:pos="9356"/>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ONZE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 xml:space="preserve">A </w:t>
      </w:r>
      <w:r w:rsidRPr="00130291">
        <w:rPr>
          <w:rFonts w:ascii="Arial" w:hAnsi="Arial" w:cs="Arial"/>
          <w:b/>
          <w:sz w:val="20"/>
          <w:szCs w:val="20"/>
        </w:rPr>
        <w:t>CONTRATADA</w:t>
      </w:r>
      <w:r w:rsidRPr="00130291">
        <w:rPr>
          <w:rFonts w:ascii="Arial" w:hAnsi="Arial" w:cs="Arial"/>
          <w:sz w:val="20"/>
          <w:szCs w:val="20"/>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130291">
        <w:rPr>
          <w:rFonts w:ascii="Arial" w:hAnsi="Arial" w:cs="Arial"/>
          <w:b/>
          <w:sz w:val="20"/>
          <w:szCs w:val="20"/>
        </w:rPr>
        <w:t>CONTRATADA</w:t>
      </w:r>
      <w:r w:rsidRPr="00130291">
        <w:rPr>
          <w:rFonts w:ascii="Arial" w:hAnsi="Arial" w:cs="Arial"/>
          <w:sz w:val="20"/>
          <w:szCs w:val="20"/>
        </w:rPr>
        <w:t xml:space="preserve">, ficando, desde já, o </w:t>
      </w:r>
      <w:r w:rsidRPr="00130291">
        <w:rPr>
          <w:rFonts w:ascii="Arial" w:hAnsi="Arial" w:cs="Arial"/>
          <w:b/>
          <w:sz w:val="20"/>
          <w:szCs w:val="20"/>
        </w:rPr>
        <w:t>MUNICÍPIO</w:t>
      </w:r>
      <w:r w:rsidRPr="00130291">
        <w:rPr>
          <w:rFonts w:ascii="Arial" w:hAnsi="Arial" w:cs="Arial"/>
          <w:sz w:val="20"/>
          <w:szCs w:val="20"/>
        </w:rPr>
        <w:t xml:space="preserve"> isento de todas e quaisquer obrigações delas decorrentes.</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ÚNICO</w:t>
      </w:r>
      <w:r w:rsidRPr="00130291">
        <w:rPr>
          <w:rFonts w:ascii="Arial" w:hAnsi="Arial" w:cs="Arial"/>
          <w:b/>
          <w:sz w:val="20"/>
          <w:szCs w:val="20"/>
        </w:rPr>
        <w:t xml:space="preserve"> </w:t>
      </w:r>
      <w:r w:rsidRPr="00130291">
        <w:rPr>
          <w:rFonts w:ascii="Arial" w:hAnsi="Arial" w:cs="Arial"/>
          <w:sz w:val="20"/>
          <w:szCs w:val="20"/>
        </w:rPr>
        <w:t xml:space="preserve">A </w:t>
      </w:r>
      <w:r w:rsidRPr="00130291">
        <w:rPr>
          <w:rFonts w:ascii="Arial" w:hAnsi="Arial" w:cs="Arial"/>
          <w:b/>
          <w:sz w:val="20"/>
          <w:szCs w:val="20"/>
        </w:rPr>
        <w:t>CONTRATADA</w:t>
      </w:r>
      <w:r w:rsidRPr="00130291">
        <w:rPr>
          <w:rFonts w:ascii="Arial" w:hAnsi="Arial" w:cs="Arial"/>
          <w:sz w:val="20"/>
          <w:szCs w:val="20"/>
        </w:rPr>
        <w:t xml:space="preserve"> providenciará às suas custas, quando for o caso, junto às concessionárias de Serviços Públicos Federais e Estaduais todo e qualquer ato necessário à execução da obra, ora contratado.</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u w:val="single"/>
        </w:rPr>
      </w:pPr>
      <w:r w:rsidRPr="00130291">
        <w:rPr>
          <w:rFonts w:ascii="Arial" w:hAnsi="Arial" w:cs="Arial"/>
          <w:b/>
          <w:sz w:val="20"/>
          <w:szCs w:val="20"/>
          <w:u w:val="single"/>
        </w:rPr>
        <w:t>CLÁUSULA DOZE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 xml:space="preserve">A </w:t>
      </w:r>
      <w:r w:rsidRPr="00130291">
        <w:rPr>
          <w:rFonts w:ascii="Arial" w:hAnsi="Arial" w:cs="Arial"/>
          <w:b/>
          <w:sz w:val="20"/>
          <w:szCs w:val="20"/>
        </w:rPr>
        <w:t>CONTRATADA</w:t>
      </w:r>
      <w:r w:rsidRPr="00130291">
        <w:rPr>
          <w:rFonts w:ascii="Arial" w:hAnsi="Arial" w:cs="Arial"/>
          <w:sz w:val="20"/>
          <w:szCs w:val="20"/>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Qualquer pagamento devido à </w:t>
      </w:r>
      <w:r w:rsidRPr="00130291">
        <w:rPr>
          <w:rFonts w:ascii="Arial" w:hAnsi="Arial" w:cs="Arial"/>
          <w:b/>
          <w:sz w:val="20"/>
          <w:szCs w:val="20"/>
        </w:rPr>
        <w:t>CONTRATADA</w:t>
      </w:r>
      <w:r w:rsidRPr="00130291">
        <w:rPr>
          <w:rFonts w:ascii="Arial" w:hAnsi="Arial" w:cs="Arial"/>
          <w:sz w:val="20"/>
          <w:szCs w:val="20"/>
        </w:rPr>
        <w:t xml:space="preserve"> somente será efetuado mediante comprovação ao </w:t>
      </w:r>
      <w:r w:rsidRPr="00130291">
        <w:rPr>
          <w:rFonts w:ascii="Arial" w:hAnsi="Arial" w:cs="Arial"/>
          <w:b/>
          <w:sz w:val="20"/>
          <w:szCs w:val="20"/>
        </w:rPr>
        <w:t>MUNICÍPIO</w:t>
      </w:r>
      <w:r w:rsidRPr="00130291">
        <w:rPr>
          <w:rFonts w:ascii="Arial" w:hAnsi="Arial" w:cs="Arial"/>
          <w:sz w:val="20"/>
          <w:szCs w:val="20"/>
        </w:rPr>
        <w:t xml:space="preserve"> de quitação com as obrigações decorrentes da presente cláusula, vencidas até o mês anterior ao do pagamento.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Sem prejuízo do disposto no parágrafo acima, o valor da medição será pago somente após a apresentação dos seguintes documentos:</w:t>
      </w:r>
    </w:p>
    <w:p w:rsidR="00D76A83" w:rsidRPr="00130291" w:rsidRDefault="00D76A83" w:rsidP="00D76A83">
      <w:pPr>
        <w:tabs>
          <w:tab w:val="left" w:pos="567"/>
          <w:tab w:val="left" w:pos="3119"/>
        </w:tabs>
        <w:spacing w:line="276" w:lineRule="auto"/>
        <w:ind w:right="-1"/>
        <w:jc w:val="both"/>
        <w:rPr>
          <w:rFonts w:ascii="Arial" w:hAnsi="Arial" w:cs="Arial"/>
          <w:sz w:val="20"/>
          <w:szCs w:val="20"/>
        </w:rPr>
      </w:pPr>
    </w:p>
    <w:p w:rsidR="00D76A83" w:rsidRPr="00130291" w:rsidRDefault="00D76A83" w:rsidP="00D76A83">
      <w:pPr>
        <w:numPr>
          <w:ilvl w:val="0"/>
          <w:numId w:val="15"/>
        </w:numPr>
        <w:tabs>
          <w:tab w:val="left" w:pos="567"/>
          <w:tab w:val="left" w:pos="3119"/>
        </w:tabs>
        <w:spacing w:line="276" w:lineRule="auto"/>
        <w:ind w:left="0" w:right="-1" w:firstLine="0"/>
        <w:jc w:val="both"/>
        <w:rPr>
          <w:rFonts w:ascii="Arial" w:hAnsi="Arial" w:cs="Arial"/>
          <w:sz w:val="20"/>
          <w:szCs w:val="20"/>
        </w:rPr>
      </w:pPr>
      <w:r w:rsidRPr="00130291">
        <w:rPr>
          <w:rFonts w:ascii="Arial" w:hAnsi="Arial" w:cs="Arial"/>
          <w:sz w:val="20"/>
          <w:szCs w:val="20"/>
        </w:rPr>
        <w:t xml:space="preserve">Relatório final da obra, elaborado pela </w:t>
      </w:r>
      <w:r w:rsidRPr="00130291">
        <w:rPr>
          <w:rFonts w:ascii="Arial" w:hAnsi="Arial" w:cs="Arial"/>
          <w:b/>
          <w:sz w:val="20"/>
          <w:szCs w:val="20"/>
        </w:rPr>
        <w:t>CONTRATADA</w:t>
      </w:r>
      <w:r w:rsidRPr="00130291">
        <w:rPr>
          <w:rFonts w:ascii="Arial" w:hAnsi="Arial" w:cs="Arial"/>
          <w:sz w:val="20"/>
          <w:szCs w:val="20"/>
        </w:rPr>
        <w:t>;</w:t>
      </w:r>
    </w:p>
    <w:p w:rsidR="00D76A83" w:rsidRPr="00130291" w:rsidRDefault="00D76A83" w:rsidP="00D76A83">
      <w:pPr>
        <w:tabs>
          <w:tab w:val="left" w:pos="567"/>
          <w:tab w:val="left" w:pos="3119"/>
        </w:tabs>
        <w:spacing w:line="276" w:lineRule="auto"/>
        <w:ind w:right="-1"/>
        <w:jc w:val="both"/>
        <w:rPr>
          <w:rFonts w:ascii="Arial" w:hAnsi="Arial" w:cs="Arial"/>
          <w:sz w:val="20"/>
          <w:szCs w:val="20"/>
        </w:rPr>
      </w:pPr>
    </w:p>
    <w:p w:rsidR="00D76A83" w:rsidRPr="00130291" w:rsidRDefault="00D76A83" w:rsidP="00D76A83">
      <w:pPr>
        <w:numPr>
          <w:ilvl w:val="0"/>
          <w:numId w:val="15"/>
        </w:numPr>
        <w:tabs>
          <w:tab w:val="left" w:pos="567"/>
          <w:tab w:val="left" w:pos="3119"/>
        </w:tabs>
        <w:spacing w:line="276" w:lineRule="auto"/>
        <w:ind w:left="0" w:right="-1" w:firstLine="0"/>
        <w:jc w:val="both"/>
        <w:rPr>
          <w:rFonts w:ascii="Arial" w:hAnsi="Arial" w:cs="Arial"/>
          <w:sz w:val="20"/>
          <w:szCs w:val="20"/>
        </w:rPr>
      </w:pPr>
      <w:r w:rsidRPr="00130291">
        <w:rPr>
          <w:rFonts w:ascii="Arial" w:hAnsi="Arial" w:cs="Arial"/>
          <w:sz w:val="20"/>
          <w:szCs w:val="20"/>
        </w:rPr>
        <w:t xml:space="preserve">Termo de recebimento definitivo da obra, feito pela Fiscalização do </w:t>
      </w:r>
      <w:r w:rsidRPr="00130291">
        <w:rPr>
          <w:rFonts w:ascii="Arial" w:hAnsi="Arial" w:cs="Arial"/>
          <w:b/>
          <w:sz w:val="20"/>
          <w:szCs w:val="20"/>
        </w:rPr>
        <w:t>MUNICÍPIO</w:t>
      </w:r>
      <w:r w:rsidRPr="00130291">
        <w:rPr>
          <w:rFonts w:ascii="Arial" w:hAnsi="Arial" w:cs="Arial"/>
          <w:sz w:val="20"/>
          <w:szCs w:val="20"/>
        </w:rPr>
        <w:t>.</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TREZE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A</w:t>
      </w:r>
      <w:r w:rsidRPr="00130291">
        <w:rPr>
          <w:rFonts w:ascii="Arial" w:hAnsi="Arial" w:cs="Arial"/>
          <w:b/>
          <w:sz w:val="20"/>
          <w:szCs w:val="20"/>
        </w:rPr>
        <w:t xml:space="preserve"> CONTRATADA</w:t>
      </w:r>
      <w:r w:rsidRPr="00130291">
        <w:rPr>
          <w:rFonts w:ascii="Arial" w:hAnsi="Arial" w:cs="Arial"/>
          <w:sz w:val="20"/>
          <w:szCs w:val="20"/>
        </w:rPr>
        <w:t xml:space="preserve"> é a única responsável por todos os danos e demais prejuízos que, a qualquer título, causar ao </w:t>
      </w:r>
      <w:r w:rsidRPr="00130291">
        <w:rPr>
          <w:rFonts w:ascii="Arial" w:hAnsi="Arial" w:cs="Arial"/>
          <w:b/>
          <w:sz w:val="20"/>
          <w:szCs w:val="20"/>
        </w:rPr>
        <w:t>MUNICÍPIO</w:t>
      </w:r>
      <w:r w:rsidRPr="00130291">
        <w:rPr>
          <w:rFonts w:ascii="Arial" w:hAnsi="Arial" w:cs="Arial"/>
          <w:sz w:val="20"/>
          <w:szCs w:val="20"/>
        </w:rPr>
        <w:t xml:space="preserve"> ou a terceiros, por si, seus representantes ou prepostos, na execução da obra contratado, ficando, desde já, o </w:t>
      </w:r>
      <w:r w:rsidRPr="00130291">
        <w:rPr>
          <w:rFonts w:ascii="Arial" w:hAnsi="Arial" w:cs="Arial"/>
          <w:b/>
          <w:sz w:val="20"/>
          <w:szCs w:val="20"/>
        </w:rPr>
        <w:t>MUNICÍPIO</w:t>
      </w:r>
      <w:r w:rsidRPr="00130291">
        <w:rPr>
          <w:rFonts w:ascii="Arial" w:hAnsi="Arial" w:cs="Arial"/>
          <w:sz w:val="20"/>
          <w:szCs w:val="20"/>
        </w:rPr>
        <w:t>, isento de todas e quaisquer reclamações que, em decorrência, possam surgir.</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QUATORZE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 xml:space="preserve">São de inteira responsabilidade da </w:t>
      </w:r>
      <w:r w:rsidRPr="00130291">
        <w:rPr>
          <w:rFonts w:ascii="Arial" w:hAnsi="Arial" w:cs="Arial"/>
          <w:b/>
          <w:sz w:val="20"/>
          <w:szCs w:val="20"/>
        </w:rPr>
        <w:t>CONTRATADA</w:t>
      </w:r>
      <w:r w:rsidRPr="00130291">
        <w:rPr>
          <w:rFonts w:ascii="Arial" w:hAnsi="Arial" w:cs="Arial"/>
          <w:sz w:val="20"/>
          <w:szCs w:val="20"/>
        </w:rPr>
        <w:t xml:space="preserve"> os serviços complementares necessários ao desenvolvimento e execução da obra, bem como a limpeza e remoção de entulhos, materiais e equipamentos, inclusive das áreas adjacentes do local do trabalho, devendo a </w:t>
      </w:r>
      <w:r w:rsidRPr="00130291">
        <w:rPr>
          <w:rFonts w:ascii="Arial" w:hAnsi="Arial" w:cs="Arial"/>
          <w:b/>
          <w:sz w:val="20"/>
          <w:szCs w:val="20"/>
        </w:rPr>
        <w:t>CONTRATADA</w:t>
      </w:r>
      <w:r w:rsidRPr="00130291">
        <w:rPr>
          <w:rFonts w:ascii="Arial" w:hAnsi="Arial" w:cs="Arial"/>
          <w:sz w:val="20"/>
          <w:szCs w:val="20"/>
        </w:rPr>
        <w:t xml:space="preserve"> entregar a obra concluída e livre desses fatos;</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QUINZE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A</w:t>
      </w:r>
      <w:r w:rsidRPr="00130291">
        <w:rPr>
          <w:rFonts w:ascii="Arial" w:hAnsi="Arial" w:cs="Arial"/>
          <w:b/>
          <w:sz w:val="20"/>
          <w:szCs w:val="20"/>
        </w:rPr>
        <w:t xml:space="preserve"> CONTRATADA</w:t>
      </w:r>
      <w:r w:rsidRPr="00130291">
        <w:rPr>
          <w:rFonts w:ascii="Arial" w:hAnsi="Arial" w:cs="Arial"/>
          <w:sz w:val="20"/>
          <w:szCs w:val="20"/>
        </w:rPr>
        <w:t xml:space="preserve"> se obriga o uso de material de segurança, devendo seus operários trabalhar com as peças indispensáveis à segurança dos mesmos na obra observado a legislação em vigor;</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DEZESSEIS</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A</w:t>
      </w:r>
      <w:r w:rsidRPr="00130291">
        <w:rPr>
          <w:rFonts w:ascii="Arial" w:hAnsi="Arial" w:cs="Arial"/>
          <w:b/>
          <w:sz w:val="20"/>
          <w:szCs w:val="20"/>
        </w:rPr>
        <w:t xml:space="preserve"> CONTRATADA</w:t>
      </w:r>
      <w:r w:rsidRPr="00130291">
        <w:rPr>
          <w:rFonts w:ascii="Arial" w:hAnsi="Arial" w:cs="Arial"/>
          <w:sz w:val="20"/>
          <w:szCs w:val="20"/>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PRIMEIRO</w:t>
      </w:r>
      <w:r w:rsidRPr="00130291">
        <w:rPr>
          <w:rFonts w:ascii="Arial" w:hAnsi="Arial" w:cs="Arial"/>
          <w:b/>
          <w:sz w:val="20"/>
          <w:szCs w:val="20"/>
        </w:rPr>
        <w:t xml:space="preserve"> </w:t>
      </w:r>
      <w:r w:rsidRPr="00130291">
        <w:rPr>
          <w:rFonts w:ascii="Arial" w:hAnsi="Arial" w:cs="Arial"/>
          <w:sz w:val="20"/>
          <w:szCs w:val="20"/>
        </w:rPr>
        <w:t>A</w:t>
      </w:r>
      <w:r w:rsidRPr="00130291">
        <w:rPr>
          <w:rFonts w:ascii="Arial" w:hAnsi="Arial" w:cs="Arial"/>
          <w:b/>
          <w:sz w:val="20"/>
          <w:szCs w:val="20"/>
        </w:rPr>
        <w:t xml:space="preserve"> CONTRATADA</w:t>
      </w:r>
      <w:r w:rsidRPr="00130291">
        <w:rPr>
          <w:rFonts w:ascii="Arial" w:hAnsi="Arial" w:cs="Arial"/>
          <w:sz w:val="20"/>
          <w:szCs w:val="20"/>
        </w:rPr>
        <w:t xml:space="preserve">, sem prejuízo das responsabilidades contratuais e legais, poderá subempreitar parte da obra ora contratado, até o limite em que o admita, em cada caso, a Fiscalização do </w:t>
      </w:r>
      <w:r w:rsidRPr="00130291">
        <w:rPr>
          <w:rFonts w:ascii="Arial" w:hAnsi="Arial" w:cs="Arial"/>
          <w:b/>
          <w:sz w:val="20"/>
          <w:szCs w:val="20"/>
        </w:rPr>
        <w:t>MUNICÍPIO</w:t>
      </w:r>
      <w:r w:rsidRPr="00130291">
        <w:rPr>
          <w:rFonts w:ascii="Arial" w:hAnsi="Arial" w:cs="Arial"/>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Qualquer </w:t>
      </w:r>
      <w:r w:rsidRPr="00130291">
        <w:rPr>
          <w:rFonts w:ascii="Arial" w:hAnsi="Arial" w:cs="Arial"/>
          <w:b/>
          <w:sz w:val="20"/>
          <w:szCs w:val="20"/>
        </w:rPr>
        <w:t>SUBEMPREITEIRA</w:t>
      </w:r>
      <w:r w:rsidRPr="00130291">
        <w:rPr>
          <w:rFonts w:ascii="Arial" w:hAnsi="Arial" w:cs="Arial"/>
          <w:sz w:val="20"/>
          <w:szCs w:val="20"/>
        </w:rPr>
        <w:t xml:space="preserve"> a ser contratada para a execução dos serviços parciais deverá ser previamente aceita pela Fiscalização do </w:t>
      </w:r>
      <w:r w:rsidRPr="00130291">
        <w:rPr>
          <w:rFonts w:ascii="Arial" w:hAnsi="Arial" w:cs="Arial"/>
          <w:b/>
          <w:sz w:val="20"/>
          <w:szCs w:val="20"/>
        </w:rPr>
        <w:t>MUNICÍPIO</w:t>
      </w:r>
      <w:r w:rsidRPr="00130291">
        <w:rPr>
          <w:rFonts w:ascii="Arial" w:hAnsi="Arial" w:cs="Arial"/>
          <w:sz w:val="20"/>
          <w:szCs w:val="20"/>
        </w:rPr>
        <w:t xml:space="preserve">.  O pedido formal deverá indicar quais os serviços a serem executados, bem como conter uma relação de serviços semelhantes, realizados e concluídos pela </w:t>
      </w:r>
      <w:r w:rsidRPr="00130291">
        <w:rPr>
          <w:rFonts w:ascii="Arial" w:hAnsi="Arial" w:cs="Arial"/>
          <w:b/>
          <w:sz w:val="20"/>
          <w:szCs w:val="20"/>
        </w:rPr>
        <w:t>SUBEMPREITEIRA.</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keepNext/>
        <w:spacing w:line="276" w:lineRule="auto"/>
        <w:jc w:val="both"/>
        <w:outlineLvl w:val="4"/>
        <w:rPr>
          <w:rFonts w:ascii="Arial" w:hAnsi="Arial" w:cs="Arial"/>
          <w:sz w:val="20"/>
          <w:szCs w:val="20"/>
        </w:rPr>
      </w:pPr>
      <w:r w:rsidRPr="00130291">
        <w:rPr>
          <w:rFonts w:ascii="Arial" w:hAnsi="Arial" w:cs="Arial"/>
          <w:b/>
          <w:sz w:val="20"/>
          <w:szCs w:val="20"/>
          <w:u w:val="single"/>
        </w:rPr>
        <w:t>PARÁGRAFO TERCEIRO</w:t>
      </w:r>
      <w:r w:rsidRPr="00130291">
        <w:rPr>
          <w:rFonts w:ascii="Arial" w:hAnsi="Arial" w:cs="Arial"/>
          <w:b/>
          <w:sz w:val="20"/>
          <w:szCs w:val="20"/>
        </w:rPr>
        <w:t xml:space="preserve"> </w:t>
      </w:r>
      <w:r w:rsidRPr="00130291">
        <w:rPr>
          <w:rFonts w:ascii="Arial" w:hAnsi="Arial" w:cs="Arial"/>
          <w:sz w:val="20"/>
          <w:szCs w:val="20"/>
        </w:rPr>
        <w:t xml:space="preserve">A </w:t>
      </w:r>
      <w:r w:rsidRPr="00130291">
        <w:rPr>
          <w:rFonts w:ascii="Arial" w:hAnsi="Arial" w:cs="Arial"/>
          <w:b/>
          <w:sz w:val="20"/>
          <w:szCs w:val="20"/>
        </w:rPr>
        <w:t xml:space="preserve">CONTRATADA </w:t>
      </w:r>
      <w:r w:rsidRPr="00130291">
        <w:rPr>
          <w:rFonts w:ascii="Arial" w:hAnsi="Arial" w:cs="Arial"/>
          <w:sz w:val="20"/>
          <w:szCs w:val="20"/>
        </w:rPr>
        <w:t>continuará, integral e exclusivamente, a única responsável pelos serviços porventura subempreitados;</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b/>
          <w:sz w:val="20"/>
          <w:szCs w:val="20"/>
          <w:u w:val="single"/>
        </w:rPr>
      </w:pPr>
      <w:r w:rsidRPr="00130291">
        <w:rPr>
          <w:rFonts w:ascii="Arial" w:hAnsi="Arial" w:cs="Arial"/>
          <w:b/>
          <w:sz w:val="20"/>
          <w:szCs w:val="20"/>
          <w:u w:val="single"/>
        </w:rPr>
        <w:t>PARÁGRAFO QUARTO</w:t>
      </w:r>
      <w:r w:rsidRPr="00130291">
        <w:rPr>
          <w:rFonts w:ascii="Arial" w:hAnsi="Arial" w:cs="Arial"/>
          <w:b/>
          <w:sz w:val="20"/>
          <w:szCs w:val="20"/>
        </w:rPr>
        <w:t xml:space="preserve"> </w:t>
      </w:r>
      <w:r w:rsidRPr="00130291">
        <w:rPr>
          <w:rFonts w:ascii="Arial" w:hAnsi="Arial" w:cs="Arial"/>
          <w:sz w:val="20"/>
          <w:szCs w:val="20"/>
        </w:rPr>
        <w:t xml:space="preserve">A Fiscalização do </w:t>
      </w:r>
      <w:r w:rsidRPr="00130291">
        <w:rPr>
          <w:rFonts w:ascii="Arial" w:hAnsi="Arial" w:cs="Arial"/>
          <w:b/>
          <w:sz w:val="20"/>
          <w:szCs w:val="20"/>
        </w:rPr>
        <w:t>MUNICÍPIO</w:t>
      </w:r>
      <w:r w:rsidRPr="00130291">
        <w:rPr>
          <w:rFonts w:ascii="Arial" w:hAnsi="Arial" w:cs="Arial"/>
          <w:sz w:val="20"/>
          <w:szCs w:val="20"/>
        </w:rPr>
        <w:t xml:space="preserve"> poderá exigir a substituição da </w:t>
      </w:r>
      <w:r w:rsidRPr="00130291">
        <w:rPr>
          <w:rFonts w:ascii="Arial" w:hAnsi="Arial" w:cs="Arial"/>
          <w:b/>
          <w:sz w:val="20"/>
          <w:szCs w:val="20"/>
        </w:rPr>
        <w:t xml:space="preserve">SUBEMPREITEIRA </w:t>
      </w:r>
      <w:r w:rsidRPr="00130291">
        <w:rPr>
          <w:rFonts w:ascii="Arial" w:hAnsi="Arial" w:cs="Arial"/>
          <w:sz w:val="20"/>
          <w:szCs w:val="20"/>
        </w:rPr>
        <w:t>no caso de não estar executando os serviços de acordo com os dispositivos contratuais.</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u w:val="single"/>
        </w:rPr>
      </w:pPr>
      <w:r w:rsidRPr="00130291">
        <w:rPr>
          <w:rFonts w:ascii="Arial" w:hAnsi="Arial" w:cs="Arial"/>
          <w:b/>
          <w:sz w:val="20"/>
          <w:szCs w:val="20"/>
          <w:u w:val="single"/>
        </w:rPr>
        <w:t>CLÁUSULA DEZESSETE: DA ALTERAÇÃO DO CONTRATO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O presente contrato poderá ser alterado, com as devidas justificativas, desde que por força de circunstância superveniente, nas hipóteses previstas no artigo 124 da Lei n.º 14.133/2021 e suas alterações, mediante termo aditivo;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Toda e qualquer alteração, com ou sem aumento do valor do contrato, deverá ser justificada por escrito, e, previamente autorizada pelo Chefe do Executivo, devendo ser formalizada por meio de Termo Aditivo.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w:t>
      </w:r>
      <w:r w:rsidRPr="00130291">
        <w:rPr>
          <w:rFonts w:ascii="Arial" w:hAnsi="Arial" w:cs="Arial"/>
          <w:sz w:val="20"/>
          <w:szCs w:val="20"/>
        </w:rPr>
        <w:lastRenderedPageBreak/>
        <w:t xml:space="preserve">cento), no entanto, quanto aos acréscimos nos casos de reforma de edifícios, valor inicial atualizado do contrato. </w:t>
      </w:r>
    </w:p>
    <w:p w:rsidR="00D76A83" w:rsidRPr="00130291" w:rsidRDefault="00D76A83" w:rsidP="00D76A83">
      <w:pPr>
        <w:spacing w:line="276" w:lineRule="auto"/>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b/>
          <w:sz w:val="20"/>
          <w:szCs w:val="20"/>
          <w:u w:val="single"/>
        </w:rPr>
      </w:pPr>
      <w:r w:rsidRPr="00130291">
        <w:rPr>
          <w:rFonts w:ascii="Arial" w:hAnsi="Arial" w:cs="Arial"/>
          <w:b/>
          <w:sz w:val="20"/>
          <w:szCs w:val="20"/>
          <w:u w:val="single"/>
        </w:rPr>
        <w:t>PARÁGRAFO TERCEIRO</w:t>
      </w:r>
      <w:r w:rsidRPr="00130291">
        <w:rPr>
          <w:rFonts w:ascii="Arial" w:hAnsi="Arial" w:cs="Arial"/>
          <w:sz w:val="20"/>
          <w:szCs w:val="20"/>
        </w:rPr>
        <w:t xml:space="preserve"> Para efeito de observância aos limites de alterações contratuais previstos no art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A prorrogação de prazos a pedido da CONTRATADA, e sem culpa do CONTRATANTE, não enseja reajuste ou correção. </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u w:val="single"/>
        </w:rPr>
      </w:pPr>
      <w:r w:rsidRPr="00130291">
        <w:rPr>
          <w:rFonts w:ascii="Arial" w:hAnsi="Arial" w:cs="Arial"/>
          <w:b/>
          <w:sz w:val="20"/>
          <w:szCs w:val="20"/>
          <w:u w:val="single"/>
        </w:rPr>
        <w:t>CLÁUSULA DEZOITO: DAS SANÇÕES ADMINISTRATIVAS E DEMAIS PENALIDADES</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spacing w:line="276" w:lineRule="auto"/>
        <w:ind w:firstLine="2977"/>
        <w:jc w:val="both"/>
        <w:rPr>
          <w:rFonts w:ascii="Arial" w:eastAsia="Arial" w:hAnsi="Arial" w:cs="Arial"/>
          <w:sz w:val="20"/>
          <w:szCs w:val="20"/>
        </w:rPr>
      </w:pPr>
      <w:r w:rsidRPr="00130291">
        <w:rPr>
          <w:rFonts w:ascii="Arial" w:eastAsia="Arial" w:hAnsi="Arial" w:cs="Arial"/>
          <w:sz w:val="20"/>
          <w:szCs w:val="20"/>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PRIMEIRO</w:t>
      </w:r>
      <w:r w:rsidRPr="00130291">
        <w:rPr>
          <w:rFonts w:ascii="Arial" w:hAnsi="Arial" w:cs="Arial"/>
          <w:sz w:val="20"/>
          <w:szCs w:val="20"/>
        </w:rPr>
        <w:t xml:space="preserve"> </w:t>
      </w:r>
      <w:r w:rsidRPr="00130291">
        <w:rPr>
          <w:rFonts w:ascii="Arial" w:eastAsia="Arial" w:hAnsi="Arial" w:cs="Arial"/>
          <w:sz w:val="20"/>
          <w:szCs w:val="20"/>
        </w:rPr>
        <w:t xml:space="preserve">- Compete à </w:t>
      </w:r>
      <w:r w:rsidR="00436616" w:rsidRPr="00130291">
        <w:rPr>
          <w:rFonts w:ascii="Arial" w:eastAsia="Arial" w:hAnsi="Arial" w:cs="Arial"/>
          <w:sz w:val="20"/>
          <w:szCs w:val="20"/>
        </w:rPr>
        <w:t xml:space="preserve">Secretaria Municipal de </w:t>
      </w:r>
      <w:r w:rsidR="00696094" w:rsidRPr="00130291">
        <w:rPr>
          <w:rFonts w:ascii="Arial" w:eastAsia="Arial" w:hAnsi="Arial" w:cs="Arial"/>
          <w:sz w:val="20"/>
          <w:szCs w:val="20"/>
        </w:rPr>
        <w:t>Transporte e Mobilidade Urbana</w:t>
      </w:r>
      <w:r w:rsidRPr="00130291">
        <w:rPr>
          <w:rFonts w:ascii="Arial" w:eastAsia="Arial" w:hAnsi="Arial" w:cs="Arial"/>
          <w:sz w:val="20"/>
          <w:szCs w:val="20"/>
        </w:rPr>
        <w:t xml:space="preserve"> deliberar sobre o desconto no valor de pagamento, quando da comprovada inexecução parcial</w:t>
      </w:r>
      <w:r w:rsidR="00A42776" w:rsidRPr="00130291">
        <w:rPr>
          <w:rFonts w:ascii="Arial" w:eastAsia="Arial" w:hAnsi="Arial" w:cs="Arial"/>
          <w:sz w:val="20"/>
          <w:szCs w:val="20"/>
        </w:rPr>
        <w:t xml:space="preserve"> ou total do objeto do contrato, sendo observado o disposto no item 13 do edital deste certame.</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t>PARÁGRAFO SEGUNDO</w:t>
      </w:r>
      <w:r w:rsidRPr="00130291">
        <w:rPr>
          <w:rFonts w:ascii="Arial" w:hAnsi="Arial" w:cs="Arial"/>
          <w:sz w:val="20"/>
          <w:szCs w:val="20"/>
        </w:rPr>
        <w:t xml:space="preserve"> </w:t>
      </w:r>
      <w:r w:rsidRPr="00130291">
        <w:rPr>
          <w:rFonts w:ascii="Arial" w:eastAsia="Arial" w:hAnsi="Arial" w:cs="Arial"/>
          <w:sz w:val="20"/>
          <w:szCs w:val="20"/>
        </w:rPr>
        <w:t xml:space="preserve">- Os itens de serviço especificados na medição poderão passar por conferência de profissional indicado pela </w:t>
      </w:r>
      <w:r w:rsidR="00436616" w:rsidRPr="00130291">
        <w:rPr>
          <w:rFonts w:ascii="Arial" w:eastAsia="Arial" w:hAnsi="Arial" w:cs="Arial"/>
          <w:sz w:val="20"/>
          <w:szCs w:val="20"/>
        </w:rPr>
        <w:t xml:space="preserve">Secretaria Municipal de </w:t>
      </w:r>
      <w:r w:rsidR="003A02A0">
        <w:rPr>
          <w:rFonts w:ascii="Arial" w:eastAsia="Arial" w:hAnsi="Arial" w:cs="Arial"/>
          <w:sz w:val="20"/>
          <w:szCs w:val="20"/>
        </w:rPr>
        <w:t>Transporte e Mobilidade Urbano</w:t>
      </w:r>
      <w:r w:rsidR="00436616" w:rsidRPr="00130291">
        <w:rPr>
          <w:rFonts w:ascii="Arial" w:eastAsia="Arial" w:hAnsi="Arial" w:cs="Arial"/>
          <w:sz w:val="20"/>
          <w:szCs w:val="20"/>
        </w:rPr>
        <w:t>;</w:t>
      </w:r>
    </w:p>
    <w:p w:rsidR="00D76A83" w:rsidRPr="00130291" w:rsidRDefault="00D76A83" w:rsidP="00D76A83">
      <w:pPr>
        <w:spacing w:line="276" w:lineRule="auto"/>
        <w:jc w:val="both"/>
        <w:rPr>
          <w:rFonts w:ascii="Arial" w:hAnsi="Arial" w:cs="Arial"/>
          <w:b/>
          <w:sz w:val="20"/>
          <w:szCs w:val="20"/>
        </w:rPr>
      </w:pPr>
    </w:p>
    <w:p w:rsidR="00D76A83" w:rsidRPr="00130291" w:rsidRDefault="00D76A83" w:rsidP="00D76A83">
      <w:pPr>
        <w:pStyle w:val="SemEspaamento"/>
        <w:spacing w:line="276" w:lineRule="auto"/>
        <w:jc w:val="both"/>
        <w:rPr>
          <w:rFonts w:ascii="Arial" w:eastAsia="Arial" w:hAnsi="Arial" w:cs="Arial"/>
          <w:sz w:val="20"/>
          <w:szCs w:val="20"/>
        </w:rPr>
      </w:pPr>
      <w:r w:rsidRPr="00130291">
        <w:rPr>
          <w:rFonts w:ascii="Arial" w:hAnsi="Arial" w:cs="Arial"/>
          <w:b/>
          <w:sz w:val="20"/>
          <w:szCs w:val="20"/>
          <w:u w:val="single"/>
        </w:rPr>
        <w:t>PARÁGRAFO TERCEIRO</w:t>
      </w:r>
      <w:r w:rsidRPr="00130291">
        <w:rPr>
          <w:rFonts w:ascii="Arial" w:eastAsia="Arial" w:hAnsi="Arial" w:cs="Arial"/>
          <w:sz w:val="20"/>
          <w:szCs w:val="20"/>
        </w:rPr>
        <w:t xml:space="preserve"> A inobservância do exposto neste </w:t>
      </w:r>
      <w:r w:rsidRPr="00130291">
        <w:rPr>
          <w:rFonts w:ascii="Arial" w:eastAsia="Arial" w:hAnsi="Arial" w:cs="Arial"/>
          <w:b/>
          <w:sz w:val="20"/>
          <w:szCs w:val="20"/>
        </w:rPr>
        <w:t>contrato</w:t>
      </w:r>
      <w:r w:rsidRPr="00130291">
        <w:rPr>
          <w:rFonts w:ascii="Arial" w:eastAsia="Arial" w:hAnsi="Arial" w:cs="Arial"/>
          <w:sz w:val="20"/>
          <w:szCs w:val="20"/>
        </w:rPr>
        <w:t xml:space="preserve">,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D76A83" w:rsidRPr="00130291" w:rsidRDefault="00D76A83" w:rsidP="00D76A83">
      <w:pPr>
        <w:pStyle w:val="SemEspaamento"/>
        <w:spacing w:line="276" w:lineRule="auto"/>
        <w:jc w:val="both"/>
        <w:rPr>
          <w:rFonts w:ascii="Arial" w:eastAsia="Arial" w:hAnsi="Arial" w:cs="Arial"/>
          <w:sz w:val="20"/>
          <w:szCs w:val="20"/>
        </w:rPr>
      </w:pPr>
    </w:p>
    <w:p w:rsidR="00D76A83" w:rsidRPr="00130291" w:rsidRDefault="00D76A83" w:rsidP="00D76A83">
      <w:pPr>
        <w:pStyle w:val="SemEspaamento"/>
        <w:spacing w:line="276" w:lineRule="auto"/>
        <w:jc w:val="both"/>
        <w:rPr>
          <w:rFonts w:ascii="Arial" w:eastAsia="Arial" w:hAnsi="Arial" w:cs="Arial"/>
          <w:sz w:val="20"/>
          <w:szCs w:val="20"/>
        </w:rPr>
      </w:pPr>
      <w:r w:rsidRPr="00130291">
        <w:rPr>
          <w:rFonts w:ascii="Arial" w:eastAsia="Arial" w:hAnsi="Arial" w:cs="Arial"/>
          <w:b/>
          <w:sz w:val="20"/>
          <w:szCs w:val="20"/>
        </w:rPr>
        <w:t>a)</w:t>
      </w:r>
      <w:r w:rsidRPr="00130291">
        <w:rPr>
          <w:rFonts w:ascii="Arial" w:eastAsia="Arial" w:hAnsi="Arial" w:cs="Arial"/>
          <w:sz w:val="20"/>
          <w:szCs w:val="20"/>
        </w:rPr>
        <w:t xml:space="preserve"> Advertência;</w:t>
      </w:r>
    </w:p>
    <w:p w:rsidR="00D76A83" w:rsidRPr="00130291" w:rsidRDefault="00D76A83" w:rsidP="00D76A83">
      <w:pPr>
        <w:pStyle w:val="SemEspaamento"/>
        <w:spacing w:line="276" w:lineRule="auto"/>
        <w:ind w:left="720"/>
        <w:jc w:val="both"/>
        <w:rPr>
          <w:rFonts w:ascii="Arial" w:eastAsia="Arial" w:hAnsi="Arial" w:cs="Arial"/>
          <w:sz w:val="20"/>
          <w:szCs w:val="20"/>
        </w:rPr>
      </w:pPr>
    </w:p>
    <w:p w:rsidR="00D76A83" w:rsidRPr="00130291" w:rsidRDefault="00D76A83" w:rsidP="00D76A83">
      <w:pPr>
        <w:pStyle w:val="SemEspaamento"/>
        <w:spacing w:line="276" w:lineRule="auto"/>
        <w:jc w:val="both"/>
        <w:rPr>
          <w:rFonts w:ascii="Arial" w:eastAsia="Arial" w:hAnsi="Arial" w:cs="Arial"/>
          <w:sz w:val="20"/>
          <w:szCs w:val="20"/>
        </w:rPr>
      </w:pPr>
      <w:r w:rsidRPr="00130291">
        <w:rPr>
          <w:rFonts w:ascii="Arial" w:eastAsia="Arial" w:hAnsi="Arial" w:cs="Arial"/>
          <w:b/>
          <w:sz w:val="20"/>
          <w:szCs w:val="20"/>
        </w:rPr>
        <w:t>b)</w:t>
      </w:r>
      <w:r w:rsidRPr="00130291">
        <w:rPr>
          <w:rFonts w:ascii="Arial" w:eastAsia="Arial" w:hAnsi="Arial" w:cs="Arial"/>
          <w:sz w:val="20"/>
          <w:szCs w:val="20"/>
        </w:rPr>
        <w:t xml:space="preserve"> Multa administrativa, mínima de 1% (um por cento) que poderá chegar até 30% (trinta por cento) do valor do contrato; </w:t>
      </w:r>
    </w:p>
    <w:p w:rsidR="00D76A83" w:rsidRPr="00130291" w:rsidRDefault="00D76A83" w:rsidP="00D76A83">
      <w:pPr>
        <w:pStyle w:val="SemEspaamento"/>
        <w:spacing w:line="276" w:lineRule="auto"/>
        <w:jc w:val="both"/>
        <w:rPr>
          <w:rFonts w:ascii="Arial" w:eastAsia="Arial" w:hAnsi="Arial" w:cs="Arial"/>
          <w:sz w:val="20"/>
          <w:szCs w:val="20"/>
        </w:rPr>
      </w:pPr>
    </w:p>
    <w:p w:rsidR="00D76A83" w:rsidRPr="00130291" w:rsidRDefault="00D76A83" w:rsidP="00D76A83">
      <w:pPr>
        <w:pStyle w:val="SemEspaamento"/>
        <w:spacing w:line="276" w:lineRule="auto"/>
        <w:jc w:val="both"/>
        <w:rPr>
          <w:rFonts w:ascii="Arial" w:eastAsia="Arial" w:hAnsi="Arial" w:cs="Arial"/>
          <w:sz w:val="20"/>
          <w:szCs w:val="20"/>
        </w:rPr>
      </w:pPr>
      <w:r w:rsidRPr="00130291">
        <w:rPr>
          <w:rFonts w:ascii="Arial" w:eastAsia="Arial" w:hAnsi="Arial" w:cs="Arial"/>
          <w:b/>
          <w:sz w:val="20"/>
          <w:szCs w:val="20"/>
        </w:rPr>
        <w:t>c)</w:t>
      </w:r>
      <w:r w:rsidRPr="00130291">
        <w:rPr>
          <w:rFonts w:ascii="Arial" w:eastAsia="Arial" w:hAnsi="Arial" w:cs="Arial"/>
          <w:sz w:val="20"/>
          <w:szCs w:val="20"/>
        </w:rPr>
        <w:t xml:space="preserve"> Suspensão temporária da participação em licitação e impedimento de contratar com a Administração Pública;</w:t>
      </w:r>
    </w:p>
    <w:p w:rsidR="00D76A83" w:rsidRPr="00130291" w:rsidRDefault="00D76A83" w:rsidP="00D76A83">
      <w:pPr>
        <w:pStyle w:val="SemEspaamento"/>
        <w:spacing w:line="276" w:lineRule="auto"/>
        <w:jc w:val="both"/>
        <w:rPr>
          <w:rFonts w:ascii="Arial" w:eastAsia="Arial" w:hAnsi="Arial" w:cs="Arial"/>
          <w:sz w:val="20"/>
          <w:szCs w:val="20"/>
        </w:rPr>
      </w:pPr>
    </w:p>
    <w:p w:rsidR="00D76A83" w:rsidRPr="00130291" w:rsidRDefault="00D76A83" w:rsidP="00D76A83">
      <w:pPr>
        <w:pStyle w:val="SemEspaamento"/>
        <w:spacing w:line="276" w:lineRule="auto"/>
        <w:jc w:val="both"/>
        <w:rPr>
          <w:rFonts w:ascii="Arial" w:eastAsia="Arial" w:hAnsi="Arial" w:cs="Arial"/>
          <w:sz w:val="20"/>
          <w:szCs w:val="20"/>
        </w:rPr>
      </w:pPr>
      <w:r w:rsidRPr="00130291">
        <w:rPr>
          <w:rFonts w:ascii="Arial" w:eastAsia="Arial" w:hAnsi="Arial" w:cs="Arial"/>
          <w:b/>
          <w:sz w:val="20"/>
          <w:szCs w:val="20"/>
        </w:rPr>
        <w:t>d)</w:t>
      </w:r>
      <w:r w:rsidRPr="00130291">
        <w:rPr>
          <w:rFonts w:ascii="Arial" w:eastAsia="Arial" w:hAnsi="Arial" w:cs="Arial"/>
          <w:sz w:val="20"/>
          <w:szCs w:val="20"/>
        </w:rPr>
        <w:t xml:space="preserve"> Declaração de inidoneidade para licitar e contratar com a Administração Pública.</w:t>
      </w:r>
    </w:p>
    <w:p w:rsidR="00D76A83" w:rsidRPr="00130291" w:rsidRDefault="00D76A83" w:rsidP="00D76A83">
      <w:pPr>
        <w:autoSpaceDE w:val="0"/>
        <w:autoSpaceDN w:val="0"/>
        <w:adjustRightInd w:val="0"/>
        <w:spacing w:line="276" w:lineRule="auto"/>
        <w:jc w:val="both"/>
        <w:rPr>
          <w:rFonts w:ascii="Arial" w:hAnsi="Arial" w:cs="Arial"/>
          <w:bCs/>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QUARTO</w:t>
      </w:r>
      <w:r w:rsidRPr="00130291">
        <w:rPr>
          <w:rFonts w:ascii="Arial" w:hAnsi="Arial" w:cs="Arial"/>
          <w:sz w:val="20"/>
          <w:szCs w:val="20"/>
        </w:rPr>
        <w:t xml:space="preserve"> O presente contrato poderá ser rescindido unilateralmente pela Administração no caso de inexecução parcial e poderão ser aplicadas as sanções previstas neste contrato e em legislação específica.</w:t>
      </w:r>
    </w:p>
    <w:p w:rsidR="00D76A83" w:rsidRPr="00130291" w:rsidRDefault="00D76A83" w:rsidP="00D76A83">
      <w:pPr>
        <w:autoSpaceDE w:val="0"/>
        <w:autoSpaceDN w:val="0"/>
        <w:adjustRightInd w:val="0"/>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QUINTO</w:t>
      </w:r>
      <w:r w:rsidRPr="00130291">
        <w:rPr>
          <w:rFonts w:ascii="Arial" w:hAnsi="Arial" w:cs="Arial"/>
          <w:sz w:val="20"/>
          <w:szCs w:val="20"/>
        </w:rPr>
        <w:t xml:space="preserve"> A Administração rescindirá o presente contrato unilateralmente no caso de inexecução total, sem prejuízo da aplicação das sanções prevista neste contrato e em legislação específica.</w:t>
      </w:r>
    </w:p>
    <w:p w:rsidR="00D76A83" w:rsidRPr="00130291" w:rsidRDefault="00D76A83" w:rsidP="00D76A83">
      <w:pPr>
        <w:spacing w:line="276" w:lineRule="auto"/>
        <w:jc w:val="both"/>
        <w:rPr>
          <w:rFonts w:ascii="Arial" w:eastAsia="Arial" w:hAnsi="Arial" w:cs="Arial"/>
          <w:sz w:val="20"/>
          <w:szCs w:val="20"/>
        </w:rPr>
      </w:pPr>
    </w:p>
    <w:p w:rsidR="00D76A83" w:rsidRPr="00130291" w:rsidRDefault="00D76A83" w:rsidP="00D76A83">
      <w:pPr>
        <w:spacing w:line="276" w:lineRule="auto"/>
        <w:jc w:val="both"/>
        <w:rPr>
          <w:rFonts w:ascii="Arial" w:eastAsia="Arial" w:hAnsi="Arial" w:cs="Arial"/>
          <w:sz w:val="20"/>
          <w:szCs w:val="20"/>
        </w:rPr>
      </w:pPr>
      <w:r w:rsidRPr="00130291">
        <w:rPr>
          <w:rFonts w:ascii="Arial" w:hAnsi="Arial" w:cs="Arial"/>
          <w:b/>
          <w:sz w:val="20"/>
          <w:szCs w:val="20"/>
          <w:u w:val="single"/>
        </w:rPr>
        <w:lastRenderedPageBreak/>
        <w:t>PARÁGRAFO SEXTO</w:t>
      </w:r>
      <w:r w:rsidRPr="00130291">
        <w:rPr>
          <w:rFonts w:ascii="Arial" w:hAnsi="Arial" w:cs="Arial"/>
          <w:sz w:val="20"/>
          <w:szCs w:val="20"/>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130291">
        <w:rPr>
          <w:rFonts w:ascii="Arial" w:eastAsia="Arial" w:hAnsi="Arial" w:cs="Arial"/>
          <w:sz w:val="20"/>
          <w:szCs w:val="20"/>
        </w:rPr>
        <w:t>.</w:t>
      </w:r>
    </w:p>
    <w:p w:rsidR="00D76A83" w:rsidRPr="00130291" w:rsidRDefault="00D76A83" w:rsidP="00D76A83">
      <w:pPr>
        <w:autoSpaceDE w:val="0"/>
        <w:autoSpaceDN w:val="0"/>
        <w:adjustRightInd w:val="0"/>
        <w:spacing w:line="276" w:lineRule="auto"/>
        <w:jc w:val="both"/>
        <w:rPr>
          <w:rFonts w:ascii="Arial" w:hAnsi="Arial" w:cs="Arial"/>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SÉTIMO</w:t>
      </w:r>
      <w:r w:rsidRPr="00130291">
        <w:rPr>
          <w:rFonts w:ascii="Arial" w:hAnsi="Arial" w:cs="Arial"/>
          <w:sz w:val="20"/>
          <w:szCs w:val="20"/>
        </w:rPr>
        <w:t xml:space="preserve"> O valor da multa poderá ser descontado do pagamento a ser efetuado à CONTRATADA.</w:t>
      </w:r>
    </w:p>
    <w:p w:rsidR="00D76A83" w:rsidRPr="00130291" w:rsidRDefault="00D76A83" w:rsidP="00D76A83">
      <w:pPr>
        <w:autoSpaceDE w:val="0"/>
        <w:autoSpaceDN w:val="0"/>
        <w:adjustRightInd w:val="0"/>
        <w:spacing w:line="276" w:lineRule="auto"/>
        <w:jc w:val="both"/>
        <w:rPr>
          <w:rFonts w:ascii="Arial" w:hAnsi="Arial" w:cs="Arial"/>
          <w:bCs/>
          <w:sz w:val="20"/>
          <w:szCs w:val="20"/>
        </w:rPr>
      </w:pPr>
    </w:p>
    <w:p w:rsidR="00D76A83" w:rsidRPr="00130291" w:rsidRDefault="00D76A83" w:rsidP="00D76A83">
      <w:pPr>
        <w:autoSpaceDE w:val="0"/>
        <w:autoSpaceDN w:val="0"/>
        <w:adjustRightInd w:val="0"/>
        <w:spacing w:line="276" w:lineRule="auto"/>
        <w:jc w:val="both"/>
        <w:rPr>
          <w:rFonts w:ascii="Arial" w:hAnsi="Arial" w:cs="Arial"/>
          <w:sz w:val="20"/>
          <w:szCs w:val="20"/>
        </w:rPr>
      </w:pPr>
      <w:r w:rsidRPr="00130291">
        <w:rPr>
          <w:rFonts w:ascii="Arial" w:hAnsi="Arial" w:cs="Arial"/>
          <w:b/>
          <w:sz w:val="20"/>
          <w:szCs w:val="20"/>
          <w:u w:val="single"/>
        </w:rPr>
        <w:t>PARÁGRAFO OITAVO</w:t>
      </w:r>
      <w:r w:rsidRPr="00130291">
        <w:rPr>
          <w:rFonts w:ascii="Arial" w:hAnsi="Arial" w:cs="Arial"/>
          <w:sz w:val="20"/>
          <w:szCs w:val="20"/>
        </w:rPr>
        <w:t xml:space="preserve"> Se o valor do pagamento for insuficiente, fica a CONTRATADA obrigada a recolher a importância devida no prazo de 15 (quinze) dias, contados da data da comunicação oficial.</w:t>
      </w:r>
    </w:p>
    <w:p w:rsidR="00D76A83" w:rsidRPr="00130291" w:rsidRDefault="00D76A83" w:rsidP="00D76A83">
      <w:pPr>
        <w:autoSpaceDE w:val="0"/>
        <w:autoSpaceDN w:val="0"/>
        <w:adjustRightInd w:val="0"/>
        <w:spacing w:line="276" w:lineRule="auto"/>
        <w:jc w:val="both"/>
        <w:rPr>
          <w:rFonts w:ascii="Arial" w:hAnsi="Arial" w:cs="Arial"/>
          <w:bCs/>
          <w:sz w:val="20"/>
          <w:szCs w:val="20"/>
        </w:rPr>
      </w:pPr>
    </w:p>
    <w:p w:rsidR="00D76A83" w:rsidRPr="00130291" w:rsidRDefault="00D76A83" w:rsidP="00D76A83">
      <w:pPr>
        <w:autoSpaceDE w:val="0"/>
        <w:autoSpaceDN w:val="0"/>
        <w:adjustRightInd w:val="0"/>
        <w:spacing w:line="276" w:lineRule="auto"/>
        <w:jc w:val="both"/>
        <w:rPr>
          <w:rFonts w:ascii="Arial" w:eastAsia="Arial" w:hAnsi="Arial" w:cs="Arial"/>
          <w:sz w:val="20"/>
          <w:szCs w:val="20"/>
        </w:rPr>
      </w:pPr>
      <w:r w:rsidRPr="00130291">
        <w:rPr>
          <w:rFonts w:ascii="Arial" w:hAnsi="Arial" w:cs="Arial"/>
          <w:b/>
          <w:sz w:val="20"/>
          <w:szCs w:val="20"/>
          <w:u w:val="single"/>
        </w:rPr>
        <w:t>PARÁGRAFO NONO</w:t>
      </w:r>
      <w:r w:rsidRPr="00130291">
        <w:rPr>
          <w:rFonts w:ascii="Arial" w:hAnsi="Arial" w:cs="Arial"/>
          <w:bCs/>
          <w:sz w:val="20"/>
          <w:szCs w:val="20"/>
        </w:rPr>
        <w:t xml:space="preserve"> </w:t>
      </w:r>
      <w:r w:rsidRPr="00130291">
        <w:rPr>
          <w:rFonts w:ascii="Arial" w:hAnsi="Arial" w:cs="Arial"/>
          <w:sz w:val="20"/>
          <w:szCs w:val="20"/>
        </w:rPr>
        <w:t>Esgotados os meios administrativos para cobrança do valor devido pela CONTRATADA à CONTRATANTE, este será encaminhado para inscrição em dívida ativa.</w:t>
      </w:r>
    </w:p>
    <w:p w:rsidR="00D76A83" w:rsidRDefault="00D76A83" w:rsidP="00D76A83">
      <w:pPr>
        <w:tabs>
          <w:tab w:val="left" w:pos="3119"/>
        </w:tabs>
        <w:spacing w:line="276" w:lineRule="auto"/>
        <w:ind w:right="-1"/>
        <w:jc w:val="both"/>
        <w:rPr>
          <w:rFonts w:ascii="Arial" w:hAnsi="Arial" w:cs="Arial"/>
          <w:b/>
          <w:sz w:val="20"/>
          <w:szCs w:val="20"/>
          <w:u w:val="single"/>
        </w:rPr>
      </w:pPr>
    </w:p>
    <w:p w:rsidR="00F35E54" w:rsidRDefault="00F35E54" w:rsidP="00F35E54">
      <w:pPr>
        <w:autoSpaceDE w:val="0"/>
        <w:autoSpaceDN w:val="0"/>
        <w:adjustRightInd w:val="0"/>
        <w:jc w:val="both"/>
        <w:rPr>
          <w:rFonts w:ascii="Arial" w:hAnsi="Arial" w:cs="Arial"/>
          <w:sz w:val="20"/>
          <w:szCs w:val="20"/>
        </w:rPr>
      </w:pPr>
      <w:r>
        <w:rPr>
          <w:rFonts w:ascii="Arial" w:hAnsi="Arial" w:cs="Arial"/>
          <w:b/>
          <w:sz w:val="20"/>
          <w:szCs w:val="20"/>
          <w:u w:val="single"/>
        </w:rPr>
        <w:t>PARÁGRAFO DÉCIMO</w:t>
      </w: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Comete infração administrativa, nos termos da lei, o licitante que, com dolo ou culpa:</w:t>
      </w:r>
    </w:p>
    <w:p w:rsidR="00F35E54" w:rsidRDefault="00F35E54" w:rsidP="00F35E54">
      <w:pPr>
        <w:pStyle w:val="PargrafodaLista"/>
        <w:ind w:left="360"/>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a-1) deixar de entregar a documentação exigida para o certame ou não entregar qualquer documento que tenha sido solicitado pela comissão de contratação durante o certame;</w:t>
      </w:r>
    </w:p>
    <w:p w:rsidR="00F35E54" w:rsidRDefault="00F35E54" w:rsidP="00F35E54">
      <w:pPr>
        <w:pStyle w:val="PargrafodaLista"/>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a-2) Salvo em decorrência de fato superveniente devidamente justificado, não mantiver a proposta em especial quando:</w:t>
      </w:r>
    </w:p>
    <w:p w:rsidR="00F35E54" w:rsidRDefault="00F35E54" w:rsidP="00F35E54">
      <w:pPr>
        <w:pStyle w:val="PargrafodaLista"/>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a-3) não enviar a proposta adequada ao último lance ofertado ou após a negociação;</w:t>
      </w:r>
    </w:p>
    <w:p w:rsidR="00F35E54" w:rsidRDefault="00F35E54" w:rsidP="00F35E54">
      <w:pPr>
        <w:pStyle w:val="PargrafodaLista"/>
        <w:ind w:left="1080"/>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a-4) recusar-se a enviar o detalhamento da proposta quando exigível;</w:t>
      </w:r>
    </w:p>
    <w:p w:rsidR="00F35E54" w:rsidRDefault="00F35E54" w:rsidP="00F35E54">
      <w:pPr>
        <w:pStyle w:val="PargrafodaLista"/>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 xml:space="preserve">a-5) pedir para ser desclassificado quando encerrada a etapa </w:t>
      </w:r>
    </w:p>
    <w:p w:rsidR="00F35E54" w:rsidRDefault="00F35E54" w:rsidP="00F35E54">
      <w:pPr>
        <w:pStyle w:val="PargrafodaLista"/>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a-6) apresentar proposta em desacordo com as especificações do edital;</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não celebrar o contrato ou não entregar a documentação exigida para a contratação, quando convocado dentro do prazo de validade de sua proposta;</w:t>
      </w:r>
    </w:p>
    <w:p w:rsidR="00F35E54" w:rsidRDefault="00F35E54" w:rsidP="00F35E54">
      <w:pPr>
        <w:pStyle w:val="PargrafodaLista"/>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b-1) recusar-se, sem justificativa, a assinar o contrato ou a ata de registro de preço, ou a aceitar ou retirar o instrumento equivalente no prazo estabelecido pela Administração;</w:t>
      </w:r>
    </w:p>
    <w:p w:rsidR="00F35E54" w:rsidRDefault="00F35E54" w:rsidP="00F35E54">
      <w:pPr>
        <w:pStyle w:val="PargrafodaLista"/>
        <w:ind w:left="1080"/>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apresentar declaração ou documentação falsa exigida para o certame ou prestar declaração falsa durante a licitação;</w:t>
      </w:r>
    </w:p>
    <w:p w:rsidR="00F35E54" w:rsidRDefault="00F35E54" w:rsidP="00F35E54">
      <w:pPr>
        <w:pStyle w:val="PargrafodaLista"/>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fraudar a licitação;</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comportar-se de modo inidôneo ou cometer fraude de qualquer natureza, em especial quando:</w:t>
      </w:r>
    </w:p>
    <w:p w:rsidR="00F35E54" w:rsidRDefault="00F35E54" w:rsidP="00F35E54">
      <w:pPr>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e-1) agir em conluio ou em desconformidade com a lei;</w:t>
      </w:r>
    </w:p>
    <w:p w:rsidR="00F35E54" w:rsidRDefault="00F35E54" w:rsidP="00F35E54">
      <w:pPr>
        <w:pStyle w:val="PargrafodaLista"/>
        <w:ind w:left="1080"/>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e-2) induzir deliberadamente a erro no julgamento;</w:t>
      </w:r>
    </w:p>
    <w:p w:rsidR="00F35E54" w:rsidRDefault="00F35E54" w:rsidP="00F35E54">
      <w:pPr>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e-3) apresentar amostra falsificada ou deteriorada;</w:t>
      </w:r>
    </w:p>
    <w:p w:rsidR="00F35E54" w:rsidRDefault="00F35E54" w:rsidP="00F35E54">
      <w:pPr>
        <w:pStyle w:val="PargrafodaLista"/>
        <w:ind w:left="1080"/>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praticar atos ilícitos com vistas a frustrar os objetivos da licitação</w:t>
      </w:r>
    </w:p>
    <w:p w:rsidR="00F35E54" w:rsidRDefault="00F35E54" w:rsidP="00F35E54">
      <w:pPr>
        <w:pStyle w:val="PargrafodaLista"/>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praticar ato lesivo previsto no art. 5º da Lei n.º 12.846, de 2013.</w:t>
      </w:r>
    </w:p>
    <w:p w:rsidR="00F35E54" w:rsidRDefault="00F35E54" w:rsidP="00F35E54">
      <w:pPr>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lastRenderedPageBreak/>
        <w:t>Com fulcro na Lei nº 14.133, de 2021, a Administração poderá, garantida a prévia defesa, aplicar aos licitantes e/ou adjudicatários as seguintes sanções, sem prejuízo das responsabilidades civil e criminal:</w:t>
      </w:r>
    </w:p>
    <w:p w:rsidR="00F35E54" w:rsidRDefault="00F35E54" w:rsidP="00F35E54">
      <w:pPr>
        <w:pStyle w:val="PargrafodaLista"/>
        <w:ind w:left="360"/>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h-1) Advertência;</w:t>
      </w:r>
    </w:p>
    <w:p w:rsidR="00F35E54" w:rsidRDefault="00F35E54" w:rsidP="00F35E54">
      <w:pPr>
        <w:pStyle w:val="PargrafodaLista"/>
        <w:jc w:val="both"/>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h-2) Multa;</w:t>
      </w:r>
    </w:p>
    <w:p w:rsidR="00F35E54" w:rsidRDefault="00F35E54" w:rsidP="00F35E54">
      <w:pPr>
        <w:pStyle w:val="PargrafodaLista"/>
        <w:rPr>
          <w:rFonts w:ascii="Arial" w:hAnsi="Arial" w:cs="Arial"/>
          <w:sz w:val="20"/>
          <w:szCs w:val="20"/>
        </w:rPr>
      </w:pPr>
    </w:p>
    <w:p w:rsidR="00F35E54" w:rsidRDefault="00F35E54" w:rsidP="00F35E54">
      <w:pPr>
        <w:ind w:left="45"/>
        <w:jc w:val="both"/>
        <w:rPr>
          <w:rFonts w:ascii="Arial" w:hAnsi="Arial" w:cs="Arial"/>
          <w:sz w:val="20"/>
          <w:szCs w:val="20"/>
        </w:rPr>
      </w:pPr>
      <w:r>
        <w:rPr>
          <w:rFonts w:ascii="Arial" w:hAnsi="Arial" w:cs="Arial"/>
          <w:sz w:val="20"/>
          <w:szCs w:val="20"/>
        </w:rPr>
        <w:t>h-3) impedimento de contratar e licitar e</w:t>
      </w:r>
    </w:p>
    <w:p w:rsidR="00F35E54" w:rsidRDefault="00F35E54" w:rsidP="00F35E54">
      <w:pPr>
        <w:jc w:val="both"/>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h-4) declaração de inidoneidade para licitar ou contratar, enquanto perdurarem os motivos determinantes da punição ou até que seja promovida sua reabilitação perante a própria autoridade que aplicou a penalidade.</w:t>
      </w:r>
    </w:p>
    <w:p w:rsidR="00F35E54" w:rsidRDefault="00F35E54" w:rsidP="00F35E54">
      <w:pPr>
        <w:pStyle w:val="PargrafodaLista"/>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Na aplicação das sanções serão considerados:</w:t>
      </w:r>
    </w:p>
    <w:p w:rsidR="00F35E54" w:rsidRDefault="00F35E54" w:rsidP="00F35E54">
      <w:pPr>
        <w:pStyle w:val="PargrafodaLista"/>
        <w:ind w:left="360"/>
        <w:jc w:val="both"/>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i-1) a natureza e a gravidade da infração cometida.</w:t>
      </w:r>
    </w:p>
    <w:p w:rsidR="00F35E54" w:rsidRDefault="00F35E54" w:rsidP="00F35E54">
      <w:pPr>
        <w:pStyle w:val="PargrafodaLista"/>
        <w:jc w:val="both"/>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i-2) as peculiaridades do caso concreto</w:t>
      </w:r>
    </w:p>
    <w:p w:rsidR="00F35E54" w:rsidRDefault="00F35E54" w:rsidP="00F35E54">
      <w:pPr>
        <w:pStyle w:val="PargrafodaLista"/>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i-3)  as circunstâncias agravantes ou atenuantes</w:t>
      </w:r>
    </w:p>
    <w:p w:rsidR="00F35E54" w:rsidRDefault="00F35E54" w:rsidP="00F35E54">
      <w:pPr>
        <w:pStyle w:val="PargrafodaLista"/>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i-4) os danos que dela provierem para a Administração Pública</w:t>
      </w:r>
    </w:p>
    <w:p w:rsidR="00F35E54" w:rsidRDefault="00F35E54" w:rsidP="00F35E54">
      <w:pPr>
        <w:pStyle w:val="PargrafodaLista"/>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i-5) a implantação ou o aperfeiçoamento de programa de integridade, conforme normas e orientações dos órgãos de controle</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A multa será recolhida em percentual de 0,5% a 30% incidente sobre o valor do contrato licitado, recolhida no prazo máximo de (30) dias úteis, a contar da comunicação oficial</w:t>
      </w:r>
    </w:p>
    <w:p w:rsidR="00F35E54" w:rsidRDefault="00F35E54" w:rsidP="00F35E54">
      <w:pPr>
        <w:pStyle w:val="PargrafodaLista"/>
        <w:ind w:left="360"/>
        <w:jc w:val="both"/>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j -1) Para as infrações previstas nos itens: a-1; a-.2; e b), a multa será de 0,5% a 15%do valor do contrato licitado.</w:t>
      </w:r>
    </w:p>
    <w:p w:rsidR="00F35E54" w:rsidRDefault="00F35E54" w:rsidP="00F35E54">
      <w:pPr>
        <w:pStyle w:val="PargrafodaLista"/>
        <w:jc w:val="both"/>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j -2) Para as infrações previstas nos itens: c); d) ; e); f) e g), a multa será de 15%a 30% do valor do contrato licitado.</w:t>
      </w:r>
    </w:p>
    <w:p w:rsidR="00F35E54" w:rsidRDefault="00F35E54" w:rsidP="00F35E54">
      <w:pPr>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As sanções de advertência, impedimento de licitar e contratar e declaração de inidoneidade para licitar ou contratar poderão ser aplicadas, cumulativamente ou não, à penalidade de multa.</w:t>
      </w:r>
    </w:p>
    <w:p w:rsidR="00F35E54" w:rsidRDefault="00F35E54" w:rsidP="00F35E54">
      <w:pPr>
        <w:pStyle w:val="PargrafodaLista"/>
        <w:ind w:left="360"/>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Na aplicação da sanção de multa será facultada a defesa do interessado no prazo de 15 (quinze) dias úteis, contado da data de sua intimação</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F35E54" w:rsidRDefault="00F35E54" w:rsidP="00F35E54">
      <w:pPr>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 xml:space="preserve">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w:t>
      </w:r>
      <w:r>
        <w:rPr>
          <w:rFonts w:ascii="Arial" w:hAnsi="Arial" w:cs="Arial"/>
          <w:sz w:val="20"/>
          <w:szCs w:val="20"/>
        </w:rPr>
        <w:lastRenderedPageBreak/>
        <w:t>e à imediata perda da garantia de proposta em favor do órgão ou entidade promotora da licitação, nos termos do art. 45, §4º da IN SEGES/ME n.º 73, de 2022.</w:t>
      </w:r>
    </w:p>
    <w:p w:rsidR="00F35E54" w:rsidRDefault="00F35E54" w:rsidP="00F35E54">
      <w:pPr>
        <w:pStyle w:val="PargrafodaLista"/>
        <w:ind w:left="360"/>
        <w:jc w:val="both"/>
        <w:rPr>
          <w:rFonts w:ascii="Arial" w:hAnsi="Arial" w:cs="Arial"/>
          <w:sz w:val="20"/>
          <w:szCs w:val="20"/>
        </w:rPr>
      </w:pPr>
    </w:p>
    <w:p w:rsidR="00F35E54" w:rsidRDefault="00F35E54" w:rsidP="009533B7">
      <w:pPr>
        <w:pStyle w:val="PargrafodaLista"/>
        <w:numPr>
          <w:ilvl w:val="0"/>
          <w:numId w:val="32"/>
        </w:numPr>
        <w:contextualSpacing/>
        <w:jc w:val="both"/>
        <w:rPr>
          <w:rFonts w:ascii="Arial" w:hAnsi="Arial" w:cs="Arial"/>
          <w:sz w:val="20"/>
          <w:szCs w:val="20"/>
        </w:rPr>
      </w:pPr>
      <w:r>
        <w:rPr>
          <w:rFonts w:ascii="Arial" w:hAnsi="Arial" w:cs="Arial"/>
          <w:sz w:val="20"/>
          <w:szCs w:val="20"/>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F35E54" w:rsidRDefault="00F35E54" w:rsidP="00F35E54">
      <w:pPr>
        <w:pStyle w:val="PargrafodaLista"/>
        <w:rPr>
          <w:rFonts w:ascii="Arial" w:hAnsi="Arial" w:cs="Arial"/>
          <w:sz w:val="20"/>
          <w:szCs w:val="20"/>
        </w:rPr>
      </w:pPr>
    </w:p>
    <w:p w:rsidR="00F35E54" w:rsidRDefault="00F35E54" w:rsidP="00F35E54">
      <w:pPr>
        <w:jc w:val="both"/>
        <w:rPr>
          <w:rFonts w:ascii="Arial" w:hAnsi="Arial" w:cs="Arial"/>
          <w:sz w:val="20"/>
          <w:szCs w:val="20"/>
        </w:rPr>
      </w:pPr>
      <w:r>
        <w:rPr>
          <w:rFonts w:ascii="Arial" w:hAnsi="Arial" w:cs="Arial"/>
          <w:sz w:val="20"/>
          <w:szCs w:val="20"/>
        </w:rPr>
        <w:t>q)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F35E54" w:rsidRDefault="00F35E54" w:rsidP="00F35E54">
      <w:pPr>
        <w:jc w:val="both"/>
        <w:rPr>
          <w:rFonts w:ascii="Arial" w:hAnsi="Arial" w:cs="Arial"/>
          <w:sz w:val="20"/>
          <w:szCs w:val="20"/>
        </w:rPr>
      </w:pPr>
    </w:p>
    <w:p w:rsidR="00F35E54" w:rsidRDefault="00F35E54" w:rsidP="009533B7">
      <w:pPr>
        <w:pStyle w:val="PargrafodaLista"/>
        <w:numPr>
          <w:ilvl w:val="0"/>
          <w:numId w:val="33"/>
        </w:numPr>
        <w:contextualSpacing/>
        <w:jc w:val="both"/>
        <w:rPr>
          <w:rFonts w:ascii="Arial" w:hAnsi="Arial" w:cs="Arial"/>
          <w:sz w:val="20"/>
          <w:szCs w:val="20"/>
        </w:rPr>
      </w:pPr>
      <w:r>
        <w:rPr>
          <w:rFonts w:ascii="Arial" w:hAnsi="Arial" w:cs="Arial"/>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F35E54" w:rsidRDefault="00F35E54" w:rsidP="00F35E54">
      <w:pPr>
        <w:pStyle w:val="PargrafodaLista"/>
        <w:ind w:left="360"/>
        <w:jc w:val="both"/>
        <w:rPr>
          <w:rFonts w:ascii="Arial" w:hAnsi="Arial" w:cs="Arial"/>
          <w:sz w:val="20"/>
          <w:szCs w:val="20"/>
        </w:rPr>
      </w:pPr>
    </w:p>
    <w:p w:rsidR="00F35E54" w:rsidRDefault="00F35E54" w:rsidP="009533B7">
      <w:pPr>
        <w:pStyle w:val="PargrafodaLista"/>
        <w:numPr>
          <w:ilvl w:val="0"/>
          <w:numId w:val="33"/>
        </w:numPr>
        <w:contextualSpacing/>
        <w:jc w:val="both"/>
        <w:rPr>
          <w:rFonts w:ascii="Arial" w:hAnsi="Arial" w:cs="Arial"/>
          <w:sz w:val="20"/>
          <w:szCs w:val="20"/>
        </w:rPr>
      </w:pPr>
      <w:r>
        <w:rPr>
          <w:rFonts w:ascii="Arial" w:hAnsi="Arial" w:cs="Arial"/>
          <w:sz w:val="20"/>
          <w:szCs w:val="20"/>
        </w:rPr>
        <w:t>O recurso e o pedido de reconsideração terão efeito suspensivo do ato ou da decisão recorrida até que sobrevenha decisão final da autoridade competente.</w:t>
      </w:r>
    </w:p>
    <w:p w:rsidR="00F35E54" w:rsidRDefault="00F35E54" w:rsidP="00F35E54">
      <w:pPr>
        <w:pStyle w:val="PargrafodaLista"/>
        <w:rPr>
          <w:rFonts w:ascii="Arial" w:hAnsi="Arial" w:cs="Arial"/>
          <w:sz w:val="20"/>
          <w:szCs w:val="20"/>
        </w:rPr>
      </w:pPr>
    </w:p>
    <w:p w:rsidR="00F35E54" w:rsidRDefault="00F35E54" w:rsidP="009533B7">
      <w:pPr>
        <w:pStyle w:val="PargrafodaLista"/>
        <w:numPr>
          <w:ilvl w:val="0"/>
          <w:numId w:val="33"/>
        </w:numPr>
        <w:contextualSpacing/>
        <w:jc w:val="both"/>
        <w:rPr>
          <w:rFonts w:ascii="Arial" w:hAnsi="Arial" w:cs="Arial"/>
          <w:sz w:val="20"/>
          <w:szCs w:val="20"/>
        </w:rPr>
      </w:pPr>
      <w:r>
        <w:rPr>
          <w:rFonts w:ascii="Arial" w:hAnsi="Arial" w:cs="Arial"/>
          <w:sz w:val="20"/>
          <w:szCs w:val="20"/>
        </w:rPr>
        <w:t>A aplicação das sanções previstas neste edital não exclui, em hipótese alguma, a obrigação de reparação integral dos danos causados.</w:t>
      </w:r>
    </w:p>
    <w:p w:rsidR="00F35E54" w:rsidRPr="00130291" w:rsidRDefault="00F35E54"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u w:val="single"/>
        </w:rPr>
      </w:pPr>
      <w:r w:rsidRPr="00130291">
        <w:rPr>
          <w:rFonts w:ascii="Arial" w:hAnsi="Arial" w:cs="Arial"/>
          <w:b/>
          <w:sz w:val="20"/>
          <w:szCs w:val="20"/>
          <w:u w:val="single"/>
        </w:rPr>
        <w:t>CLÁUSULA DEZENOVE: DA RESCISÃO UNILATERAL:</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 xml:space="preserve">Dar-se-á, ainda, a rescisão unilateral do presente contrato, no caso de ocorrer uma das hipóteses previstas no artigo 137, </w:t>
      </w:r>
      <w:r w:rsidRPr="00130291">
        <w:rPr>
          <w:rFonts w:ascii="Arial" w:hAnsi="Arial" w:cs="Arial"/>
          <w:i/>
          <w:sz w:val="20"/>
          <w:szCs w:val="20"/>
        </w:rPr>
        <w:t>caput,</w:t>
      </w:r>
      <w:r w:rsidRPr="00130291">
        <w:rPr>
          <w:rFonts w:ascii="Arial" w:hAnsi="Arial" w:cs="Arial"/>
          <w:sz w:val="20"/>
          <w:szCs w:val="20"/>
        </w:rPr>
        <w:t xml:space="preserve"> da Lei Federal 14.133/2021.</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ÚNICO</w:t>
      </w:r>
      <w:r w:rsidRPr="00130291">
        <w:rPr>
          <w:rFonts w:ascii="Arial" w:hAnsi="Arial" w:cs="Arial"/>
          <w:b/>
          <w:sz w:val="20"/>
          <w:szCs w:val="20"/>
        </w:rPr>
        <w:t xml:space="preserve"> </w:t>
      </w:r>
      <w:r w:rsidRPr="00130291">
        <w:rPr>
          <w:rFonts w:ascii="Arial" w:hAnsi="Arial" w:cs="Arial"/>
          <w:sz w:val="20"/>
          <w:szCs w:val="20"/>
        </w:rPr>
        <w:t xml:space="preserve">A rescisão de que trata a presente cláusula acarretará as seguintes consequências à </w:t>
      </w:r>
      <w:r w:rsidRPr="00130291">
        <w:rPr>
          <w:rFonts w:ascii="Arial" w:hAnsi="Arial" w:cs="Arial"/>
          <w:b/>
          <w:sz w:val="20"/>
          <w:szCs w:val="20"/>
        </w:rPr>
        <w:t>CONTRATADA</w:t>
      </w:r>
      <w:r w:rsidRPr="00130291">
        <w:rPr>
          <w:rFonts w:ascii="Arial" w:hAnsi="Arial" w:cs="Arial"/>
          <w:sz w:val="20"/>
          <w:szCs w:val="20"/>
        </w:rPr>
        <w:t>, sem prejuízo das demais sanções previstas no contrato: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rPr>
        <w:t xml:space="preserve">a) </w:t>
      </w:r>
      <w:r w:rsidRPr="00130291">
        <w:rPr>
          <w:rFonts w:ascii="Arial" w:hAnsi="Arial" w:cs="Arial"/>
          <w:sz w:val="20"/>
          <w:szCs w:val="20"/>
        </w:rPr>
        <w:t xml:space="preserve">Assunção imediata do objeto do contrato pelo </w:t>
      </w:r>
      <w:r w:rsidRPr="00130291">
        <w:rPr>
          <w:rFonts w:ascii="Arial" w:hAnsi="Arial" w:cs="Arial"/>
          <w:b/>
          <w:sz w:val="20"/>
          <w:szCs w:val="20"/>
        </w:rPr>
        <w:t>MUNICÍPIO</w:t>
      </w:r>
      <w:r w:rsidRPr="00130291">
        <w:rPr>
          <w:rFonts w:ascii="Arial" w:hAnsi="Arial" w:cs="Arial"/>
          <w:sz w:val="20"/>
          <w:szCs w:val="20"/>
        </w:rPr>
        <w:t>, no estado e local em que se encontrar, por ato próprio da Administração;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rPr>
        <w:t xml:space="preserve">b) </w:t>
      </w:r>
      <w:r w:rsidRPr="00130291">
        <w:rPr>
          <w:rFonts w:ascii="Arial" w:hAnsi="Arial" w:cs="Arial"/>
          <w:sz w:val="20"/>
          <w:szCs w:val="20"/>
        </w:rPr>
        <w:t xml:space="preserve">Ocupação e utilização do local, instalações, equipamentos, materiais e pessoal empregado na execução do contrato pelo </w:t>
      </w:r>
      <w:r w:rsidRPr="00130291">
        <w:rPr>
          <w:rFonts w:ascii="Arial" w:hAnsi="Arial" w:cs="Arial"/>
          <w:b/>
          <w:sz w:val="20"/>
          <w:szCs w:val="20"/>
        </w:rPr>
        <w:t>MUNICÍPIO</w:t>
      </w:r>
      <w:r w:rsidRPr="00130291">
        <w:rPr>
          <w:rFonts w:ascii="Arial" w:hAnsi="Arial" w:cs="Arial"/>
          <w:sz w:val="20"/>
          <w:szCs w:val="20"/>
        </w:rPr>
        <w:t>, necessários à sua continuidade, a serem devolvidos ou ressarcidos posteriormente, mediante avaliação;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rPr>
        <w:t xml:space="preserve">c) </w:t>
      </w:r>
      <w:r w:rsidRPr="00130291">
        <w:rPr>
          <w:rFonts w:ascii="Arial" w:hAnsi="Arial" w:cs="Arial"/>
          <w:sz w:val="20"/>
          <w:szCs w:val="20"/>
        </w:rPr>
        <w:t>Execução de garantia contratual para ressarcimento da Administração e dos valores de multas e indenização a ela devida, quando for o caso;</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rPr>
        <w:t xml:space="preserve">d) </w:t>
      </w:r>
      <w:r w:rsidRPr="00130291">
        <w:rPr>
          <w:rFonts w:ascii="Arial" w:hAnsi="Arial" w:cs="Arial"/>
          <w:sz w:val="20"/>
          <w:szCs w:val="20"/>
        </w:rPr>
        <w:t>Retenção dos créditos decorrentes deste contrato, até o limite dos prejuízos causados à Administração.</w:t>
      </w:r>
    </w:p>
    <w:p w:rsidR="00D76A83" w:rsidRPr="00130291" w:rsidRDefault="00D76A83" w:rsidP="00D76A83">
      <w:pPr>
        <w:tabs>
          <w:tab w:val="left" w:pos="3119"/>
        </w:tabs>
        <w:spacing w:line="276" w:lineRule="auto"/>
        <w:ind w:right="-1"/>
        <w:jc w:val="both"/>
        <w:rPr>
          <w:rFonts w:ascii="Arial" w:hAnsi="Arial" w:cs="Arial"/>
          <w:b/>
          <w:sz w:val="20"/>
          <w:szCs w:val="20"/>
          <w:u w:val="single"/>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VINTE</w:t>
      </w:r>
      <w:r w:rsidRPr="00130291">
        <w:rPr>
          <w:rFonts w:ascii="Arial" w:hAnsi="Arial" w:cs="Arial"/>
          <w:b/>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tab/>
        <w:t>Dar-se-á, ainda, a rescisão do presente contrato, no caso de ocorrer uma das hipóteses previstas no artigo 137, § 2º da Lei Federal 14.133/2021.</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CLÁUSULA VINTE E UM – DA RESCISÃO CONSENSUAL:</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sz w:val="20"/>
          <w:szCs w:val="20"/>
        </w:rPr>
        <w:lastRenderedPageBreak/>
        <w:tab/>
        <w:t xml:space="preserve">Ocorrerá a rescisão amigável por acordo entre as partes, desde que haja conveniência para a Administração.  A rescisão por qualquer causa não imputável à </w:t>
      </w:r>
      <w:r w:rsidRPr="00130291">
        <w:rPr>
          <w:rFonts w:ascii="Arial" w:hAnsi="Arial" w:cs="Arial"/>
          <w:b/>
          <w:sz w:val="20"/>
          <w:szCs w:val="20"/>
        </w:rPr>
        <w:t xml:space="preserve">CONTRATADA </w:t>
      </w:r>
      <w:r w:rsidRPr="00130291">
        <w:rPr>
          <w:rFonts w:ascii="Arial" w:hAnsi="Arial" w:cs="Arial"/>
          <w:sz w:val="20"/>
          <w:szCs w:val="20"/>
        </w:rPr>
        <w:t>implica no pagamento a ela de quantia equivalente aos serviços executados, em perfeitas condições, apurados por medição da Fiscalização.</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ind w:right="-1"/>
        <w:jc w:val="both"/>
        <w:rPr>
          <w:rFonts w:ascii="Arial" w:hAnsi="Arial" w:cs="Arial"/>
          <w:sz w:val="20"/>
          <w:szCs w:val="20"/>
        </w:rPr>
      </w:pPr>
      <w:r w:rsidRPr="00130291">
        <w:rPr>
          <w:rFonts w:ascii="Arial" w:hAnsi="Arial" w:cs="Arial"/>
          <w:b/>
          <w:sz w:val="20"/>
          <w:szCs w:val="20"/>
          <w:u w:val="single"/>
        </w:rPr>
        <w:t>PARÁGRAFO ÚNICO</w:t>
      </w:r>
      <w:r w:rsidRPr="00130291">
        <w:rPr>
          <w:rFonts w:ascii="Arial" w:hAnsi="Arial" w:cs="Arial"/>
          <w:b/>
          <w:sz w:val="20"/>
          <w:szCs w:val="20"/>
        </w:rPr>
        <w:t xml:space="preserve"> </w:t>
      </w:r>
      <w:r w:rsidRPr="00130291">
        <w:rPr>
          <w:rFonts w:ascii="Arial" w:hAnsi="Arial" w:cs="Arial"/>
          <w:sz w:val="20"/>
          <w:szCs w:val="20"/>
        </w:rPr>
        <w:t xml:space="preserve">No caso da suspensão da obra, objeto deste contrato, se a </w:t>
      </w:r>
      <w:r w:rsidRPr="00130291">
        <w:rPr>
          <w:rFonts w:ascii="Arial" w:hAnsi="Arial" w:cs="Arial"/>
          <w:b/>
          <w:sz w:val="20"/>
          <w:szCs w:val="20"/>
        </w:rPr>
        <w:t>CONTRATADA</w:t>
      </w:r>
      <w:r w:rsidRPr="00130291">
        <w:rPr>
          <w:rFonts w:ascii="Arial" w:hAnsi="Arial" w:cs="Arial"/>
          <w:sz w:val="20"/>
          <w:szCs w:val="20"/>
        </w:rPr>
        <w:t xml:space="preserve">, antes de ser notificada, já houver adquirido ou posto no local dos trabalhos os materiais correspondentes, a Prefeitura reembolsá-la-á dos preços de aquisição, regularmente comprovados, passando os mesmos à plena propriedade do </w:t>
      </w:r>
      <w:r w:rsidRPr="00130291">
        <w:rPr>
          <w:rFonts w:ascii="Arial" w:hAnsi="Arial" w:cs="Arial"/>
          <w:b/>
          <w:sz w:val="20"/>
          <w:szCs w:val="20"/>
        </w:rPr>
        <w:t>MUNICÍPIO</w:t>
      </w:r>
      <w:r w:rsidRPr="00130291">
        <w:rPr>
          <w:rFonts w:ascii="Arial" w:hAnsi="Arial" w:cs="Arial"/>
          <w:sz w:val="20"/>
          <w:szCs w:val="20"/>
        </w:rPr>
        <w:t>.</w:t>
      </w:r>
    </w:p>
    <w:p w:rsidR="00D76A83" w:rsidRPr="00130291" w:rsidRDefault="00D76A83" w:rsidP="00D76A83">
      <w:pPr>
        <w:tabs>
          <w:tab w:val="left" w:pos="3119"/>
        </w:tabs>
        <w:spacing w:line="276" w:lineRule="auto"/>
        <w:ind w:right="-1"/>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b/>
          <w:sz w:val="20"/>
          <w:szCs w:val="20"/>
        </w:rPr>
      </w:pPr>
      <w:r w:rsidRPr="00130291">
        <w:rPr>
          <w:rFonts w:ascii="Arial" w:hAnsi="Arial" w:cs="Arial"/>
          <w:b/>
          <w:sz w:val="20"/>
          <w:szCs w:val="20"/>
          <w:u w:val="single"/>
        </w:rPr>
        <w:t>CLÁUSULA VINTE E DOIS – DAS DISPOSIÇÕES GERAIS</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b/>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rPr>
        <w:tab/>
      </w:r>
      <w:r w:rsidRPr="00130291">
        <w:rPr>
          <w:rFonts w:ascii="Arial" w:hAnsi="Arial" w:cs="Arial"/>
          <w:sz w:val="20"/>
          <w:szCs w:val="20"/>
        </w:rPr>
        <w:t xml:space="preserve">O </w:t>
      </w:r>
      <w:r w:rsidRPr="00130291">
        <w:rPr>
          <w:rFonts w:ascii="Arial" w:hAnsi="Arial" w:cs="Arial"/>
          <w:b/>
          <w:sz w:val="20"/>
          <w:szCs w:val="20"/>
        </w:rPr>
        <w:t xml:space="preserve">CONTRATADO </w:t>
      </w:r>
      <w:r w:rsidRPr="00130291">
        <w:rPr>
          <w:rFonts w:ascii="Arial" w:hAnsi="Arial" w:cs="Arial"/>
          <w:sz w:val="20"/>
          <w:szCs w:val="20"/>
        </w:rPr>
        <w:t xml:space="preserve">deverá manter durante toda a execução do contrato, e em compatibilidade com as obrigações por ele assumidas, todas as condições de habilitação e qualificação exigidas no Edital de </w:t>
      </w:r>
      <w:r w:rsidRPr="00130291">
        <w:rPr>
          <w:rFonts w:ascii="Arial" w:hAnsi="Arial" w:cs="Arial"/>
          <w:b/>
          <w:sz w:val="20"/>
          <w:szCs w:val="20"/>
        </w:rPr>
        <w:t>C</w:t>
      </w:r>
      <w:r w:rsidR="00436616" w:rsidRPr="00130291">
        <w:rPr>
          <w:rFonts w:ascii="Arial" w:hAnsi="Arial" w:cs="Arial"/>
          <w:b/>
          <w:sz w:val="20"/>
          <w:szCs w:val="20"/>
        </w:rPr>
        <w:t xml:space="preserve">ONCORRÊNCIA PÚBLICA N.º </w:t>
      </w:r>
      <w:r w:rsidR="00491316">
        <w:rPr>
          <w:rFonts w:ascii="Arial" w:hAnsi="Arial" w:cs="Arial"/>
          <w:b/>
          <w:color w:val="FF0000"/>
          <w:sz w:val="20"/>
          <w:szCs w:val="20"/>
        </w:rPr>
        <w:t>90009</w:t>
      </w:r>
      <w:r w:rsidR="009676F3" w:rsidRPr="009676F3">
        <w:rPr>
          <w:rFonts w:ascii="Arial" w:hAnsi="Arial" w:cs="Arial"/>
          <w:b/>
          <w:color w:val="FF0000"/>
          <w:sz w:val="20"/>
          <w:szCs w:val="20"/>
        </w:rPr>
        <w:t>/202</w:t>
      </w:r>
      <w:r w:rsidR="00110FE3">
        <w:rPr>
          <w:rFonts w:ascii="Arial" w:hAnsi="Arial" w:cs="Arial"/>
          <w:b/>
          <w:color w:val="FF0000"/>
          <w:sz w:val="20"/>
          <w:szCs w:val="20"/>
        </w:rPr>
        <w:t>6</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sz w:val="20"/>
          <w:szCs w:val="20"/>
        </w:rPr>
      </w:pPr>
    </w:p>
    <w:p w:rsidR="00D76A83" w:rsidRDefault="00D76A83" w:rsidP="00D76A83">
      <w:pPr>
        <w:tabs>
          <w:tab w:val="left" w:pos="3119"/>
        </w:tabs>
        <w:spacing w:line="276" w:lineRule="auto"/>
        <w:jc w:val="both"/>
        <w:rPr>
          <w:rFonts w:ascii="Arial" w:hAnsi="Arial" w:cs="Arial"/>
          <w:sz w:val="20"/>
          <w:szCs w:val="20"/>
        </w:rPr>
      </w:pPr>
      <w:r w:rsidRPr="00130291">
        <w:rPr>
          <w:rFonts w:ascii="Arial" w:hAnsi="Arial" w:cs="Arial"/>
          <w:b/>
          <w:sz w:val="20"/>
          <w:szCs w:val="20"/>
          <w:u w:val="single"/>
        </w:rPr>
        <w:t xml:space="preserve">PARÁGRAFO </w:t>
      </w:r>
      <w:r w:rsidR="00965657">
        <w:rPr>
          <w:rFonts w:ascii="Arial" w:hAnsi="Arial" w:cs="Arial"/>
          <w:b/>
          <w:sz w:val="20"/>
          <w:szCs w:val="20"/>
          <w:u w:val="single"/>
        </w:rPr>
        <w:t>PRIMEIRO</w:t>
      </w:r>
      <w:r w:rsidRPr="00130291">
        <w:rPr>
          <w:rFonts w:ascii="Arial" w:hAnsi="Arial" w:cs="Arial"/>
          <w:b/>
          <w:sz w:val="20"/>
          <w:szCs w:val="20"/>
        </w:rPr>
        <w:t xml:space="preserve"> </w:t>
      </w:r>
      <w:r w:rsidRPr="00130291">
        <w:rPr>
          <w:rFonts w:ascii="Arial" w:hAnsi="Arial" w:cs="Arial"/>
          <w:sz w:val="20"/>
          <w:szCs w:val="20"/>
        </w:rPr>
        <w:t xml:space="preserve">Fazem parte integrante e complementar deste contrato, cláusulas e disposições contidas no </w:t>
      </w:r>
      <w:r w:rsidRPr="00130291">
        <w:rPr>
          <w:rFonts w:ascii="Arial" w:hAnsi="Arial" w:cs="Arial"/>
          <w:b/>
          <w:sz w:val="20"/>
          <w:szCs w:val="20"/>
        </w:rPr>
        <w:t>EDITAL DE C</w:t>
      </w:r>
      <w:r w:rsidR="00436616" w:rsidRPr="00130291">
        <w:rPr>
          <w:rFonts w:ascii="Arial" w:hAnsi="Arial" w:cs="Arial"/>
          <w:b/>
          <w:sz w:val="20"/>
          <w:szCs w:val="20"/>
        </w:rPr>
        <w:t xml:space="preserve">ONCORRÊNCIA PÚBLICA N.º </w:t>
      </w:r>
      <w:r w:rsidR="00491316">
        <w:rPr>
          <w:rFonts w:ascii="Arial" w:hAnsi="Arial" w:cs="Arial"/>
          <w:b/>
          <w:color w:val="FF0000"/>
          <w:sz w:val="20"/>
          <w:szCs w:val="20"/>
        </w:rPr>
        <w:t>90009</w:t>
      </w:r>
      <w:r w:rsidR="009676F3" w:rsidRPr="009676F3">
        <w:rPr>
          <w:rFonts w:ascii="Arial" w:hAnsi="Arial" w:cs="Arial"/>
          <w:b/>
          <w:color w:val="FF0000"/>
          <w:sz w:val="20"/>
          <w:szCs w:val="20"/>
        </w:rPr>
        <w:t>/202</w:t>
      </w:r>
      <w:r w:rsidR="00110FE3">
        <w:rPr>
          <w:rFonts w:ascii="Arial" w:hAnsi="Arial" w:cs="Arial"/>
          <w:b/>
          <w:color w:val="FF0000"/>
          <w:sz w:val="20"/>
          <w:szCs w:val="20"/>
        </w:rPr>
        <w:t>6</w:t>
      </w:r>
      <w:r w:rsidRPr="00130291">
        <w:rPr>
          <w:rFonts w:ascii="Arial" w:hAnsi="Arial" w:cs="Arial"/>
          <w:b/>
          <w:sz w:val="20"/>
          <w:szCs w:val="20"/>
        </w:rPr>
        <w:t xml:space="preserve">, </w:t>
      </w:r>
      <w:r w:rsidRPr="00130291">
        <w:rPr>
          <w:rFonts w:ascii="Arial" w:hAnsi="Arial" w:cs="Arial"/>
          <w:sz w:val="20"/>
          <w:szCs w:val="20"/>
        </w:rPr>
        <w:t xml:space="preserve">porventura omissas, vinculando-se o presente instrumento ao mencionado edital e a proposta vencedora. </w:t>
      </w:r>
    </w:p>
    <w:p w:rsidR="00965657" w:rsidRDefault="00965657" w:rsidP="00D76A83">
      <w:pPr>
        <w:tabs>
          <w:tab w:val="left" w:pos="3119"/>
        </w:tabs>
        <w:spacing w:line="276" w:lineRule="auto"/>
        <w:jc w:val="both"/>
        <w:rPr>
          <w:rFonts w:ascii="Arial" w:hAnsi="Arial" w:cs="Arial"/>
          <w:sz w:val="20"/>
          <w:szCs w:val="20"/>
        </w:rPr>
      </w:pPr>
    </w:p>
    <w:p w:rsidR="00965657" w:rsidRPr="00965657" w:rsidRDefault="00965657" w:rsidP="00965657">
      <w:pPr>
        <w:tabs>
          <w:tab w:val="left" w:pos="3119"/>
        </w:tabs>
        <w:jc w:val="both"/>
        <w:rPr>
          <w:rFonts w:ascii="Arial" w:hAnsi="Arial" w:cs="Arial"/>
          <w:color w:val="FF0000"/>
          <w:sz w:val="20"/>
          <w:szCs w:val="20"/>
        </w:rPr>
      </w:pPr>
      <w:r w:rsidRPr="00965657">
        <w:rPr>
          <w:rFonts w:ascii="Arial" w:hAnsi="Arial" w:cs="Arial"/>
          <w:b/>
          <w:color w:val="FF0000"/>
          <w:sz w:val="20"/>
          <w:szCs w:val="20"/>
          <w:u w:val="single"/>
        </w:rPr>
        <w:t xml:space="preserve">PARÁGRAFO SEGUNDO </w:t>
      </w:r>
      <w:r w:rsidRPr="00965657">
        <w:rPr>
          <w:rFonts w:ascii="Arial" w:hAnsi="Arial" w:cs="Arial"/>
          <w:color w:val="FF0000"/>
          <w:sz w:val="20"/>
          <w:szCs w:val="20"/>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965657" w:rsidRPr="00130291" w:rsidRDefault="00965657"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b/>
          <w:sz w:val="20"/>
          <w:szCs w:val="20"/>
          <w:u w:val="single"/>
        </w:rPr>
      </w:pPr>
    </w:p>
    <w:p w:rsidR="00D76A83" w:rsidRPr="00130291" w:rsidRDefault="00D76A83" w:rsidP="00D76A83">
      <w:pPr>
        <w:tabs>
          <w:tab w:val="left" w:pos="3119"/>
        </w:tabs>
        <w:spacing w:line="276" w:lineRule="auto"/>
        <w:jc w:val="both"/>
        <w:rPr>
          <w:rFonts w:ascii="Arial" w:hAnsi="Arial" w:cs="Arial"/>
          <w:b/>
          <w:sz w:val="20"/>
          <w:szCs w:val="20"/>
        </w:rPr>
      </w:pPr>
      <w:r w:rsidRPr="00130291">
        <w:rPr>
          <w:rFonts w:ascii="Arial" w:hAnsi="Arial" w:cs="Arial"/>
          <w:b/>
          <w:sz w:val="20"/>
          <w:szCs w:val="20"/>
          <w:u w:val="single"/>
        </w:rPr>
        <w:t>CLÁUSULA VINTE E TRÊS – DO  FORO</w:t>
      </w:r>
      <w:r w:rsidRPr="00130291">
        <w:rPr>
          <w:rFonts w:ascii="Arial" w:hAnsi="Arial" w:cs="Arial"/>
          <w:b/>
          <w:sz w:val="20"/>
          <w:szCs w:val="20"/>
        </w:rPr>
        <w:t>:</w:t>
      </w:r>
    </w:p>
    <w:p w:rsidR="00D76A83" w:rsidRPr="00130291" w:rsidRDefault="00D76A83" w:rsidP="00D76A83">
      <w:pPr>
        <w:tabs>
          <w:tab w:val="left" w:pos="3119"/>
        </w:tabs>
        <w:spacing w:line="276" w:lineRule="auto"/>
        <w:jc w:val="both"/>
        <w:rPr>
          <w:rFonts w:ascii="Arial" w:hAnsi="Arial" w:cs="Arial"/>
          <w:sz w:val="20"/>
          <w:szCs w:val="20"/>
          <w:u w:val="single"/>
        </w:rPr>
      </w:pPr>
    </w:p>
    <w:p w:rsidR="00D76A83" w:rsidRPr="00130291" w:rsidRDefault="00D76A83" w:rsidP="00D76A83">
      <w:pPr>
        <w:tabs>
          <w:tab w:val="left" w:pos="3119"/>
        </w:tabs>
        <w:spacing w:line="276" w:lineRule="auto"/>
        <w:jc w:val="both"/>
        <w:rPr>
          <w:rFonts w:ascii="Arial" w:hAnsi="Arial" w:cs="Arial"/>
          <w:sz w:val="20"/>
          <w:szCs w:val="20"/>
          <w:u w:val="single"/>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ab/>
        <w:t>As partes contratantes, abrindo mão de qualquer privilégio, elegem o foro da Comarca de Volta Redonda/RJ, para dirimir quaisquer dúvidas oriundas deste contrato.</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jc w:val="both"/>
        <w:rPr>
          <w:rFonts w:ascii="Arial" w:hAnsi="Arial" w:cs="Arial"/>
          <w:sz w:val="20"/>
          <w:szCs w:val="20"/>
        </w:rPr>
      </w:pPr>
      <w:r w:rsidRPr="00130291">
        <w:rPr>
          <w:rFonts w:ascii="Arial" w:hAnsi="Arial" w:cs="Arial"/>
          <w:sz w:val="20"/>
          <w:szCs w:val="20"/>
        </w:rPr>
        <w:t>E, por estarem justas e contratadas, assinam o presente em 03 (três) vias de igual teor, na presença das testemunhas abaixo assinadas, para que produza os devidos e legais efeitos.</w:t>
      </w:r>
    </w:p>
    <w:p w:rsidR="00D76A83" w:rsidRPr="00130291" w:rsidRDefault="00D76A83" w:rsidP="00D76A83">
      <w:pPr>
        <w:tabs>
          <w:tab w:val="left" w:pos="3119"/>
        </w:tabs>
        <w:spacing w:line="276" w:lineRule="auto"/>
        <w:jc w:val="both"/>
        <w:rPr>
          <w:rFonts w:ascii="Arial" w:hAnsi="Arial" w:cs="Arial"/>
          <w:sz w:val="20"/>
          <w:szCs w:val="20"/>
        </w:rPr>
      </w:pP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jc w:val="center"/>
        <w:rPr>
          <w:rFonts w:ascii="Arial" w:hAnsi="Arial" w:cs="Arial"/>
          <w:sz w:val="20"/>
          <w:szCs w:val="20"/>
        </w:rPr>
      </w:pPr>
      <w:r w:rsidRPr="00130291">
        <w:rPr>
          <w:rFonts w:ascii="Arial" w:hAnsi="Arial" w:cs="Arial"/>
          <w:sz w:val="20"/>
          <w:szCs w:val="20"/>
        </w:rPr>
        <w:t>Volta Redonda/RJ, __</w:t>
      </w:r>
      <w:r w:rsidR="009676F3">
        <w:rPr>
          <w:rFonts w:ascii="Arial" w:hAnsi="Arial" w:cs="Arial"/>
          <w:sz w:val="20"/>
          <w:szCs w:val="20"/>
        </w:rPr>
        <w:t>_ de ___________________ de 2025</w:t>
      </w:r>
      <w:r w:rsidRPr="00130291">
        <w:rPr>
          <w:rFonts w:ascii="Arial" w:hAnsi="Arial" w:cs="Arial"/>
          <w:sz w:val="20"/>
          <w:szCs w:val="20"/>
        </w:rPr>
        <w:t>.</w:t>
      </w:r>
    </w:p>
    <w:p w:rsidR="00D76A83" w:rsidRPr="00130291" w:rsidRDefault="00D76A83" w:rsidP="00D76A83">
      <w:pPr>
        <w:tabs>
          <w:tab w:val="left" w:pos="3119"/>
        </w:tabs>
        <w:spacing w:line="276" w:lineRule="auto"/>
        <w:jc w:val="center"/>
        <w:rPr>
          <w:rFonts w:ascii="Arial" w:hAnsi="Arial" w:cs="Arial"/>
          <w:sz w:val="20"/>
          <w:szCs w:val="20"/>
        </w:rPr>
      </w:pPr>
    </w:p>
    <w:p w:rsidR="00D76A83" w:rsidRPr="00130291" w:rsidRDefault="00D76A83" w:rsidP="00D76A83">
      <w:pPr>
        <w:tabs>
          <w:tab w:val="left" w:pos="3119"/>
        </w:tabs>
        <w:spacing w:line="276" w:lineRule="auto"/>
        <w:rPr>
          <w:rFonts w:ascii="Arial" w:hAnsi="Arial" w:cs="Arial"/>
          <w:sz w:val="20"/>
          <w:szCs w:val="20"/>
        </w:rPr>
      </w:pPr>
    </w:p>
    <w:p w:rsidR="00D76A83" w:rsidRPr="00130291" w:rsidRDefault="00D76A83" w:rsidP="00D76A83">
      <w:pPr>
        <w:tabs>
          <w:tab w:val="left" w:pos="3119"/>
        </w:tabs>
        <w:spacing w:line="276" w:lineRule="auto"/>
        <w:jc w:val="center"/>
        <w:rPr>
          <w:rFonts w:ascii="Arial" w:hAnsi="Arial" w:cs="Arial"/>
          <w:sz w:val="20"/>
          <w:szCs w:val="20"/>
        </w:rPr>
      </w:pPr>
      <w:r w:rsidRPr="00130291">
        <w:rPr>
          <w:rFonts w:ascii="Arial" w:hAnsi="Arial" w:cs="Arial"/>
          <w:sz w:val="20"/>
          <w:szCs w:val="20"/>
        </w:rPr>
        <w:t>_________________________________</w:t>
      </w:r>
    </w:p>
    <w:p w:rsidR="00D76A83" w:rsidRPr="00130291" w:rsidRDefault="00D76A83" w:rsidP="00D76A83">
      <w:pPr>
        <w:tabs>
          <w:tab w:val="left" w:pos="3119"/>
        </w:tabs>
        <w:spacing w:line="276" w:lineRule="auto"/>
        <w:jc w:val="center"/>
        <w:rPr>
          <w:rFonts w:ascii="Arial" w:hAnsi="Arial" w:cs="Arial"/>
          <w:b/>
          <w:sz w:val="20"/>
          <w:szCs w:val="20"/>
        </w:rPr>
      </w:pPr>
      <w:r w:rsidRPr="00130291">
        <w:rPr>
          <w:rFonts w:ascii="Arial" w:hAnsi="Arial" w:cs="Arial"/>
          <w:b/>
          <w:sz w:val="20"/>
          <w:szCs w:val="20"/>
        </w:rPr>
        <w:t>xxxxxxxxxxxxxxxxxxxxxxxxxxxxxx</w:t>
      </w:r>
    </w:p>
    <w:p w:rsidR="00D76A83" w:rsidRPr="00130291" w:rsidRDefault="00D76A83" w:rsidP="00D76A83">
      <w:pPr>
        <w:tabs>
          <w:tab w:val="left" w:pos="3119"/>
        </w:tabs>
        <w:spacing w:line="276" w:lineRule="auto"/>
        <w:jc w:val="center"/>
        <w:rPr>
          <w:rFonts w:ascii="Arial" w:hAnsi="Arial" w:cs="Arial"/>
          <w:b/>
          <w:sz w:val="20"/>
          <w:szCs w:val="20"/>
        </w:rPr>
      </w:pPr>
      <w:r w:rsidRPr="00130291">
        <w:rPr>
          <w:rFonts w:ascii="Arial" w:hAnsi="Arial" w:cs="Arial"/>
          <w:b/>
          <w:sz w:val="20"/>
          <w:szCs w:val="20"/>
        </w:rPr>
        <w:t>p.p MUNICÍPIO</w:t>
      </w:r>
    </w:p>
    <w:p w:rsidR="00D76A83" w:rsidRPr="00130291" w:rsidRDefault="00D76A83" w:rsidP="00D76A83">
      <w:pPr>
        <w:tabs>
          <w:tab w:val="left" w:pos="3119"/>
        </w:tabs>
        <w:spacing w:line="276" w:lineRule="auto"/>
        <w:jc w:val="center"/>
        <w:rPr>
          <w:rFonts w:ascii="Arial" w:hAnsi="Arial" w:cs="Arial"/>
          <w:b/>
          <w:sz w:val="20"/>
          <w:szCs w:val="20"/>
        </w:rPr>
      </w:pPr>
      <w:r w:rsidRPr="00130291">
        <w:rPr>
          <w:rFonts w:ascii="Arial" w:hAnsi="Arial" w:cs="Arial"/>
          <w:b/>
          <w:sz w:val="20"/>
          <w:szCs w:val="20"/>
        </w:rPr>
        <w:t>_________________________________</w:t>
      </w:r>
    </w:p>
    <w:p w:rsidR="00D76A83" w:rsidRPr="00130291" w:rsidRDefault="00D76A83" w:rsidP="00D76A83">
      <w:pPr>
        <w:tabs>
          <w:tab w:val="left" w:pos="3119"/>
        </w:tabs>
        <w:spacing w:line="276" w:lineRule="auto"/>
        <w:jc w:val="center"/>
        <w:rPr>
          <w:rFonts w:ascii="Arial" w:hAnsi="Arial" w:cs="Arial"/>
          <w:b/>
          <w:sz w:val="20"/>
          <w:szCs w:val="20"/>
        </w:rPr>
      </w:pPr>
      <w:r w:rsidRPr="00130291">
        <w:rPr>
          <w:rFonts w:ascii="Arial" w:hAnsi="Arial" w:cs="Arial"/>
          <w:b/>
          <w:sz w:val="20"/>
          <w:szCs w:val="20"/>
        </w:rPr>
        <w:t>XXXXXXXXXXXXXXXXXX</w:t>
      </w:r>
    </w:p>
    <w:p w:rsidR="00D76A83" w:rsidRPr="00130291" w:rsidRDefault="00D76A83" w:rsidP="00D76A83">
      <w:pPr>
        <w:tabs>
          <w:tab w:val="left" w:pos="3119"/>
        </w:tabs>
        <w:spacing w:line="276" w:lineRule="auto"/>
        <w:jc w:val="center"/>
        <w:rPr>
          <w:rFonts w:ascii="Arial" w:hAnsi="Arial" w:cs="Arial"/>
          <w:b/>
          <w:sz w:val="20"/>
          <w:szCs w:val="20"/>
        </w:rPr>
      </w:pPr>
      <w:r w:rsidRPr="00130291">
        <w:rPr>
          <w:rFonts w:ascii="Arial" w:hAnsi="Arial" w:cs="Arial"/>
          <w:b/>
          <w:sz w:val="20"/>
          <w:szCs w:val="20"/>
        </w:rPr>
        <w:t>p.p CONTRATADA</w:t>
      </w:r>
    </w:p>
    <w:p w:rsidR="00D76A83" w:rsidRPr="00130291" w:rsidRDefault="00D76A83" w:rsidP="00D76A83">
      <w:pPr>
        <w:tabs>
          <w:tab w:val="left" w:pos="3119"/>
        </w:tabs>
        <w:spacing w:line="276" w:lineRule="auto"/>
        <w:jc w:val="center"/>
        <w:rPr>
          <w:rFonts w:ascii="Arial" w:hAnsi="Arial" w:cs="Arial"/>
          <w:sz w:val="20"/>
          <w:szCs w:val="20"/>
        </w:rPr>
      </w:pPr>
    </w:p>
    <w:p w:rsidR="00D76A83" w:rsidRPr="00130291" w:rsidRDefault="00D76A83" w:rsidP="00D76A83">
      <w:pPr>
        <w:tabs>
          <w:tab w:val="left" w:pos="3119"/>
        </w:tabs>
        <w:spacing w:line="276" w:lineRule="auto"/>
        <w:rPr>
          <w:rFonts w:ascii="Arial" w:hAnsi="Arial" w:cs="Arial"/>
          <w:b/>
          <w:sz w:val="20"/>
          <w:szCs w:val="20"/>
          <w:u w:val="single"/>
        </w:rPr>
      </w:pPr>
    </w:p>
    <w:p w:rsidR="00D76A83" w:rsidRPr="00130291" w:rsidRDefault="00D76A83" w:rsidP="00D76A83">
      <w:pPr>
        <w:tabs>
          <w:tab w:val="left" w:pos="3119"/>
        </w:tabs>
        <w:spacing w:line="276" w:lineRule="auto"/>
        <w:rPr>
          <w:rFonts w:ascii="Arial" w:hAnsi="Arial" w:cs="Arial"/>
          <w:sz w:val="20"/>
          <w:szCs w:val="20"/>
        </w:rPr>
      </w:pPr>
      <w:r w:rsidRPr="00130291">
        <w:rPr>
          <w:rFonts w:ascii="Arial" w:hAnsi="Arial" w:cs="Arial"/>
          <w:b/>
          <w:sz w:val="20"/>
          <w:szCs w:val="20"/>
          <w:u w:val="single"/>
        </w:rPr>
        <w:lastRenderedPageBreak/>
        <w:t>TESTEMUNHAS</w:t>
      </w:r>
      <w:r w:rsidRPr="00130291">
        <w:rPr>
          <w:rFonts w:ascii="Arial" w:hAnsi="Arial" w:cs="Arial"/>
          <w:b/>
          <w:sz w:val="20"/>
          <w:szCs w:val="20"/>
        </w:rPr>
        <w:t>:</w:t>
      </w:r>
    </w:p>
    <w:p w:rsidR="00D76A83" w:rsidRPr="00130291" w:rsidRDefault="00D76A83" w:rsidP="00D76A83">
      <w:pPr>
        <w:tabs>
          <w:tab w:val="left" w:pos="3119"/>
        </w:tabs>
        <w:spacing w:line="276" w:lineRule="auto"/>
        <w:rPr>
          <w:rFonts w:ascii="Arial" w:hAnsi="Arial" w:cs="Arial"/>
          <w:b/>
          <w:sz w:val="20"/>
          <w:szCs w:val="20"/>
        </w:rPr>
      </w:pPr>
    </w:p>
    <w:p w:rsidR="00D76A83" w:rsidRPr="00130291" w:rsidRDefault="00D76A83" w:rsidP="00D76A83">
      <w:pPr>
        <w:spacing w:line="276" w:lineRule="auto"/>
        <w:rPr>
          <w:rFonts w:ascii="Arial" w:hAnsi="Arial" w:cs="Arial"/>
          <w:b/>
          <w:bCs/>
          <w:sz w:val="20"/>
          <w:szCs w:val="20"/>
        </w:rPr>
      </w:pPr>
      <w:r w:rsidRPr="00130291">
        <w:rPr>
          <w:rFonts w:ascii="Arial" w:hAnsi="Arial" w:cs="Arial"/>
          <w:b/>
          <w:bCs/>
          <w:sz w:val="20"/>
          <w:szCs w:val="20"/>
        </w:rPr>
        <w:t>1)_________________________________________________________________</w:t>
      </w:r>
    </w:p>
    <w:p w:rsidR="00D76A83" w:rsidRPr="00130291" w:rsidRDefault="00D76A83" w:rsidP="00D76A83">
      <w:pPr>
        <w:spacing w:line="276" w:lineRule="auto"/>
        <w:rPr>
          <w:rFonts w:ascii="Arial" w:hAnsi="Arial" w:cs="Arial"/>
          <w:b/>
          <w:bCs/>
          <w:sz w:val="20"/>
          <w:szCs w:val="20"/>
        </w:rPr>
      </w:pPr>
      <w:r w:rsidRPr="00130291">
        <w:rPr>
          <w:rFonts w:ascii="Arial" w:hAnsi="Arial" w:cs="Arial"/>
          <w:b/>
          <w:bCs/>
          <w:sz w:val="20"/>
          <w:szCs w:val="20"/>
        </w:rPr>
        <w:t>CPF:__________________________</w:t>
      </w:r>
    </w:p>
    <w:p w:rsidR="00D76A83" w:rsidRPr="00130291" w:rsidRDefault="00D76A83" w:rsidP="00D76A83">
      <w:pPr>
        <w:spacing w:line="276" w:lineRule="auto"/>
        <w:rPr>
          <w:rFonts w:ascii="Arial" w:hAnsi="Arial" w:cs="Arial"/>
          <w:b/>
          <w:bCs/>
          <w:sz w:val="20"/>
          <w:szCs w:val="20"/>
        </w:rPr>
      </w:pPr>
      <w:r w:rsidRPr="00130291">
        <w:rPr>
          <w:rFonts w:ascii="Arial" w:hAnsi="Arial" w:cs="Arial"/>
          <w:b/>
          <w:bCs/>
          <w:sz w:val="20"/>
          <w:szCs w:val="20"/>
        </w:rPr>
        <w:t>RG:___________________________</w:t>
      </w:r>
    </w:p>
    <w:p w:rsidR="00D76A83" w:rsidRPr="00130291" w:rsidRDefault="00D76A83" w:rsidP="00D76A83">
      <w:pPr>
        <w:spacing w:line="276" w:lineRule="auto"/>
        <w:rPr>
          <w:rFonts w:ascii="Arial" w:hAnsi="Arial" w:cs="Arial"/>
          <w:b/>
          <w:bCs/>
          <w:sz w:val="20"/>
          <w:szCs w:val="20"/>
        </w:rPr>
      </w:pPr>
    </w:p>
    <w:p w:rsidR="00D76A83" w:rsidRPr="00130291" w:rsidRDefault="00D76A83" w:rsidP="00D76A83">
      <w:pPr>
        <w:spacing w:line="276" w:lineRule="auto"/>
        <w:rPr>
          <w:rFonts w:ascii="Arial" w:hAnsi="Arial" w:cs="Arial"/>
          <w:b/>
          <w:bCs/>
          <w:sz w:val="20"/>
          <w:szCs w:val="20"/>
        </w:rPr>
      </w:pPr>
      <w:r w:rsidRPr="00130291">
        <w:rPr>
          <w:rFonts w:ascii="Arial" w:hAnsi="Arial" w:cs="Arial"/>
          <w:b/>
          <w:bCs/>
          <w:sz w:val="20"/>
          <w:szCs w:val="20"/>
        </w:rPr>
        <w:t>2)_________________________________________________________________</w:t>
      </w:r>
    </w:p>
    <w:p w:rsidR="00D76A83" w:rsidRPr="00130291" w:rsidRDefault="00D76A83" w:rsidP="00D76A83">
      <w:pPr>
        <w:spacing w:line="276" w:lineRule="auto"/>
        <w:rPr>
          <w:rFonts w:ascii="Arial" w:hAnsi="Arial" w:cs="Arial"/>
          <w:b/>
          <w:bCs/>
          <w:sz w:val="20"/>
          <w:szCs w:val="20"/>
        </w:rPr>
      </w:pPr>
      <w:r w:rsidRPr="00130291">
        <w:rPr>
          <w:rFonts w:ascii="Arial" w:hAnsi="Arial" w:cs="Arial"/>
          <w:b/>
          <w:bCs/>
          <w:sz w:val="20"/>
          <w:szCs w:val="20"/>
        </w:rPr>
        <w:t>CPF:_________________________</w:t>
      </w:r>
    </w:p>
    <w:p w:rsidR="00D76A83" w:rsidRPr="00130291" w:rsidRDefault="00D76A83" w:rsidP="00D76A83">
      <w:pPr>
        <w:spacing w:line="276" w:lineRule="auto"/>
        <w:rPr>
          <w:rFonts w:ascii="Arial" w:hAnsi="Arial" w:cs="Arial"/>
          <w:sz w:val="20"/>
          <w:szCs w:val="20"/>
        </w:rPr>
      </w:pPr>
      <w:r w:rsidRPr="00130291">
        <w:rPr>
          <w:rFonts w:ascii="Arial" w:hAnsi="Arial" w:cs="Arial"/>
          <w:b/>
          <w:bCs/>
          <w:sz w:val="20"/>
          <w:szCs w:val="20"/>
        </w:rPr>
        <w:t>RG:__________________________</w:t>
      </w:r>
      <w:r w:rsidRPr="00130291">
        <w:rPr>
          <w:rFonts w:ascii="Arial" w:hAnsi="Arial" w:cs="Arial"/>
          <w:sz w:val="20"/>
          <w:szCs w:val="20"/>
        </w:rPr>
        <w:t xml:space="preserve">                </w:t>
      </w:r>
    </w:p>
    <w:p w:rsidR="00D76A83" w:rsidRPr="00130291" w:rsidRDefault="00D76A83" w:rsidP="00D76A83">
      <w:pPr>
        <w:tabs>
          <w:tab w:val="left" w:pos="3119"/>
        </w:tabs>
        <w:spacing w:line="276" w:lineRule="auto"/>
        <w:rPr>
          <w:rFonts w:ascii="Arial" w:hAnsi="Arial" w:cs="Arial"/>
          <w:b/>
          <w:sz w:val="20"/>
          <w:szCs w:val="20"/>
        </w:rPr>
      </w:pPr>
    </w:p>
    <w:p w:rsidR="00D76A83" w:rsidRPr="00130291" w:rsidRDefault="00D76A83" w:rsidP="00D76A83">
      <w:pPr>
        <w:spacing w:line="276" w:lineRule="auto"/>
        <w:rPr>
          <w:rFonts w:ascii="Arial" w:hAnsi="Arial" w:cs="Arial"/>
          <w:sz w:val="20"/>
          <w:szCs w:val="20"/>
        </w:rPr>
      </w:pPr>
    </w:p>
    <w:p w:rsidR="00D76A83" w:rsidRPr="00130291" w:rsidRDefault="00D76A83" w:rsidP="00D76A83">
      <w:pPr>
        <w:spacing w:line="276" w:lineRule="auto"/>
        <w:jc w:val="center"/>
        <w:rPr>
          <w:rFonts w:ascii="Arial" w:hAnsi="Arial" w:cs="Arial"/>
          <w:sz w:val="20"/>
          <w:szCs w:val="20"/>
        </w:rPr>
      </w:pPr>
    </w:p>
    <w:p w:rsidR="004F5663" w:rsidRPr="00130291" w:rsidRDefault="004F5663" w:rsidP="004F5663">
      <w:pPr>
        <w:tabs>
          <w:tab w:val="left" w:pos="2775"/>
        </w:tabs>
        <w:spacing w:line="276" w:lineRule="auto"/>
        <w:jc w:val="center"/>
        <w:rPr>
          <w:rFonts w:ascii="Arial" w:hAnsi="Arial" w:cs="Arial"/>
          <w:b/>
          <w:sz w:val="20"/>
          <w:szCs w:val="20"/>
        </w:rPr>
      </w:pPr>
    </w:p>
    <w:p w:rsidR="00D76A83" w:rsidRDefault="00D76A83"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A34854" w:rsidRDefault="00A34854"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Default="00F402C2" w:rsidP="004F5663">
      <w:pPr>
        <w:tabs>
          <w:tab w:val="left" w:pos="2775"/>
        </w:tabs>
        <w:spacing w:line="276" w:lineRule="auto"/>
        <w:jc w:val="center"/>
        <w:rPr>
          <w:rFonts w:ascii="Arial" w:hAnsi="Arial" w:cs="Arial"/>
          <w:b/>
          <w:sz w:val="20"/>
          <w:szCs w:val="20"/>
        </w:rPr>
      </w:pPr>
    </w:p>
    <w:p w:rsidR="00F402C2" w:rsidRPr="00130291" w:rsidRDefault="00F402C2" w:rsidP="004F5663">
      <w:pPr>
        <w:tabs>
          <w:tab w:val="left" w:pos="2775"/>
        </w:tabs>
        <w:spacing w:line="276" w:lineRule="auto"/>
        <w:jc w:val="center"/>
        <w:rPr>
          <w:rFonts w:ascii="Arial" w:hAnsi="Arial" w:cs="Arial"/>
          <w:b/>
          <w:sz w:val="20"/>
          <w:szCs w:val="20"/>
        </w:rPr>
      </w:pPr>
    </w:p>
    <w:p w:rsidR="00EA1316" w:rsidRPr="00130291" w:rsidRDefault="00EA1316" w:rsidP="001D479D">
      <w:pPr>
        <w:tabs>
          <w:tab w:val="left" w:pos="2775"/>
        </w:tabs>
        <w:spacing w:line="276" w:lineRule="auto"/>
        <w:rPr>
          <w:rFonts w:ascii="Arial" w:hAnsi="Arial" w:cs="Arial"/>
          <w:b/>
          <w:sz w:val="20"/>
          <w:szCs w:val="20"/>
        </w:rPr>
      </w:pPr>
    </w:p>
    <w:p w:rsidR="00D76A83" w:rsidRPr="00130291" w:rsidRDefault="00D76A83" w:rsidP="004F5663">
      <w:pPr>
        <w:tabs>
          <w:tab w:val="left" w:pos="2775"/>
        </w:tabs>
        <w:spacing w:line="276" w:lineRule="auto"/>
        <w:jc w:val="center"/>
        <w:rPr>
          <w:rFonts w:ascii="Arial" w:hAnsi="Arial" w:cs="Arial"/>
          <w:b/>
          <w:sz w:val="20"/>
          <w:szCs w:val="20"/>
        </w:rPr>
      </w:pPr>
    </w:p>
    <w:p w:rsidR="00D76A83" w:rsidRPr="00130291" w:rsidRDefault="00EC0C63" w:rsidP="004F5663">
      <w:pPr>
        <w:tabs>
          <w:tab w:val="left" w:pos="2775"/>
        </w:tabs>
        <w:spacing w:line="276" w:lineRule="auto"/>
        <w:jc w:val="center"/>
        <w:rPr>
          <w:rFonts w:ascii="Arial" w:hAnsi="Arial" w:cs="Arial"/>
          <w:b/>
          <w:sz w:val="20"/>
          <w:szCs w:val="20"/>
        </w:rPr>
      </w:pPr>
      <w:r w:rsidRPr="00130291">
        <w:rPr>
          <w:rFonts w:ascii="Arial" w:hAnsi="Arial" w:cs="Arial"/>
          <w:b/>
          <w:sz w:val="20"/>
          <w:szCs w:val="20"/>
        </w:rPr>
        <w:t>ANEXO 10</w:t>
      </w:r>
    </w:p>
    <w:p w:rsidR="00EA1316" w:rsidRPr="00130291" w:rsidRDefault="00EA1316" w:rsidP="004F5663">
      <w:pPr>
        <w:tabs>
          <w:tab w:val="left" w:pos="2775"/>
        </w:tabs>
        <w:spacing w:line="276" w:lineRule="auto"/>
        <w:jc w:val="center"/>
        <w:rPr>
          <w:rFonts w:ascii="Arial" w:hAnsi="Arial" w:cs="Arial"/>
          <w:b/>
          <w:sz w:val="20"/>
          <w:szCs w:val="20"/>
        </w:rPr>
      </w:pPr>
    </w:p>
    <w:p w:rsidR="004F5663" w:rsidRPr="00130291" w:rsidRDefault="004F5663" w:rsidP="004F5663">
      <w:pPr>
        <w:spacing w:before="120" w:after="120" w:line="276" w:lineRule="auto"/>
        <w:jc w:val="center"/>
        <w:rPr>
          <w:rFonts w:ascii="Arial" w:hAnsi="Arial" w:cs="Arial"/>
          <w:b/>
          <w:sz w:val="20"/>
          <w:szCs w:val="20"/>
        </w:rPr>
      </w:pPr>
      <w:r w:rsidRPr="00130291">
        <w:rPr>
          <w:rFonts w:ascii="Arial" w:hAnsi="Arial" w:cs="Arial"/>
          <w:b/>
          <w:sz w:val="20"/>
          <w:szCs w:val="20"/>
        </w:rPr>
        <w:t>DECLARAÇÃO DE CONHECIMENTO DAS CONDIÇÕES DE EXECUÇÃO DO OBJETO CONTRATUAL</w:t>
      </w:r>
    </w:p>
    <w:p w:rsidR="004F5663" w:rsidRPr="00130291" w:rsidRDefault="004F5663" w:rsidP="004F5663">
      <w:pPr>
        <w:spacing w:before="120" w:after="120" w:line="276" w:lineRule="auto"/>
        <w:jc w:val="center"/>
        <w:rPr>
          <w:rFonts w:ascii="Arial" w:hAnsi="Arial" w:cs="Arial"/>
          <w:b/>
          <w:sz w:val="20"/>
          <w:szCs w:val="20"/>
        </w:rPr>
      </w:pPr>
    </w:p>
    <w:p w:rsidR="004F5663" w:rsidRPr="001722D8" w:rsidRDefault="004F5663" w:rsidP="004F5663">
      <w:pPr>
        <w:spacing w:before="120" w:after="120" w:line="276" w:lineRule="auto"/>
        <w:rPr>
          <w:rFonts w:ascii="Arial" w:hAnsi="Arial" w:cs="Arial"/>
          <w:color w:val="FF0000"/>
          <w:sz w:val="20"/>
          <w:szCs w:val="20"/>
        </w:rPr>
      </w:pPr>
      <w:r w:rsidRPr="00130291">
        <w:rPr>
          <w:rFonts w:ascii="Arial" w:hAnsi="Arial" w:cs="Arial"/>
          <w:bCs/>
          <w:sz w:val="20"/>
          <w:szCs w:val="20"/>
        </w:rPr>
        <w:t xml:space="preserve">Ref.: </w:t>
      </w:r>
      <w:r w:rsidR="00733F22">
        <w:rPr>
          <w:rFonts w:ascii="Arial" w:hAnsi="Arial" w:cs="Arial"/>
          <w:b/>
          <w:bCs/>
          <w:sz w:val="20"/>
          <w:szCs w:val="20"/>
        </w:rPr>
        <w:t xml:space="preserve">CONCORRÊNCIA PRESENCIAL Nº </w:t>
      </w:r>
      <w:r w:rsidR="00491316">
        <w:rPr>
          <w:rFonts w:ascii="Arial" w:hAnsi="Arial" w:cs="Arial"/>
          <w:b/>
          <w:bCs/>
          <w:color w:val="FF0000"/>
          <w:sz w:val="20"/>
          <w:szCs w:val="20"/>
        </w:rPr>
        <w:t>90009</w:t>
      </w:r>
      <w:r w:rsidR="00733F22" w:rsidRPr="001722D8">
        <w:rPr>
          <w:rFonts w:ascii="Arial" w:hAnsi="Arial" w:cs="Arial"/>
          <w:b/>
          <w:bCs/>
          <w:color w:val="FF0000"/>
          <w:sz w:val="20"/>
          <w:szCs w:val="20"/>
        </w:rPr>
        <w:t>/202</w:t>
      </w:r>
      <w:r w:rsidR="00110FE3">
        <w:rPr>
          <w:rFonts w:ascii="Arial" w:hAnsi="Arial" w:cs="Arial"/>
          <w:b/>
          <w:bCs/>
          <w:color w:val="FF0000"/>
          <w:sz w:val="20"/>
          <w:szCs w:val="20"/>
        </w:rPr>
        <w:t>6</w:t>
      </w:r>
    </w:p>
    <w:p w:rsidR="004F5663" w:rsidRPr="00130291" w:rsidRDefault="004F5663" w:rsidP="004F5663">
      <w:pPr>
        <w:spacing w:before="120" w:after="120" w:line="276" w:lineRule="auto"/>
        <w:rPr>
          <w:rFonts w:ascii="Arial" w:hAnsi="Arial" w:cs="Arial"/>
          <w:b/>
          <w:sz w:val="20"/>
          <w:szCs w:val="20"/>
        </w:rPr>
      </w:pPr>
    </w:p>
    <w:p w:rsidR="004F5663" w:rsidRPr="00130291" w:rsidRDefault="004F5663" w:rsidP="004F5663">
      <w:pPr>
        <w:pStyle w:val="Default"/>
        <w:spacing w:line="276" w:lineRule="auto"/>
        <w:jc w:val="both"/>
        <w:rPr>
          <w:rFonts w:ascii="Arial" w:hAnsi="Arial" w:cs="Arial"/>
          <w:color w:val="auto"/>
          <w:sz w:val="20"/>
          <w:szCs w:val="20"/>
        </w:rPr>
      </w:pPr>
      <w:r w:rsidRPr="00130291">
        <w:rPr>
          <w:rFonts w:ascii="Arial" w:hAnsi="Arial" w:cs="Arial"/>
          <w:color w:val="auto"/>
          <w:sz w:val="20"/>
          <w:szCs w:val="20"/>
        </w:rPr>
        <w:t xml:space="preserve">(Entidade), inscrita no CNPJ sob o nº _____________, sediada na (endereço completo), neste ato representada pelo seu representante legal, o Sr.(a) ___________, inscrito(a) no CPF sob o nº _______, portador(a) da cédula de identidade nº _______, </w:t>
      </w:r>
      <w:r w:rsidRPr="00130291">
        <w:rPr>
          <w:rFonts w:ascii="Arial" w:hAnsi="Arial" w:cs="Arial"/>
          <w:b/>
          <w:bCs/>
          <w:color w:val="auto"/>
          <w:sz w:val="20"/>
          <w:szCs w:val="20"/>
        </w:rPr>
        <w:t xml:space="preserve">DECLARA </w:t>
      </w:r>
      <w:r w:rsidRPr="00130291">
        <w:rPr>
          <w:rFonts w:ascii="Arial" w:hAnsi="Arial" w:cs="Arial"/>
          <w:color w:val="auto"/>
          <w:sz w:val="20"/>
          <w:szCs w:val="20"/>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4F5663" w:rsidRPr="00130291" w:rsidRDefault="004F5663" w:rsidP="004F5663">
      <w:pPr>
        <w:pStyle w:val="Default"/>
        <w:spacing w:line="276" w:lineRule="auto"/>
        <w:jc w:val="both"/>
        <w:rPr>
          <w:rFonts w:ascii="Arial" w:hAnsi="Arial" w:cs="Arial"/>
          <w:color w:val="auto"/>
          <w:sz w:val="20"/>
          <w:szCs w:val="20"/>
        </w:rPr>
      </w:pPr>
    </w:p>
    <w:p w:rsidR="004F5663" w:rsidRPr="00130291" w:rsidRDefault="004F5663" w:rsidP="004F5663">
      <w:pPr>
        <w:pStyle w:val="Default"/>
        <w:spacing w:line="276" w:lineRule="auto"/>
        <w:jc w:val="both"/>
        <w:rPr>
          <w:rFonts w:ascii="Arial" w:hAnsi="Arial" w:cs="Arial"/>
          <w:color w:val="auto"/>
          <w:sz w:val="20"/>
          <w:szCs w:val="20"/>
        </w:rPr>
      </w:pPr>
    </w:p>
    <w:p w:rsidR="004F5663" w:rsidRPr="00130291" w:rsidRDefault="004F5663" w:rsidP="004F5663">
      <w:pPr>
        <w:pStyle w:val="Default"/>
        <w:spacing w:line="276" w:lineRule="auto"/>
        <w:jc w:val="both"/>
        <w:rPr>
          <w:rFonts w:ascii="Arial" w:hAnsi="Arial" w:cs="Arial"/>
          <w:color w:val="auto"/>
          <w:sz w:val="20"/>
          <w:szCs w:val="20"/>
        </w:rPr>
      </w:pPr>
    </w:p>
    <w:p w:rsidR="004F5663" w:rsidRPr="00130291" w:rsidRDefault="004F5663" w:rsidP="004F5663">
      <w:pPr>
        <w:pStyle w:val="Default"/>
        <w:spacing w:line="276" w:lineRule="auto"/>
        <w:jc w:val="both"/>
        <w:rPr>
          <w:rFonts w:ascii="Arial" w:hAnsi="Arial" w:cs="Arial"/>
          <w:color w:val="auto"/>
          <w:sz w:val="20"/>
          <w:szCs w:val="20"/>
        </w:rPr>
      </w:pPr>
    </w:p>
    <w:p w:rsidR="004F5663" w:rsidRPr="00130291" w:rsidRDefault="004F5663" w:rsidP="004F5663">
      <w:pPr>
        <w:spacing w:line="276" w:lineRule="auto"/>
        <w:jc w:val="center"/>
        <w:rPr>
          <w:rFonts w:ascii="Arial" w:hAnsi="Arial" w:cs="Arial"/>
          <w:sz w:val="20"/>
          <w:szCs w:val="20"/>
        </w:rPr>
      </w:pPr>
      <w:r w:rsidRPr="00130291">
        <w:rPr>
          <w:rFonts w:ascii="Arial" w:hAnsi="Arial" w:cs="Arial"/>
          <w:sz w:val="20"/>
          <w:szCs w:val="20"/>
        </w:rPr>
        <w:t>________________________________________</w:t>
      </w:r>
    </w:p>
    <w:p w:rsidR="004F5663" w:rsidRPr="00130291" w:rsidRDefault="004F5663" w:rsidP="004F5663">
      <w:pPr>
        <w:spacing w:line="276" w:lineRule="auto"/>
        <w:jc w:val="center"/>
        <w:rPr>
          <w:rFonts w:ascii="Arial" w:hAnsi="Arial" w:cs="Arial"/>
          <w:sz w:val="20"/>
          <w:szCs w:val="20"/>
        </w:rPr>
      </w:pPr>
      <w:r w:rsidRPr="00130291">
        <w:rPr>
          <w:rFonts w:ascii="Arial" w:hAnsi="Arial" w:cs="Arial"/>
          <w:sz w:val="20"/>
          <w:szCs w:val="20"/>
        </w:rPr>
        <w:t>(data)</w:t>
      </w:r>
    </w:p>
    <w:p w:rsidR="004F5663" w:rsidRPr="00130291" w:rsidRDefault="004F5663" w:rsidP="004F5663">
      <w:pPr>
        <w:spacing w:line="276" w:lineRule="auto"/>
        <w:jc w:val="center"/>
        <w:rPr>
          <w:rFonts w:ascii="Arial" w:hAnsi="Arial" w:cs="Arial"/>
          <w:sz w:val="20"/>
          <w:szCs w:val="20"/>
        </w:rPr>
      </w:pPr>
    </w:p>
    <w:p w:rsidR="004F5663" w:rsidRPr="00130291" w:rsidRDefault="004F5663" w:rsidP="004F5663">
      <w:pPr>
        <w:spacing w:line="276" w:lineRule="auto"/>
        <w:jc w:val="center"/>
        <w:rPr>
          <w:rFonts w:ascii="Arial" w:hAnsi="Arial" w:cs="Arial"/>
          <w:sz w:val="20"/>
          <w:szCs w:val="20"/>
        </w:rPr>
      </w:pPr>
      <w:r w:rsidRPr="00130291">
        <w:rPr>
          <w:rFonts w:ascii="Arial" w:hAnsi="Arial" w:cs="Arial"/>
          <w:sz w:val="20"/>
          <w:szCs w:val="20"/>
        </w:rPr>
        <w:t>________________________________________</w:t>
      </w:r>
    </w:p>
    <w:p w:rsidR="004F5663" w:rsidRPr="00130291" w:rsidRDefault="004F5663" w:rsidP="004F5663">
      <w:pPr>
        <w:spacing w:before="120" w:after="120" w:line="276" w:lineRule="auto"/>
        <w:jc w:val="center"/>
        <w:rPr>
          <w:rFonts w:ascii="Arial" w:hAnsi="Arial" w:cs="Arial"/>
          <w:b/>
          <w:sz w:val="20"/>
          <w:szCs w:val="20"/>
        </w:rPr>
      </w:pPr>
      <w:r w:rsidRPr="00130291">
        <w:rPr>
          <w:rFonts w:ascii="Arial" w:hAnsi="Arial" w:cs="Arial"/>
          <w:sz w:val="20"/>
          <w:szCs w:val="20"/>
        </w:rPr>
        <w:t>(representante legal)</w:t>
      </w:r>
    </w:p>
    <w:p w:rsidR="004F5663" w:rsidRPr="00130291" w:rsidRDefault="004F5663" w:rsidP="004F5663">
      <w:pPr>
        <w:tabs>
          <w:tab w:val="left" w:pos="10632"/>
        </w:tabs>
        <w:autoSpaceDE w:val="0"/>
        <w:autoSpaceDN w:val="0"/>
        <w:adjustRightInd w:val="0"/>
        <w:spacing w:line="276" w:lineRule="auto"/>
        <w:jc w:val="center"/>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EA1316" w:rsidRPr="00130291" w:rsidRDefault="00EA1316"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4F5663" w:rsidRDefault="004F5663" w:rsidP="00523B9B">
      <w:pPr>
        <w:tabs>
          <w:tab w:val="left" w:pos="10632"/>
        </w:tabs>
        <w:autoSpaceDE w:val="0"/>
        <w:autoSpaceDN w:val="0"/>
        <w:adjustRightInd w:val="0"/>
        <w:spacing w:line="276" w:lineRule="auto"/>
        <w:jc w:val="both"/>
        <w:rPr>
          <w:rFonts w:ascii="Arial" w:hAnsi="Arial" w:cs="Arial"/>
          <w:sz w:val="20"/>
          <w:szCs w:val="20"/>
        </w:rPr>
      </w:pPr>
    </w:p>
    <w:p w:rsidR="003758B0" w:rsidRPr="00130291" w:rsidRDefault="003758B0" w:rsidP="00523B9B">
      <w:pPr>
        <w:tabs>
          <w:tab w:val="left" w:pos="10632"/>
        </w:tabs>
        <w:autoSpaceDE w:val="0"/>
        <w:autoSpaceDN w:val="0"/>
        <w:adjustRightInd w:val="0"/>
        <w:spacing w:line="276" w:lineRule="auto"/>
        <w:jc w:val="both"/>
        <w:rPr>
          <w:rFonts w:ascii="Arial" w:hAnsi="Arial" w:cs="Arial"/>
          <w:sz w:val="20"/>
          <w:szCs w:val="20"/>
        </w:rPr>
      </w:pPr>
    </w:p>
    <w:p w:rsidR="004F5663" w:rsidRPr="00130291" w:rsidRDefault="004F5663" w:rsidP="00523B9B">
      <w:pPr>
        <w:tabs>
          <w:tab w:val="left" w:pos="10632"/>
        </w:tabs>
        <w:autoSpaceDE w:val="0"/>
        <w:autoSpaceDN w:val="0"/>
        <w:adjustRightInd w:val="0"/>
        <w:spacing w:line="276" w:lineRule="auto"/>
        <w:jc w:val="both"/>
        <w:rPr>
          <w:rFonts w:ascii="Arial" w:hAnsi="Arial" w:cs="Arial"/>
          <w:sz w:val="20"/>
          <w:szCs w:val="20"/>
        </w:rPr>
      </w:pPr>
    </w:p>
    <w:p w:rsidR="006F0626" w:rsidRPr="00130291" w:rsidRDefault="00EC0C63" w:rsidP="006F0626">
      <w:pPr>
        <w:spacing w:line="276" w:lineRule="auto"/>
        <w:ind w:left="3540"/>
        <w:rPr>
          <w:rFonts w:ascii="Arial" w:hAnsi="Arial" w:cs="Arial"/>
          <w:b/>
          <w:sz w:val="20"/>
          <w:szCs w:val="20"/>
          <w:u w:val="single"/>
        </w:rPr>
      </w:pPr>
      <w:r w:rsidRPr="00130291">
        <w:rPr>
          <w:rFonts w:ascii="Arial" w:hAnsi="Arial" w:cs="Arial"/>
          <w:b/>
          <w:sz w:val="20"/>
          <w:szCs w:val="20"/>
          <w:u w:val="single"/>
        </w:rPr>
        <w:t xml:space="preserve"> ANEXO 11</w:t>
      </w:r>
    </w:p>
    <w:p w:rsidR="006F0626" w:rsidRPr="00130291" w:rsidRDefault="006F0626" w:rsidP="006F0626">
      <w:pPr>
        <w:spacing w:line="276" w:lineRule="auto"/>
        <w:jc w:val="center"/>
        <w:rPr>
          <w:rFonts w:ascii="Arial" w:hAnsi="Arial" w:cs="Arial"/>
          <w:b/>
          <w:i/>
          <w:sz w:val="20"/>
          <w:szCs w:val="20"/>
        </w:rPr>
      </w:pPr>
    </w:p>
    <w:p w:rsidR="006F0626" w:rsidRPr="001722D8" w:rsidRDefault="006F0626" w:rsidP="006F0626">
      <w:pPr>
        <w:pStyle w:val="Subttulo"/>
        <w:spacing w:line="276" w:lineRule="auto"/>
        <w:rPr>
          <w:rFonts w:ascii="Arial" w:hAnsi="Arial" w:cs="Arial"/>
          <w:sz w:val="20"/>
          <w:u w:val="single"/>
        </w:rPr>
      </w:pPr>
      <w:r w:rsidRPr="001722D8">
        <w:rPr>
          <w:rFonts w:ascii="Arial" w:hAnsi="Arial" w:cs="Arial"/>
          <w:sz w:val="20"/>
          <w:u w:val="single"/>
        </w:rPr>
        <w:t>Portaria</w:t>
      </w:r>
      <w:r w:rsidR="001722D8" w:rsidRPr="001722D8">
        <w:rPr>
          <w:rFonts w:ascii="Arial" w:hAnsi="Arial" w:cs="Arial"/>
          <w:sz w:val="20"/>
          <w:u w:val="single"/>
        </w:rPr>
        <w:t>s</w:t>
      </w:r>
      <w:r w:rsidRPr="001722D8">
        <w:rPr>
          <w:rFonts w:ascii="Arial" w:hAnsi="Arial" w:cs="Arial"/>
          <w:sz w:val="20"/>
          <w:u w:val="single"/>
        </w:rPr>
        <w:t xml:space="preserve"> N.º 1186/2023</w:t>
      </w:r>
      <w:r w:rsidR="001722D8">
        <w:rPr>
          <w:rFonts w:ascii="Arial" w:hAnsi="Arial" w:cs="Arial"/>
          <w:sz w:val="20"/>
          <w:u w:val="single"/>
        </w:rPr>
        <w:t xml:space="preserve"> </w:t>
      </w:r>
      <w:r w:rsidR="001722D8" w:rsidRPr="001722D8">
        <w:rPr>
          <w:rFonts w:ascii="Arial" w:hAnsi="Arial" w:cs="Arial"/>
          <w:sz w:val="20"/>
          <w:u w:val="single"/>
        </w:rPr>
        <w:t xml:space="preserve">e </w:t>
      </w:r>
      <w:r w:rsidR="001722D8" w:rsidRPr="001722D8">
        <w:rPr>
          <w:rFonts w:ascii="Arial" w:eastAsia="Arial" w:hAnsi="Arial" w:cs="Arial"/>
          <w:bCs/>
          <w:sz w:val="20"/>
          <w:u w:val="single"/>
        </w:rPr>
        <w:t>1694/2024- SMA</w:t>
      </w:r>
      <w:r w:rsidR="001722D8">
        <w:rPr>
          <w:rFonts w:ascii="Arial" w:hAnsi="Arial" w:cs="Arial"/>
          <w:sz w:val="20"/>
          <w:u w:val="single"/>
        </w:rPr>
        <w:t xml:space="preserve"> </w:t>
      </w:r>
    </w:p>
    <w:p w:rsidR="006F0626" w:rsidRPr="001722D8" w:rsidRDefault="006F0626" w:rsidP="006F0626">
      <w:pPr>
        <w:spacing w:line="276" w:lineRule="auto"/>
        <w:rPr>
          <w:rFonts w:ascii="Arial" w:hAnsi="Arial" w:cs="Arial"/>
          <w:b/>
          <w:sz w:val="20"/>
          <w:szCs w:val="20"/>
          <w:u w:val="single"/>
        </w:rPr>
      </w:pPr>
    </w:p>
    <w:p w:rsidR="006F0626" w:rsidRPr="00130291" w:rsidRDefault="006F0626" w:rsidP="006F0626">
      <w:pPr>
        <w:spacing w:line="276" w:lineRule="auto"/>
        <w:rPr>
          <w:rFonts w:ascii="Arial" w:hAnsi="Arial" w:cs="Arial"/>
          <w:b/>
          <w:sz w:val="20"/>
          <w:szCs w:val="20"/>
          <w:u w:val="single"/>
        </w:rPr>
      </w:pPr>
    </w:p>
    <w:p w:rsidR="006F0626" w:rsidRPr="00130291" w:rsidRDefault="006F0626" w:rsidP="006F0626">
      <w:pPr>
        <w:spacing w:line="276" w:lineRule="auto"/>
        <w:rPr>
          <w:rFonts w:ascii="Arial" w:hAnsi="Arial" w:cs="Arial"/>
          <w:b/>
          <w:sz w:val="20"/>
          <w:szCs w:val="20"/>
        </w:rPr>
      </w:pPr>
    </w:p>
    <w:p w:rsidR="006F0626" w:rsidRPr="00130291" w:rsidRDefault="006F0626" w:rsidP="006F0626">
      <w:pPr>
        <w:tabs>
          <w:tab w:val="left" w:pos="6521"/>
        </w:tabs>
        <w:spacing w:line="276" w:lineRule="auto"/>
        <w:ind w:left="6372"/>
        <w:jc w:val="both"/>
        <w:rPr>
          <w:rFonts w:ascii="Arial" w:hAnsi="Arial" w:cs="Arial"/>
          <w:sz w:val="20"/>
          <w:szCs w:val="20"/>
        </w:rPr>
      </w:pPr>
      <w:r w:rsidRPr="00130291">
        <w:rPr>
          <w:rFonts w:ascii="Arial" w:hAnsi="Arial" w:cs="Arial"/>
          <w:sz w:val="20"/>
          <w:szCs w:val="20"/>
        </w:rPr>
        <w:t>Dispõe sobre o processo de contratação de serviços, no âmbito da Prefeitura Municipal de Volta Redonda.</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O Secretário Municipal de Administração, no uso de suas atribuições legais, </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center"/>
        <w:rPr>
          <w:rFonts w:ascii="Arial" w:hAnsi="Arial" w:cs="Arial"/>
          <w:sz w:val="20"/>
          <w:szCs w:val="20"/>
        </w:rPr>
      </w:pPr>
      <w:r w:rsidRPr="00130291">
        <w:rPr>
          <w:rFonts w:ascii="Arial" w:hAnsi="Arial" w:cs="Arial"/>
          <w:b/>
          <w:sz w:val="20"/>
          <w:szCs w:val="20"/>
          <w:u w:val="single"/>
        </w:rPr>
        <w:t>RESOLVE:</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left="142" w:hanging="142"/>
        <w:jc w:val="both"/>
        <w:rPr>
          <w:rFonts w:ascii="Arial" w:hAnsi="Arial" w:cs="Arial"/>
          <w:b/>
          <w:sz w:val="20"/>
          <w:szCs w:val="20"/>
        </w:rPr>
      </w:pPr>
      <w:r w:rsidRPr="00130291">
        <w:rPr>
          <w:rFonts w:ascii="Arial" w:hAnsi="Arial" w:cs="Arial"/>
          <w:b/>
          <w:sz w:val="20"/>
          <w:szCs w:val="20"/>
        </w:rPr>
        <w:t xml:space="preserve">          Artigo 1º. OBJETIVO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left="709" w:hanging="709"/>
        <w:jc w:val="both"/>
        <w:rPr>
          <w:rFonts w:ascii="Arial" w:hAnsi="Arial" w:cs="Arial"/>
          <w:b/>
          <w:sz w:val="20"/>
          <w:szCs w:val="20"/>
        </w:rPr>
      </w:pPr>
      <w:r w:rsidRPr="00130291">
        <w:rPr>
          <w:rFonts w:ascii="Arial" w:hAnsi="Arial" w:cs="Arial"/>
          <w:b/>
          <w:sz w:val="20"/>
          <w:szCs w:val="20"/>
        </w:rPr>
        <w:t xml:space="preserve">        Artigo 2º. APLICABILIDADE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Aplica-se a todas as CONTRATADAS para prestação de serviços que executam suas atividades nos setores da Administração Pública Municipal Direta e Indireta.</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left="567"/>
        <w:jc w:val="both"/>
        <w:rPr>
          <w:rFonts w:ascii="Arial" w:hAnsi="Arial" w:cs="Arial"/>
          <w:b/>
          <w:sz w:val="20"/>
          <w:szCs w:val="20"/>
        </w:rPr>
      </w:pPr>
      <w:r w:rsidRPr="00130291">
        <w:rPr>
          <w:rFonts w:ascii="Arial" w:hAnsi="Arial" w:cs="Arial"/>
          <w:b/>
          <w:sz w:val="20"/>
          <w:szCs w:val="20"/>
        </w:rPr>
        <w:t>Artigo 3º . REFERÊNCIAS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Constituição Federal, Consolidação das Leis do Trabalho – CLT e Normas Regulamentadoras – NR’s do Ministério do Trabalho e Emprego- MTE, emitidas a partir da portaria 3.214/78 de 08 de junho de 1978.</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567"/>
        <w:jc w:val="both"/>
        <w:rPr>
          <w:rFonts w:ascii="Arial" w:hAnsi="Arial" w:cs="Arial"/>
          <w:b/>
          <w:sz w:val="20"/>
          <w:szCs w:val="20"/>
        </w:rPr>
      </w:pPr>
      <w:r w:rsidRPr="00130291">
        <w:rPr>
          <w:rFonts w:ascii="Arial" w:hAnsi="Arial" w:cs="Arial"/>
          <w:b/>
          <w:sz w:val="20"/>
          <w:szCs w:val="20"/>
        </w:rPr>
        <w:t>Artigo 4º. RESPONSABILIDADES</w:t>
      </w:r>
    </w:p>
    <w:p w:rsidR="006F0626" w:rsidRPr="00130291" w:rsidRDefault="006F0626" w:rsidP="006F0626">
      <w:pPr>
        <w:spacing w:line="276" w:lineRule="auto"/>
        <w:ind w:left="709" w:hanging="142"/>
        <w:jc w:val="both"/>
        <w:rPr>
          <w:rFonts w:ascii="Arial" w:hAnsi="Arial" w:cs="Arial"/>
          <w:sz w:val="20"/>
          <w:szCs w:val="20"/>
        </w:rPr>
      </w:pPr>
      <w:r w:rsidRPr="00130291">
        <w:rPr>
          <w:rFonts w:ascii="Arial" w:hAnsi="Arial" w:cs="Arial"/>
          <w:sz w:val="20"/>
          <w:szCs w:val="20"/>
        </w:rPr>
        <w:t>I - Setor de Segurança do Trabalho (SST/DGP/SMA)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Responsável por garantir o cumprimento deste procedimento, divulgando-o a todos os trabalhadores sob sua responsabilidade e promover treinamento específico por contrato, em relação à segurança do trabalho para o fiscal do contrato.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 - CPL- COMISSÃO PERMANENTE DE LICITAÇÃO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III - FISCAL DO CONTRATO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Preposto da Administração Pública Municipal Direta e Indireta, com responsabilidade de conhecer e de fazer cumprir o contrato de prestação de serviços e este procedimento. Receber treinamento de SST.</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IV - SECRETARIAS / ADMINISTRAÇÃO INDIRETA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Encaminhar ao setor de SST o Projeto Básico e o Estudo Técnico dos contratos de prestação de serviço, nomeações dos fiscais com especificação de local de trabalho e contato.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5º. OBRIGAÇÕES E RESPONSABILIDADES DA CONTRATADA</w:t>
      </w:r>
    </w:p>
    <w:p w:rsidR="006F0626" w:rsidRPr="00130291" w:rsidRDefault="006F0626" w:rsidP="006F0626">
      <w:pPr>
        <w:spacing w:line="276" w:lineRule="auto"/>
        <w:ind w:firstLine="709"/>
        <w:jc w:val="both"/>
        <w:rPr>
          <w:rFonts w:ascii="Arial" w:hAnsi="Arial" w:cs="Arial"/>
          <w:b/>
          <w:sz w:val="20"/>
          <w:szCs w:val="20"/>
        </w:rPr>
      </w:pP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6F0626" w:rsidRPr="00130291" w:rsidRDefault="006F0626" w:rsidP="006F0626">
      <w:pPr>
        <w:spacing w:line="276" w:lineRule="auto"/>
        <w:jc w:val="both"/>
        <w:rPr>
          <w:rFonts w:ascii="Arial" w:hAnsi="Arial" w:cs="Arial"/>
          <w:sz w:val="20"/>
          <w:szCs w:val="20"/>
        </w:rPr>
      </w:pPr>
      <w:r w:rsidRPr="00130291">
        <w:rPr>
          <w:rFonts w:ascii="Arial" w:hAnsi="Arial" w:cs="Arial"/>
          <w:b/>
          <w:sz w:val="20"/>
          <w:szCs w:val="20"/>
        </w:rPr>
        <w:t>NOTA:</w:t>
      </w:r>
      <w:r w:rsidRPr="00130291">
        <w:rPr>
          <w:rFonts w:ascii="Arial" w:hAnsi="Arial" w:cs="Arial"/>
          <w:sz w:val="20"/>
          <w:szCs w:val="20"/>
        </w:rPr>
        <w:t xml:space="preserve"> Deverá ser dada especial atenção aos itens referentes à disponibilização e a uso dos equipamentos de proteção individual, coletivo, de emergência e aos treinamentos e capacitação dos seus trabalhadores. </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 xml:space="preserve">II - A CONTRATADA deverá cumprir as disposições gerais previstas que estabelece: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“Cabe a empresa CONTRATADA: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cumprir e fazer cumprir as disposições legais e regulamentares sobre segurança e medicina do trabalho;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b) elaborar ordens de serviço sobre segurança e saúde no trabalho, dando ciência aos empregados por comunicados, cartazes ou meios eletrônicos;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c) informar aos trabalhadores: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I.os riscos profissionais que possam originar-se nos locais de trabalho;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II.os meios para prevenir e limitar tais riscos e as medidas adotadas pela empresa;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III.os resultados dos exames médicos e de exames complementares de diagnóstico aos quais os próprios trabalhadores forem submetidos;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IV.os resultados das avaliações ambientais realizadas nos locais de trabalho.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d)permitir que representantes dos trabalhadores acompanhem a fiscalização dos preceitos legais e regulamentares sobre segurança e medicina do trabalho;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e)determinar procedimentos que devem ser adotados em caso de acidente ou doença relacionada ao trabalho.”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III -  Cabe a empresa CONTRATADA exigir do seu empregado: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O cumprimento das disposições legais e regulamentares sobre Segurança e Medicina do Trabalho, inclusive as ordens de serviço por elas expedidas;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O uso do EPI’s fornecidos e a participação do respectivo treinamento;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a realização dos exames médicos (admissional, periódico) e PCMSO, previstos nas Normas Regulamentadoras, quando solicitado;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a colaboração com a empresa no zelo e na aplicação das Normas Regulamentadoras.</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IV - Permitir ampla e total fiscalização em suas instalações e serviços, pelo gestor do contratado e pelo Setor de Segurança do Trabalho Municipal.</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VI - Arcar com todos os custos de implantação e manutenção de seus programas de Segurança e Medicina do Trabalho, bem como todas as custas de contratos onde existir a subcontratação.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VII - Ser responsável por treinamentos dos seus trabalhadores, devendo prever cursos de atendimento as Normas Regulamentadoras do MTE e os respectivos cursos de reciclagem, dentro do horário correspondente a jornada de trabalho do trabalhador.</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 xml:space="preserve">VIII - Responsabilizar-se pela recuperação dos danos causados às instalações da Administração Pública Municipal Direta e Indireta tais como os que ocorrem no piso ou nas escadas </w:t>
      </w:r>
      <w:r w:rsidRPr="00130291">
        <w:rPr>
          <w:rFonts w:ascii="Arial" w:hAnsi="Arial" w:cs="Arial"/>
          <w:sz w:val="20"/>
          <w:szCs w:val="20"/>
        </w:rPr>
        <w:lastRenderedPageBreak/>
        <w:t>causados por quedas de materiais pesados, nos corrimões ou guarda corpos causado pelo uso indevido dos mesmos.</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prestador(es) de serviço(s) ou subcontratadas, bem como, em relação aos seus empregados, prepostos e/ou representantes e terceiros prejudicados. </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6º</w:t>
      </w:r>
      <w:r w:rsidRPr="00130291">
        <w:rPr>
          <w:rFonts w:ascii="Arial" w:hAnsi="Arial" w:cs="Arial"/>
          <w:sz w:val="20"/>
          <w:szCs w:val="20"/>
        </w:rPr>
        <w:t xml:space="preserve"> </w:t>
      </w:r>
      <w:r w:rsidRPr="00130291">
        <w:rPr>
          <w:rFonts w:ascii="Arial" w:hAnsi="Arial" w:cs="Arial"/>
          <w:b/>
          <w:sz w:val="20"/>
          <w:szCs w:val="20"/>
        </w:rPr>
        <w:t>. DOCUMENTOS A SEREM ENTREGUES AO SST- SETOR DE SEGURANÇA DO TRABALHO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 prazo de entrega dos documentos a Administração Pública Municipal Direta e Indireta deverá ser imediatamente após a assinatura do contrato e antes do início das atividades. Os documentos deverão ser entregues ao Setor de Segurança do Trabalho.</w:t>
      </w: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sz w:val="20"/>
          <w:szCs w:val="20"/>
        </w:rPr>
        <w:t xml:space="preserve">I - </w:t>
      </w:r>
      <w:r w:rsidRPr="00130291">
        <w:rPr>
          <w:rFonts w:ascii="Arial" w:hAnsi="Arial" w:cs="Arial"/>
          <w:b/>
          <w:sz w:val="20"/>
          <w:szCs w:val="20"/>
        </w:rPr>
        <w:t>Contratos com prazo de execução de até 30 (trinta) dias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sz w:val="20"/>
          <w:szCs w:val="20"/>
        </w:rPr>
        <w:t xml:space="preserve">II - </w:t>
      </w:r>
      <w:r w:rsidRPr="00130291">
        <w:rPr>
          <w:rFonts w:ascii="Arial" w:hAnsi="Arial" w:cs="Arial"/>
          <w:b/>
          <w:sz w:val="20"/>
          <w:szCs w:val="20"/>
        </w:rPr>
        <w:t>Contratos com prazo de execução superior a 30 (trinta) dias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CONTRATADA deverá entregar a Administração Pública Municipal Direta e Indireta, em um prazo até 05 (cinco) dias úteis após a assinatura do contrato: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PGR – PROGRAMA DE GERENCIAMENTO DE RISCOS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PCMSO – PROGRAMA DE CONTROLE MÉDICO DE SAÚDE OCUPACIONAL</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A CONTRATADA deverá apresentar o PCMSO, bem como os ASO’s (Atestado de Saúde Ocupacional+ Exames Complementares) atual dos seus empregados e outros documentos conforme objeto do contrato.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REUNIÕES DE COORDENAÇÃO DE SEGURANÇA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7º. EQUIPAMENTO PROTEÇÃO INDIVIDUAL – EPI</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A CONTRATADA deverá, de acordo com a NR-06, fornecer EPI’s gratuitamente aos seus trabalhadores e adequados às atividades que serão desenvolvidas pelo trabalhador. </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 -  Com relação ao EPI, constatada a falta ou uso inadequado, caberá a CONTRATADA corrigir tal desconformidade ou retirar imediatamente o empregado da exposição aos agentes agressivos.</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 -  Na eventualidade do fornecimento de EPI’s adequados aos serviços a serem realizados à CONTRATADA a fim de garantir a continuidade dos serviços, a Administração Pública Municipal Direta e Indireta aplicará as penalidades previstas no item 19 deste documento.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III -  A empresa deverá apresentar evidências de entrega e treinamento de EPI.</w:t>
      </w:r>
    </w:p>
    <w:p w:rsidR="006F0626" w:rsidRPr="00130291" w:rsidRDefault="006F0626" w:rsidP="006F0626">
      <w:pPr>
        <w:spacing w:line="276" w:lineRule="auto"/>
        <w:jc w:val="both"/>
        <w:rPr>
          <w:rFonts w:ascii="Arial" w:hAnsi="Arial" w:cs="Arial"/>
          <w:b/>
          <w:sz w:val="20"/>
          <w:szCs w:val="20"/>
        </w:rPr>
      </w:pPr>
      <w:r w:rsidRPr="00130291">
        <w:rPr>
          <w:rFonts w:ascii="Arial" w:hAnsi="Arial" w:cs="Arial"/>
          <w:b/>
          <w:sz w:val="20"/>
          <w:szCs w:val="20"/>
        </w:rPr>
        <w:t xml:space="preserve">NOTA: </w:t>
      </w:r>
      <w:r w:rsidRPr="00130291">
        <w:rPr>
          <w:rFonts w:ascii="Arial" w:hAnsi="Arial" w:cs="Arial"/>
          <w:sz w:val="20"/>
          <w:szCs w:val="20"/>
        </w:rPr>
        <w:t>As faltas que envolvem EPI estão sujeitas a penalidades de acordo com o item19.</w:t>
      </w:r>
    </w:p>
    <w:p w:rsidR="006F0626" w:rsidRPr="00130291" w:rsidRDefault="006F0626" w:rsidP="006F0626">
      <w:pPr>
        <w:spacing w:line="276" w:lineRule="auto"/>
        <w:jc w:val="both"/>
        <w:rPr>
          <w:rFonts w:ascii="Arial" w:hAnsi="Arial" w:cs="Arial"/>
          <w:b/>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lastRenderedPageBreak/>
        <w:t>Artigo 8º. VESTIMENTA DE TRABALHO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vestimenta dos trabalhadores que executam serviços onde houver interação com a eletricidade deverá atender a norma regulamentadora NR-10.</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9º. ESPAÇO CONFINADO E TRABALHO EM ALTURA</w:t>
      </w:r>
    </w:p>
    <w:p w:rsidR="006F0626" w:rsidRPr="00130291" w:rsidRDefault="006F0626" w:rsidP="006F0626">
      <w:pPr>
        <w:spacing w:line="276" w:lineRule="auto"/>
        <w:ind w:firstLine="709"/>
        <w:jc w:val="both"/>
        <w:rPr>
          <w:rFonts w:ascii="Arial" w:hAnsi="Arial" w:cs="Arial"/>
          <w:b/>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sz w:val="20"/>
          <w:szCs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Os equipamentos mínimos a serem fornecidos pela CONTRATADA para assegurar a segurança e saúde dos trabalhadores são os seguintes:</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 - MEDIDAS TÉCNICAS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Em cada uma das frentes de trabalho, consideradas espaço confinado, a CONTRATADA deverá prever o uso permanente de: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equipamento de monitoramento ambiental, intrisicamente seguro capaz de avaliar porcentagem de O</w:t>
      </w:r>
      <w:r w:rsidRPr="00130291">
        <w:rPr>
          <w:rFonts w:ascii="Arial" w:hAnsi="Arial" w:cs="Arial"/>
          <w:sz w:val="20"/>
          <w:szCs w:val="20"/>
          <w:vertAlign w:val="subscript"/>
        </w:rPr>
        <w:t>2</w:t>
      </w:r>
      <w:r w:rsidRPr="00130291">
        <w:rPr>
          <w:rFonts w:ascii="Arial" w:hAnsi="Arial" w:cs="Arial"/>
          <w:sz w:val="20"/>
          <w:szCs w:val="20"/>
        </w:rPr>
        <w:t>, Monóxido de Carbono, Gás Sulfídrico e Limite Inferior de explosividade.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cilindro autônomo ou central de ar mandado com cilindro auxiliar de fuga a serem utilizados em condições especiais ou em caso de emergência.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todos os equipamentos necessários para trabalho e resgate em altura.</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III - MEDIDAS ADMINISTRATIVAS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implementar e preencher a Permissão de entrada e Trabalho – PET em espaço confinado.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garantir que todas as atividades em espaço confinado disponham de vigia com atribuição única e exclusiva de vigiar os trabalhadores que estarão interagindo com o espaço confinado.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garantir que o supervisor execute as avaliações ambientais, seja responsável pelo preenchimento da PET e seja capacitado.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IV - MEDIDAS PESSOAIS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fornecer capacitação conforme conteúdo programático e carga horária indicados na NR-33 para supervisores, trabalhadores e vigias, antes de qualquer interação com os espaços confinados.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se não houver monitorização permanente das condições ambientais de espaço confinado, a permissão de entrada valerá no máximo para um turno de trabalho, condicionando a esta possibilidade às condições ambientais do espaço confinado, avaliadas periodicamente. Após o término do primeiro turno ou sempre que necessário o técnico de segurança e o supervisor de entrada deverão reavaliar/revalidar a PET.</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lastRenderedPageBreak/>
        <w:t>VI - MEDIDAS TÉCNICAS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Toda atividade em altura deverá ser supervisionada por um Técnico de Segurança do Trabalho;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Toda atividade em altura deverá ser precedida por Análise de Risco.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10º. SERVIÇOS ENVOLVENDO INTERDIÇÕES DENTRO DE ÁREAS OPERACIONAIS OU LOUGRADOUROS DA CIDADE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Sempre que os serviços impliquem no bloqueio parcial ou total do trânsito de pessoas ou veículos, a CONTRATADA deverá solicitar a devida autorização ao órgão competente para interdição do local, indicando detalhadamente: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trecho ou área a ser interditado;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modalidade do trabalho a ser executado;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hora em que será iniciada a interdição;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tempo previsto para a vigência da interdição.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11º. INSTALAÇÕES E SERVIÇOS EM ELETRICIDADE NR -10</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Todos os equipamentos, instrumentos e ferramentas fornecidas pela CONTRATADA deverão estar de acordo com os descritos na NR-10.</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12º. OCORRÊNCIAS ANORMAIS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13º. ACIDENTE FATAL</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descrição do acidente;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local preciso;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dados relativos à identificação da pessoa acidentada (nome, função, idade, tempo de função na atividade atual);</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causas imediatas e básicas;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e) providências a serem adotadas visando prevenir repetições.</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 xml:space="preserve">Artigo 14º. EMBARGO OU INTERDIÇÃO DOS TRABALHOS </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lastRenderedPageBreak/>
        <w:t>Artigo 15º. TREINAMENTO EM SEGURANÇA E MEDICINA DO TRABALHO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16º. PREVENÇÃO E COMBATE A INCÊNDIO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Deverão ser obedecidas as medidas de prevenção e combate a incêndio das normas técnicas vigentes especialmente as NR-10, NR-18 e NR-23 do MTE e das legislações estaduais e municipais.</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17º. TRANSPORTE DE PESSOAL E MOVIMENTAÇÃO DE CARGA</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 - TRANSPORTE DE PESSOAL</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Com relação ao transporte de trabalhadores das empresas contratadas: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não é permitido a superlotação de veículos nem o transporte de pessoal em locais impróprios dos veículos, tais como: caçambas ou carrocerias de caminhão.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não é permitido o transporte simultâneo de pessoas e cargas, no mesmo compartimento do veículo.</w:t>
      </w:r>
    </w:p>
    <w:p w:rsidR="006F0626" w:rsidRPr="00130291" w:rsidRDefault="006F0626" w:rsidP="006F0626">
      <w:pPr>
        <w:spacing w:line="276" w:lineRule="auto"/>
        <w:ind w:firstLine="709"/>
        <w:jc w:val="both"/>
        <w:rPr>
          <w:rFonts w:ascii="Arial" w:hAnsi="Arial" w:cs="Arial"/>
          <w:sz w:val="20"/>
          <w:szCs w:val="20"/>
        </w:rPr>
      </w:pPr>
      <w:r w:rsidRPr="00130291">
        <w:rPr>
          <w:rFonts w:ascii="Arial" w:hAnsi="Arial" w:cs="Arial"/>
          <w:sz w:val="20"/>
          <w:szCs w:val="20"/>
        </w:rPr>
        <w:t>II - TRANSPORTE E MOVIMENTAÇÃO DE CARGA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Em relação aos serviços de carga, descarga ou de movimentação de cargas nas áreas de propriedades da Administração Pública Municipal Direta e Indireta: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somente será permitido o estacionamento dos veículos nos locais identificados para este fim pela PMVR.</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c) todos os trabalhadores envolvidos na realização do serviço deverão utilizar os EPI’s obrigatórios conforme atividade.</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d) na movimentação vertical de carga, os trabalhadores que estiverem em um nível maior que dois metros em relação ao solo deverão estar protegidos com dispositivo antiqueda como linha de vida ou sistema trava-quedas.</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 xml:space="preserve">e) o funcionário que efetuará carga, descarga ou movimentação de carga deverá possuir treinamento e ser habilitado para exercer tal atividade. </w:t>
      </w:r>
    </w:p>
    <w:p w:rsidR="006F0626" w:rsidRPr="00130291" w:rsidRDefault="006F0626" w:rsidP="006F0626">
      <w:pPr>
        <w:spacing w:line="276" w:lineRule="auto"/>
        <w:jc w:val="both"/>
        <w:rPr>
          <w:rFonts w:ascii="Arial" w:hAnsi="Arial" w:cs="Arial"/>
          <w:b/>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18º. RESPONSABILIDADE DA CONTRATADA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Todos os profissionais da CONTRATADA que interagirem com eletricidade ou executarem serviços em espaços confinados e trabalho em altura, deverão ser qualificados, capacitados e autorizados conforme prevê respectivamente NR-10,NR-33 e NR-35.</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6F0626" w:rsidRPr="00130291" w:rsidRDefault="006F0626" w:rsidP="006F0626">
      <w:pPr>
        <w:spacing w:line="276" w:lineRule="auto"/>
        <w:jc w:val="both"/>
        <w:rPr>
          <w:rFonts w:ascii="Arial" w:hAnsi="Arial" w:cs="Arial"/>
          <w:b/>
          <w:sz w:val="20"/>
          <w:szCs w:val="20"/>
        </w:rPr>
      </w:pPr>
      <w:r w:rsidRPr="00130291">
        <w:rPr>
          <w:rFonts w:ascii="Arial" w:hAnsi="Arial" w:cs="Arial"/>
          <w:sz w:val="20"/>
          <w:szCs w:val="20"/>
        </w:rPr>
        <w:t>A CONTRATANTE comunicará formalmente à CONTRATADA as não conformidades verificadas através Check List (modelo em anexo I).</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t>Artigo 19º. PENALIDADES POR INFRAÇÃO AS NORMAS DE SEGURANÇA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 Setor de Segurança do Trabalho da PMVR é o órgão responsável pela orientação e supervisão da observação às disposições de Segurança e Medicina do Trabalho no âmbito da Administração Pública Municipal Direta e Indireta.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 não cumprimento das normas, procedimentos e condições de segurança adequadas ao tipo de trabalho e o não uso dos equipamentos de segurança ou das ferramentas adequadas durante a vigência do contrato será considerado falta por infração.</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ind w:firstLine="709"/>
        <w:jc w:val="both"/>
        <w:rPr>
          <w:rFonts w:ascii="Arial" w:hAnsi="Arial" w:cs="Arial"/>
          <w:b/>
          <w:sz w:val="20"/>
          <w:szCs w:val="20"/>
        </w:rPr>
      </w:pPr>
      <w:r w:rsidRPr="00130291">
        <w:rPr>
          <w:rFonts w:ascii="Arial" w:hAnsi="Arial" w:cs="Arial"/>
          <w:b/>
          <w:sz w:val="20"/>
          <w:szCs w:val="20"/>
        </w:rPr>
        <w:lastRenderedPageBreak/>
        <w:t>Artigo 20º . DISPOSIÇÕES GERAIS DE SEGURANÇA</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6F0626" w:rsidRPr="00130291" w:rsidRDefault="006F0626" w:rsidP="006F0626">
      <w:pPr>
        <w:spacing w:line="276" w:lineRule="auto"/>
        <w:jc w:val="both"/>
        <w:rPr>
          <w:rFonts w:ascii="Arial" w:hAnsi="Arial" w:cs="Arial"/>
          <w:sz w:val="20"/>
          <w:szCs w:val="20"/>
        </w:rPr>
      </w:pPr>
      <w:r w:rsidRPr="00130291">
        <w:rPr>
          <w:rFonts w:ascii="Arial" w:hAnsi="Arial" w:cs="Arial"/>
          <w:sz w:val="20"/>
          <w:szCs w:val="20"/>
        </w:rPr>
        <w:t>O descumprimento de quaisquer normas previstas nesta Portaria de  procedimentos poderá constituir causa para rescisão contratual na forma prevista da legislação vigente.</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center"/>
        <w:rPr>
          <w:rFonts w:ascii="Arial" w:hAnsi="Arial" w:cs="Arial"/>
          <w:sz w:val="20"/>
          <w:szCs w:val="20"/>
        </w:rPr>
      </w:pPr>
    </w:p>
    <w:p w:rsidR="006F0626" w:rsidRPr="00130291" w:rsidRDefault="006F0626" w:rsidP="006F0626">
      <w:pPr>
        <w:spacing w:line="276" w:lineRule="auto"/>
        <w:jc w:val="center"/>
        <w:rPr>
          <w:rFonts w:ascii="Arial" w:hAnsi="Arial" w:cs="Arial"/>
          <w:sz w:val="20"/>
          <w:szCs w:val="20"/>
        </w:rPr>
      </w:pPr>
      <w:r w:rsidRPr="00130291">
        <w:rPr>
          <w:rFonts w:ascii="Arial" w:hAnsi="Arial" w:cs="Arial"/>
          <w:sz w:val="20"/>
          <w:szCs w:val="20"/>
        </w:rPr>
        <w:t>Volta Redonda, 14 de agosto de 2023.</w:t>
      </w: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spacing w:line="276" w:lineRule="auto"/>
        <w:jc w:val="both"/>
        <w:rPr>
          <w:rFonts w:ascii="Arial" w:hAnsi="Arial" w:cs="Arial"/>
          <w:sz w:val="20"/>
          <w:szCs w:val="20"/>
        </w:rPr>
      </w:pPr>
    </w:p>
    <w:p w:rsidR="006F0626" w:rsidRPr="00130291" w:rsidRDefault="006F0626" w:rsidP="006F0626">
      <w:pPr>
        <w:tabs>
          <w:tab w:val="left" w:pos="3119"/>
        </w:tabs>
        <w:spacing w:line="276" w:lineRule="auto"/>
        <w:jc w:val="center"/>
        <w:rPr>
          <w:rFonts w:ascii="Arial" w:hAnsi="Arial" w:cs="Arial"/>
          <w:b/>
          <w:sz w:val="20"/>
          <w:szCs w:val="20"/>
        </w:rPr>
      </w:pPr>
      <w:r w:rsidRPr="00130291">
        <w:rPr>
          <w:rFonts w:ascii="Arial" w:hAnsi="Arial" w:cs="Arial"/>
          <w:b/>
          <w:sz w:val="20"/>
          <w:szCs w:val="20"/>
        </w:rPr>
        <w:t>Claudio dos Santos Franco</w:t>
      </w:r>
    </w:p>
    <w:p w:rsidR="006F0626" w:rsidRPr="00130291" w:rsidRDefault="006F0626" w:rsidP="006F0626">
      <w:pPr>
        <w:tabs>
          <w:tab w:val="left" w:pos="3119"/>
        </w:tabs>
        <w:spacing w:line="276" w:lineRule="auto"/>
        <w:jc w:val="center"/>
        <w:rPr>
          <w:rFonts w:ascii="Arial" w:hAnsi="Arial" w:cs="Arial"/>
          <w:sz w:val="20"/>
          <w:szCs w:val="20"/>
        </w:rPr>
      </w:pPr>
      <w:r w:rsidRPr="00130291">
        <w:rPr>
          <w:rFonts w:ascii="Arial" w:hAnsi="Arial" w:cs="Arial"/>
          <w:sz w:val="20"/>
          <w:szCs w:val="20"/>
        </w:rPr>
        <w:t>Secretário Municipal de Administração</w:t>
      </w:r>
    </w:p>
    <w:p w:rsidR="006F0626" w:rsidRPr="00130291" w:rsidRDefault="006F0626" w:rsidP="006F0626">
      <w:pPr>
        <w:spacing w:line="276" w:lineRule="auto"/>
        <w:jc w:val="center"/>
        <w:rPr>
          <w:rFonts w:ascii="Arial" w:hAnsi="Arial" w:cs="Arial"/>
          <w:sz w:val="20"/>
          <w:szCs w:val="20"/>
        </w:rPr>
      </w:pPr>
    </w:p>
    <w:p w:rsidR="006F0626" w:rsidRPr="00130291" w:rsidRDefault="006F0626" w:rsidP="006F0626">
      <w:pPr>
        <w:spacing w:line="276" w:lineRule="auto"/>
        <w:jc w:val="center"/>
        <w:rPr>
          <w:rFonts w:ascii="Arial" w:hAnsi="Arial" w:cs="Arial"/>
          <w:b/>
          <w:sz w:val="20"/>
          <w:szCs w:val="20"/>
        </w:rPr>
      </w:pPr>
      <w:r w:rsidRPr="00130291">
        <w:rPr>
          <w:rFonts w:ascii="Arial" w:hAnsi="Arial" w:cs="Arial"/>
          <w:b/>
          <w:sz w:val="20"/>
          <w:szCs w:val="20"/>
        </w:rPr>
        <w:t>ANEXO I – A Portaria 1186/2023</w:t>
      </w:r>
    </w:p>
    <w:p w:rsidR="006F0626" w:rsidRPr="00130291" w:rsidRDefault="006F0626" w:rsidP="006F0626">
      <w:pPr>
        <w:spacing w:line="276" w:lineRule="auto"/>
        <w:jc w:val="center"/>
        <w:rPr>
          <w:rFonts w:ascii="Arial" w:hAnsi="Arial" w:cs="Arial"/>
          <w:sz w:val="20"/>
          <w:szCs w:val="20"/>
        </w:rPr>
      </w:pPr>
      <w:r w:rsidRPr="00130291">
        <w:rPr>
          <w:rFonts w:ascii="Arial" w:hAnsi="Arial" w:cs="Arial"/>
          <w:i/>
          <w:sz w:val="20"/>
          <w:szCs w:val="20"/>
        </w:rPr>
        <w:t>Check List</w:t>
      </w:r>
      <w:r w:rsidRPr="00130291">
        <w:rPr>
          <w:rFonts w:ascii="Arial" w:hAnsi="Arial" w:cs="Arial"/>
          <w:sz w:val="20"/>
          <w:szCs w:val="20"/>
        </w:rPr>
        <w:t xml:space="preserve"> para atendimento das Diretrizes de Segurança e Medicina do Trabalho</w:t>
      </w:r>
    </w:p>
    <w:p w:rsidR="006F0626" w:rsidRPr="00130291" w:rsidRDefault="006F0626" w:rsidP="006F0626">
      <w:pPr>
        <w:spacing w:line="276" w:lineRule="auto"/>
        <w:jc w:val="center"/>
        <w:rPr>
          <w:rFonts w:ascii="Arial" w:hAnsi="Arial" w:cs="Arial"/>
          <w:sz w:val="20"/>
          <w:szCs w:val="20"/>
        </w:rPr>
      </w:pPr>
    </w:p>
    <w:tbl>
      <w:tblPr>
        <w:tblW w:w="9889" w:type="dxa"/>
        <w:jc w:val="center"/>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0"/>
        <w:gridCol w:w="4281"/>
        <w:gridCol w:w="505"/>
        <w:gridCol w:w="561"/>
        <w:gridCol w:w="485"/>
        <w:gridCol w:w="494"/>
        <w:gridCol w:w="3123"/>
      </w:tblGrid>
      <w:tr w:rsidR="006F0626" w:rsidRPr="00130291" w:rsidTr="006F0626">
        <w:trPr>
          <w:jc w:val="center"/>
        </w:trPr>
        <w:tc>
          <w:tcPr>
            <w:tcW w:w="440" w:type="dxa"/>
            <w:vMerge w:val="restart"/>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spacing w:line="276" w:lineRule="auto"/>
              <w:jc w:val="center"/>
              <w:rPr>
                <w:rFonts w:ascii="Arial" w:hAnsi="Arial" w:cs="Arial"/>
                <w:b/>
                <w:sz w:val="20"/>
                <w:szCs w:val="20"/>
                <w:lang w:eastAsia="en-US"/>
              </w:rPr>
            </w:pPr>
            <w:r w:rsidRPr="00130291">
              <w:rPr>
                <w:rFonts w:ascii="Arial" w:hAnsi="Arial" w:cs="Arial"/>
                <w:b/>
                <w:sz w:val="20"/>
                <w:szCs w:val="20"/>
                <w:lang w:eastAsia="en-US"/>
              </w:rPr>
              <w:t>Nº</w:t>
            </w:r>
          </w:p>
        </w:tc>
        <w:tc>
          <w:tcPr>
            <w:tcW w:w="4285" w:type="dxa"/>
            <w:vMerge w:val="restart"/>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spacing w:line="276" w:lineRule="auto"/>
              <w:jc w:val="center"/>
              <w:rPr>
                <w:rFonts w:ascii="Arial" w:hAnsi="Arial" w:cs="Arial"/>
                <w:b/>
                <w:sz w:val="20"/>
                <w:szCs w:val="20"/>
                <w:lang w:eastAsia="en-US"/>
              </w:rPr>
            </w:pPr>
            <w:r w:rsidRPr="00130291">
              <w:rPr>
                <w:rFonts w:ascii="Arial" w:hAnsi="Arial" w:cs="Arial"/>
                <w:b/>
                <w:sz w:val="20"/>
                <w:szCs w:val="20"/>
                <w:lang w:eastAsia="en-US"/>
              </w:rPr>
              <w:t>Item</w:t>
            </w:r>
          </w:p>
        </w:tc>
        <w:tc>
          <w:tcPr>
            <w:tcW w:w="1551" w:type="dxa"/>
            <w:gridSpan w:val="3"/>
            <w:tcBorders>
              <w:top w:val="single" w:sz="4" w:space="0" w:color="000000"/>
              <w:left w:val="single" w:sz="4" w:space="0" w:color="000000"/>
              <w:bottom w:val="single" w:sz="4" w:space="0" w:color="auto"/>
              <w:right w:val="single" w:sz="4" w:space="0" w:color="000000"/>
            </w:tcBorders>
            <w:vAlign w:val="center"/>
            <w:hideMark/>
          </w:tcPr>
          <w:p w:rsidR="006F0626" w:rsidRPr="00130291" w:rsidRDefault="006F0626">
            <w:pPr>
              <w:spacing w:line="276" w:lineRule="auto"/>
              <w:jc w:val="center"/>
              <w:rPr>
                <w:rFonts w:ascii="Arial" w:hAnsi="Arial" w:cs="Arial"/>
                <w:b/>
                <w:sz w:val="20"/>
                <w:szCs w:val="20"/>
                <w:lang w:eastAsia="en-US"/>
              </w:rPr>
            </w:pPr>
            <w:r w:rsidRPr="00130291">
              <w:rPr>
                <w:rFonts w:ascii="Arial" w:hAnsi="Arial" w:cs="Arial"/>
                <w:b/>
                <w:sz w:val="20"/>
                <w:szCs w:val="20"/>
                <w:lang w:eastAsia="en-US"/>
              </w:rPr>
              <w:t>Atendimento</w:t>
            </w:r>
          </w:p>
        </w:tc>
        <w:tc>
          <w:tcPr>
            <w:tcW w:w="488" w:type="dxa"/>
            <w:tcBorders>
              <w:top w:val="single" w:sz="4" w:space="0" w:color="000000"/>
              <w:left w:val="single" w:sz="4" w:space="0" w:color="000000"/>
              <w:bottom w:val="single" w:sz="4" w:space="0" w:color="auto"/>
              <w:right w:val="single" w:sz="4" w:space="0" w:color="auto"/>
            </w:tcBorders>
            <w:vAlign w:val="center"/>
          </w:tcPr>
          <w:p w:rsidR="006F0626" w:rsidRPr="00130291" w:rsidRDefault="006F0626">
            <w:pPr>
              <w:spacing w:line="276" w:lineRule="auto"/>
              <w:jc w:val="center"/>
              <w:rPr>
                <w:rFonts w:ascii="Arial" w:hAnsi="Arial" w:cs="Arial"/>
                <w:b/>
                <w:sz w:val="20"/>
                <w:szCs w:val="20"/>
                <w:lang w:eastAsia="en-US"/>
              </w:rPr>
            </w:pPr>
          </w:p>
        </w:tc>
        <w:tc>
          <w:tcPr>
            <w:tcW w:w="3125" w:type="dxa"/>
            <w:vMerge w:val="restart"/>
            <w:tcBorders>
              <w:top w:val="single" w:sz="4" w:space="0" w:color="000000"/>
              <w:left w:val="single" w:sz="4" w:space="0" w:color="auto"/>
              <w:bottom w:val="single" w:sz="4" w:space="0" w:color="000000"/>
              <w:right w:val="single" w:sz="4" w:space="0" w:color="000000"/>
            </w:tcBorders>
            <w:vAlign w:val="center"/>
            <w:hideMark/>
          </w:tcPr>
          <w:p w:rsidR="006F0626" w:rsidRPr="00130291" w:rsidRDefault="006F0626">
            <w:pPr>
              <w:spacing w:line="276" w:lineRule="auto"/>
              <w:jc w:val="center"/>
              <w:rPr>
                <w:rFonts w:ascii="Arial" w:hAnsi="Arial" w:cs="Arial"/>
                <w:b/>
                <w:sz w:val="20"/>
                <w:szCs w:val="20"/>
                <w:lang w:eastAsia="en-US"/>
              </w:rPr>
            </w:pPr>
            <w:r w:rsidRPr="00130291">
              <w:rPr>
                <w:rFonts w:ascii="Arial" w:hAnsi="Arial" w:cs="Arial"/>
                <w:b/>
                <w:sz w:val="20"/>
                <w:szCs w:val="20"/>
                <w:lang w:eastAsia="en-US"/>
              </w:rPr>
              <w:t>Observações</w:t>
            </w:r>
          </w:p>
        </w:tc>
      </w:tr>
      <w:tr w:rsidR="006F0626" w:rsidRPr="00130291" w:rsidTr="006F0626">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rPr>
                <w:rFonts w:ascii="Arial" w:hAnsi="Arial" w:cs="Arial"/>
                <w:b/>
                <w:sz w:val="20"/>
                <w:szCs w:val="2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rPr>
                <w:rFonts w:ascii="Arial" w:hAnsi="Arial" w:cs="Arial"/>
                <w:b/>
                <w:sz w:val="20"/>
                <w:szCs w:val="20"/>
                <w:lang w:eastAsia="en-US"/>
              </w:rPr>
            </w:pPr>
          </w:p>
        </w:tc>
        <w:tc>
          <w:tcPr>
            <w:tcW w:w="505" w:type="dxa"/>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OK</w:t>
            </w:r>
          </w:p>
        </w:tc>
        <w:tc>
          <w:tcPr>
            <w:tcW w:w="561" w:type="dxa"/>
            <w:tcBorders>
              <w:top w:val="single" w:sz="4" w:space="0" w:color="000000"/>
              <w:left w:val="single" w:sz="4" w:space="0" w:color="000000"/>
              <w:bottom w:val="single" w:sz="4" w:space="0" w:color="000000"/>
              <w:right w:val="single" w:sz="4" w:space="0" w:color="000000"/>
            </w:tcBorders>
            <w:vAlign w:val="center"/>
            <w:hideMark/>
          </w:tcPr>
          <w:p w:rsidR="006F0626" w:rsidRPr="00130291" w:rsidRDefault="006F0626">
            <w:pPr>
              <w:spacing w:line="276" w:lineRule="auto"/>
              <w:ind w:left="-86" w:right="-91"/>
              <w:jc w:val="center"/>
              <w:rPr>
                <w:rFonts w:ascii="Arial" w:hAnsi="Arial" w:cs="Arial"/>
                <w:sz w:val="20"/>
                <w:szCs w:val="20"/>
                <w:lang w:eastAsia="en-US"/>
              </w:rPr>
            </w:pPr>
            <w:r w:rsidRPr="00130291">
              <w:rPr>
                <w:rFonts w:ascii="Arial" w:hAnsi="Arial" w:cs="Arial"/>
                <w:sz w:val="20"/>
                <w:szCs w:val="20"/>
                <w:lang w:eastAsia="en-US"/>
              </w:rPr>
              <w:t>NOK</w:t>
            </w:r>
          </w:p>
        </w:tc>
        <w:tc>
          <w:tcPr>
            <w:tcW w:w="485" w:type="dxa"/>
            <w:tcBorders>
              <w:top w:val="single" w:sz="4" w:space="0" w:color="auto"/>
              <w:left w:val="single" w:sz="4" w:space="0" w:color="000000"/>
              <w:bottom w:val="single" w:sz="4" w:space="0" w:color="000000"/>
              <w:right w:val="single" w:sz="4" w:space="0" w:color="000000"/>
            </w:tcBorders>
            <w:vAlign w:val="center"/>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AP</w:t>
            </w:r>
          </w:p>
        </w:tc>
        <w:tc>
          <w:tcPr>
            <w:tcW w:w="488" w:type="dxa"/>
            <w:tcBorders>
              <w:top w:val="single" w:sz="4" w:space="0" w:color="auto"/>
              <w:left w:val="single" w:sz="4" w:space="0" w:color="000000"/>
              <w:bottom w:val="single" w:sz="4" w:space="0" w:color="000000"/>
              <w:right w:val="single" w:sz="4" w:space="0" w:color="auto"/>
            </w:tcBorders>
            <w:vAlign w:val="center"/>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NA</w:t>
            </w:r>
          </w:p>
        </w:tc>
        <w:tc>
          <w:tcPr>
            <w:tcW w:w="0" w:type="auto"/>
            <w:vMerge/>
            <w:tcBorders>
              <w:top w:val="single" w:sz="4" w:space="0" w:color="000000"/>
              <w:left w:val="single" w:sz="4" w:space="0" w:color="auto"/>
              <w:bottom w:val="single" w:sz="4" w:space="0" w:color="000000"/>
              <w:right w:val="single" w:sz="4" w:space="0" w:color="000000"/>
            </w:tcBorders>
            <w:vAlign w:val="center"/>
            <w:hideMark/>
          </w:tcPr>
          <w:p w:rsidR="006F0626" w:rsidRPr="00130291" w:rsidRDefault="006F0626">
            <w:pPr>
              <w:rPr>
                <w:rFonts w:ascii="Arial" w:hAnsi="Arial" w:cs="Arial"/>
                <w:b/>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PGR</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2</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PCMSO</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3</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ASO</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4</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Ficha de entrega de EPI</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5</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Ficha de entrega de uniforme</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6</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FIPQ dos produtos químicos</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7</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Comprovante de treinamento de EPI</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8</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Comprovante de treinamento de integração</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9</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Certificado de Treinamento de NR 35</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10</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Certificado de Treinamento de NR 10</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11</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Certificado de treinamento de NR 33</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12</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Análise Preliminar de Risco</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13</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PT – Permissão de Trabalho</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p w:rsidR="006F0626" w:rsidRPr="00130291" w:rsidRDefault="006F0626">
            <w:pPr>
              <w:spacing w:line="276" w:lineRule="auto"/>
              <w:jc w:val="center"/>
              <w:rPr>
                <w:rFonts w:ascii="Arial" w:hAnsi="Arial" w:cs="Arial"/>
                <w:sz w:val="20"/>
                <w:szCs w:val="20"/>
                <w:lang w:eastAsia="en-US"/>
              </w:rPr>
            </w:pPr>
          </w:p>
        </w:tc>
      </w:tr>
      <w:tr w:rsidR="006F0626" w:rsidRPr="00130291" w:rsidTr="006F0626">
        <w:trPr>
          <w:jc w:val="center"/>
        </w:trPr>
        <w:tc>
          <w:tcPr>
            <w:tcW w:w="440"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14</w:t>
            </w:r>
          </w:p>
        </w:tc>
        <w:tc>
          <w:tcPr>
            <w:tcW w:w="4285" w:type="dxa"/>
            <w:tcBorders>
              <w:top w:val="single" w:sz="4" w:space="0" w:color="000000"/>
              <w:left w:val="single" w:sz="4" w:space="0" w:color="000000"/>
              <w:bottom w:val="single" w:sz="4" w:space="0" w:color="000000"/>
              <w:right w:val="single" w:sz="4" w:space="0" w:color="000000"/>
            </w:tcBorders>
            <w:hideMark/>
          </w:tcPr>
          <w:p w:rsidR="006F0626" w:rsidRPr="00130291" w:rsidRDefault="006F0626">
            <w:pPr>
              <w:spacing w:line="276" w:lineRule="auto"/>
              <w:jc w:val="center"/>
              <w:rPr>
                <w:rFonts w:ascii="Arial" w:hAnsi="Arial" w:cs="Arial"/>
                <w:sz w:val="20"/>
                <w:szCs w:val="20"/>
                <w:lang w:eastAsia="en-US"/>
              </w:rPr>
            </w:pPr>
            <w:r w:rsidRPr="00130291">
              <w:rPr>
                <w:rFonts w:ascii="Arial" w:hAnsi="Arial" w:cs="Arial"/>
                <w:sz w:val="20"/>
                <w:szCs w:val="20"/>
                <w:lang w:eastAsia="en-US"/>
              </w:rPr>
              <w:t>Profissional Qualificado para acompanhar atividade em altura</w:t>
            </w:r>
          </w:p>
        </w:tc>
        <w:tc>
          <w:tcPr>
            <w:tcW w:w="50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561"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5" w:type="dxa"/>
            <w:tcBorders>
              <w:top w:val="single" w:sz="4" w:space="0" w:color="000000"/>
              <w:left w:val="single" w:sz="4" w:space="0" w:color="000000"/>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c>
          <w:tcPr>
            <w:tcW w:w="488" w:type="dxa"/>
            <w:tcBorders>
              <w:top w:val="single" w:sz="4" w:space="0" w:color="000000"/>
              <w:left w:val="single" w:sz="4" w:space="0" w:color="000000"/>
              <w:bottom w:val="single" w:sz="4" w:space="0" w:color="000000"/>
              <w:right w:val="single" w:sz="4" w:space="0" w:color="auto"/>
            </w:tcBorders>
          </w:tcPr>
          <w:p w:rsidR="006F0626" w:rsidRPr="00130291" w:rsidRDefault="006F0626">
            <w:pPr>
              <w:spacing w:line="276" w:lineRule="auto"/>
              <w:jc w:val="center"/>
              <w:rPr>
                <w:rFonts w:ascii="Arial" w:hAnsi="Arial" w:cs="Arial"/>
                <w:sz w:val="20"/>
                <w:szCs w:val="20"/>
                <w:lang w:eastAsia="en-US"/>
              </w:rPr>
            </w:pPr>
          </w:p>
        </w:tc>
        <w:tc>
          <w:tcPr>
            <w:tcW w:w="3125" w:type="dxa"/>
            <w:tcBorders>
              <w:top w:val="single" w:sz="4" w:space="0" w:color="000000"/>
              <w:left w:val="single" w:sz="4" w:space="0" w:color="auto"/>
              <w:bottom w:val="single" w:sz="4" w:space="0" w:color="000000"/>
              <w:right w:val="single" w:sz="4" w:space="0" w:color="000000"/>
            </w:tcBorders>
          </w:tcPr>
          <w:p w:rsidR="006F0626" w:rsidRPr="00130291" w:rsidRDefault="006F0626">
            <w:pPr>
              <w:spacing w:line="276" w:lineRule="auto"/>
              <w:jc w:val="center"/>
              <w:rPr>
                <w:rFonts w:ascii="Arial" w:hAnsi="Arial" w:cs="Arial"/>
                <w:sz w:val="20"/>
                <w:szCs w:val="20"/>
                <w:lang w:eastAsia="en-US"/>
              </w:rPr>
            </w:pPr>
          </w:p>
        </w:tc>
      </w:tr>
    </w:tbl>
    <w:p w:rsidR="006F0626" w:rsidRPr="00130291" w:rsidRDefault="006F0626" w:rsidP="006F0626">
      <w:pPr>
        <w:spacing w:line="276" w:lineRule="auto"/>
        <w:jc w:val="center"/>
        <w:rPr>
          <w:rFonts w:ascii="Arial" w:hAnsi="Arial" w:cs="Arial"/>
          <w:i/>
          <w:sz w:val="20"/>
          <w:szCs w:val="20"/>
        </w:rPr>
      </w:pPr>
    </w:p>
    <w:p w:rsidR="007D3EF8" w:rsidRPr="00130291" w:rsidRDefault="006F0626" w:rsidP="007B5374">
      <w:pPr>
        <w:spacing w:line="276" w:lineRule="auto"/>
        <w:jc w:val="both"/>
        <w:rPr>
          <w:rFonts w:ascii="Arial" w:hAnsi="Arial" w:cs="Arial"/>
          <w:i/>
          <w:sz w:val="20"/>
          <w:szCs w:val="20"/>
        </w:rPr>
      </w:pPr>
      <w:r w:rsidRPr="00130291">
        <w:rPr>
          <w:rFonts w:ascii="Arial" w:hAnsi="Arial" w:cs="Arial"/>
          <w:i/>
          <w:sz w:val="20"/>
          <w:szCs w:val="20"/>
        </w:rPr>
        <w:t>Observação: Após o envio dos documentos, fichas e programas referentes à segurança e medicina do trabalho. O setor de segurança do trabalho da PMVR irá analisá-los e no prazo de 5 dias úteis.</w:t>
      </w:r>
    </w:p>
    <w:p w:rsidR="00EA1316" w:rsidRPr="00130291" w:rsidRDefault="00EA1316" w:rsidP="007B5374">
      <w:pPr>
        <w:jc w:val="center"/>
        <w:rPr>
          <w:rFonts w:ascii="Arial" w:hAnsi="Arial" w:cs="Arial"/>
          <w:b/>
          <w:sz w:val="20"/>
          <w:szCs w:val="20"/>
        </w:rPr>
      </w:pPr>
    </w:p>
    <w:p w:rsidR="00EA1316" w:rsidRPr="00130291" w:rsidRDefault="00EA1316" w:rsidP="007B5374">
      <w:pPr>
        <w:jc w:val="center"/>
        <w:rPr>
          <w:rFonts w:ascii="Arial" w:hAnsi="Arial" w:cs="Arial"/>
          <w:b/>
          <w:sz w:val="20"/>
          <w:szCs w:val="20"/>
        </w:rPr>
      </w:pPr>
    </w:p>
    <w:p w:rsidR="00EA1316" w:rsidRPr="00130291" w:rsidRDefault="00EA1316" w:rsidP="007B5374">
      <w:pPr>
        <w:jc w:val="center"/>
        <w:rPr>
          <w:rFonts w:ascii="Arial" w:hAnsi="Arial" w:cs="Arial"/>
          <w:b/>
          <w:sz w:val="20"/>
          <w:szCs w:val="20"/>
        </w:rPr>
      </w:pPr>
    </w:p>
    <w:p w:rsidR="006F006B" w:rsidRPr="00130291" w:rsidRDefault="006F006B" w:rsidP="006F006B">
      <w:pPr>
        <w:tabs>
          <w:tab w:val="left" w:pos="2775"/>
        </w:tabs>
        <w:spacing w:line="276" w:lineRule="auto"/>
        <w:jc w:val="center"/>
        <w:rPr>
          <w:rFonts w:ascii="Arial" w:eastAsia="Arial" w:hAnsi="Arial" w:cs="Arial"/>
          <w:b/>
          <w:bCs/>
          <w:u w:val="single"/>
        </w:rPr>
      </w:pPr>
      <w:r w:rsidRPr="00130291">
        <w:rPr>
          <w:rFonts w:ascii="Arial" w:eastAsia="Arial" w:hAnsi="Arial" w:cs="Arial"/>
          <w:b/>
          <w:bCs/>
          <w:u w:val="single"/>
        </w:rPr>
        <w:t>Portaria N.° 1694/2024- SMA</w:t>
      </w:r>
    </w:p>
    <w:p w:rsidR="006F006B" w:rsidRPr="00130291" w:rsidRDefault="006F006B" w:rsidP="006F006B">
      <w:pPr>
        <w:tabs>
          <w:tab w:val="left" w:pos="2775"/>
        </w:tabs>
        <w:spacing w:line="276" w:lineRule="auto"/>
        <w:rPr>
          <w:rFonts w:ascii="Arial" w:eastAsia="Arial" w:hAnsi="Arial" w:cs="Arial"/>
        </w:rPr>
      </w:pPr>
    </w:p>
    <w:p w:rsidR="006F006B" w:rsidRPr="00130291" w:rsidRDefault="006F006B" w:rsidP="006F006B">
      <w:pPr>
        <w:tabs>
          <w:tab w:val="left" w:pos="2775"/>
        </w:tabs>
        <w:spacing w:line="276" w:lineRule="auto"/>
        <w:rPr>
          <w:rFonts w:ascii="Arial" w:eastAsia="Arial" w:hAnsi="Arial" w:cs="Arial"/>
        </w:rPr>
      </w:pPr>
    </w:p>
    <w:p w:rsidR="006F006B" w:rsidRPr="00130291" w:rsidRDefault="006F006B" w:rsidP="006F006B">
      <w:pPr>
        <w:tabs>
          <w:tab w:val="left" w:pos="2775"/>
          <w:tab w:val="left" w:pos="5245"/>
        </w:tabs>
        <w:spacing w:line="276" w:lineRule="auto"/>
        <w:ind w:left="5529"/>
        <w:jc w:val="both"/>
        <w:rPr>
          <w:rFonts w:ascii="Arial" w:eastAsia="Arial" w:hAnsi="Arial" w:cs="Arial"/>
        </w:rPr>
      </w:pPr>
      <w:r w:rsidRPr="00130291">
        <w:rPr>
          <w:rFonts w:ascii="Arial" w:eastAsia="Arial" w:hAnsi="Arial" w:cs="Arial"/>
        </w:rPr>
        <w:t>Dispõe sobre o processo de contratação de serviços, no âmbito da Prefeitura Municipal de Volta Redonda, alterando e criando Artigos na Portaria 1186/2023.</w:t>
      </w: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Pr>
        <w:tabs>
          <w:tab w:val="left" w:pos="2775"/>
        </w:tabs>
        <w:spacing w:line="276" w:lineRule="auto"/>
        <w:jc w:val="both"/>
        <w:rPr>
          <w:rFonts w:ascii="Arial" w:eastAsia="Arial" w:hAnsi="Arial" w:cs="Arial"/>
        </w:rPr>
      </w:pPr>
    </w:p>
    <w:p w:rsidR="006F006B" w:rsidRPr="00130291" w:rsidRDefault="006F006B" w:rsidP="006F006B">
      <w:pPr>
        <w:tabs>
          <w:tab w:val="left" w:pos="2775"/>
        </w:tabs>
        <w:spacing w:line="276" w:lineRule="auto"/>
        <w:jc w:val="both"/>
        <w:rPr>
          <w:rFonts w:ascii="Arial" w:eastAsia="Arial" w:hAnsi="Arial" w:cs="Arial"/>
        </w:rPr>
      </w:pPr>
      <w:r w:rsidRPr="00130291">
        <w:rPr>
          <w:rFonts w:ascii="Arial" w:eastAsia="Arial" w:hAnsi="Arial" w:cs="Arial"/>
        </w:rPr>
        <w:t xml:space="preserve">O Secretário Municipal de Administração, no uso de suas atribuições legais </w:t>
      </w:r>
    </w:p>
    <w:p w:rsidR="006F006B" w:rsidRPr="00130291" w:rsidRDefault="006F006B" w:rsidP="006F006B">
      <w:pPr>
        <w:tabs>
          <w:tab w:val="left" w:pos="2775"/>
        </w:tabs>
        <w:spacing w:line="276" w:lineRule="auto"/>
        <w:jc w:val="both"/>
        <w:rPr>
          <w:rFonts w:ascii="Arial" w:eastAsia="Arial" w:hAnsi="Arial" w:cs="Arial"/>
        </w:rPr>
      </w:pPr>
    </w:p>
    <w:p w:rsidR="006F006B" w:rsidRPr="00130291" w:rsidRDefault="006F006B" w:rsidP="006F006B">
      <w:pPr>
        <w:tabs>
          <w:tab w:val="left" w:pos="2775"/>
        </w:tabs>
        <w:spacing w:line="276" w:lineRule="auto"/>
        <w:jc w:val="center"/>
        <w:rPr>
          <w:rFonts w:ascii="Arial" w:eastAsia="Arial" w:hAnsi="Arial" w:cs="Arial"/>
          <w:b/>
          <w:bCs/>
          <w:u w:val="single"/>
        </w:rPr>
      </w:pPr>
      <w:r w:rsidRPr="00130291">
        <w:rPr>
          <w:rFonts w:ascii="Arial" w:eastAsia="Arial" w:hAnsi="Arial" w:cs="Arial"/>
          <w:b/>
          <w:bCs/>
          <w:u w:val="single"/>
        </w:rPr>
        <w:t>RESOLVE:</w:t>
      </w:r>
    </w:p>
    <w:p w:rsidR="006F006B" w:rsidRPr="00130291" w:rsidRDefault="006F006B" w:rsidP="006F006B">
      <w:pPr>
        <w:tabs>
          <w:tab w:val="left" w:pos="2775"/>
        </w:tabs>
        <w:spacing w:line="276" w:lineRule="auto"/>
        <w:jc w:val="center"/>
        <w:rPr>
          <w:rFonts w:ascii="Arial" w:eastAsia="Arial" w:hAnsi="Arial" w:cs="Arial"/>
          <w:b/>
          <w:bCs/>
          <w:u w:val="single"/>
        </w:rPr>
      </w:pPr>
    </w:p>
    <w:p w:rsidR="006F006B" w:rsidRPr="00130291" w:rsidRDefault="006F006B" w:rsidP="006F006B">
      <w:pPr>
        <w:tabs>
          <w:tab w:val="left" w:pos="2775"/>
        </w:tabs>
        <w:spacing w:line="276" w:lineRule="auto"/>
        <w:jc w:val="center"/>
        <w:rPr>
          <w:rFonts w:ascii="Arial" w:eastAsia="Arial" w:hAnsi="Arial" w:cs="Arial"/>
        </w:rPr>
      </w:pPr>
    </w:p>
    <w:p w:rsidR="006F006B" w:rsidRPr="00130291" w:rsidRDefault="006F006B" w:rsidP="006F006B">
      <w:pPr>
        <w:tabs>
          <w:tab w:val="left" w:pos="2775"/>
        </w:tabs>
        <w:spacing w:line="276" w:lineRule="auto"/>
        <w:jc w:val="both"/>
        <w:rPr>
          <w:rFonts w:ascii="Arial" w:eastAsia="Arial" w:hAnsi="Arial" w:cs="Arial"/>
          <w:b/>
          <w:bCs/>
          <w:sz w:val="22"/>
          <w:szCs w:val="22"/>
        </w:rPr>
      </w:pPr>
      <w:r w:rsidRPr="00130291">
        <w:rPr>
          <w:rFonts w:ascii="Arial" w:eastAsia="Arial" w:hAnsi="Arial" w:cs="Arial"/>
          <w:b/>
          <w:bCs/>
          <w:sz w:val="22"/>
          <w:szCs w:val="22"/>
        </w:rPr>
        <w:t xml:space="preserve">Artigo 1°. Altera o Artigo 6º que passa a ter a seguinte redação:  </w:t>
      </w:r>
    </w:p>
    <w:p w:rsidR="006F006B" w:rsidRPr="00130291" w:rsidRDefault="006F006B" w:rsidP="006F006B">
      <w:pPr>
        <w:tabs>
          <w:tab w:val="left" w:pos="2775"/>
        </w:tabs>
        <w:spacing w:line="276" w:lineRule="auto"/>
        <w:jc w:val="both"/>
        <w:rPr>
          <w:rFonts w:ascii="Arial" w:eastAsia="Arial" w:hAnsi="Arial" w:cs="Arial"/>
        </w:rPr>
      </w:pPr>
    </w:p>
    <w:p w:rsidR="006F006B" w:rsidRPr="00130291" w:rsidRDefault="006F006B" w:rsidP="006F006B">
      <w:pPr>
        <w:tabs>
          <w:tab w:val="left" w:pos="2775"/>
        </w:tabs>
        <w:spacing w:line="276" w:lineRule="auto"/>
        <w:jc w:val="both"/>
        <w:rPr>
          <w:rFonts w:ascii="Arial" w:eastAsia="Arial" w:hAnsi="Arial" w:cs="Arial"/>
          <w:b/>
          <w:bCs/>
        </w:rPr>
      </w:pPr>
      <w:r w:rsidRPr="00130291">
        <w:rPr>
          <w:rFonts w:ascii="Arial" w:eastAsia="Arial" w:hAnsi="Arial" w:cs="Arial"/>
          <w:b/>
          <w:bCs/>
        </w:rPr>
        <w:t xml:space="preserve">Artigo 6º. DOCUMENTOS A SER ENTREGUES AO SST- SETOR DE SEGURANÇA DO TRABALHO  </w:t>
      </w:r>
    </w:p>
    <w:p w:rsidR="006F006B" w:rsidRPr="00130291" w:rsidRDefault="006F006B" w:rsidP="006F006B">
      <w:pPr>
        <w:tabs>
          <w:tab w:val="left" w:pos="2775"/>
        </w:tabs>
        <w:spacing w:line="276" w:lineRule="auto"/>
        <w:jc w:val="both"/>
        <w:rPr>
          <w:rFonts w:ascii="Arial" w:eastAsia="Arial" w:hAnsi="Arial" w:cs="Arial"/>
        </w:rPr>
      </w:pPr>
      <w:r w:rsidRPr="00130291">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6F006B" w:rsidRPr="00130291" w:rsidRDefault="006F006B" w:rsidP="006F006B">
      <w:pPr>
        <w:tabs>
          <w:tab w:val="left" w:pos="2775"/>
        </w:tabs>
        <w:spacing w:line="276" w:lineRule="auto"/>
        <w:jc w:val="both"/>
        <w:rPr>
          <w:rFonts w:ascii="Arial" w:eastAsia="Arial" w:hAnsi="Arial" w:cs="Arial"/>
        </w:rPr>
      </w:pPr>
    </w:p>
    <w:p w:rsidR="006F006B" w:rsidRPr="00130291" w:rsidRDefault="006F006B" w:rsidP="006F006B">
      <w:pPr>
        <w:tabs>
          <w:tab w:val="left" w:pos="2775"/>
        </w:tabs>
        <w:spacing w:line="276" w:lineRule="auto"/>
        <w:jc w:val="both"/>
        <w:rPr>
          <w:rFonts w:ascii="Arial" w:eastAsia="Arial" w:hAnsi="Arial" w:cs="Arial"/>
          <w:b/>
          <w:bCs/>
        </w:rPr>
      </w:pPr>
      <w:r w:rsidRPr="00130291">
        <w:rPr>
          <w:rFonts w:ascii="Arial" w:eastAsia="Arial" w:hAnsi="Arial" w:cs="Arial"/>
          <w:b/>
          <w:bCs/>
        </w:rPr>
        <w:t xml:space="preserve">|- Contratos com prazo de execução de até 30 (trinta) dias  </w:t>
      </w:r>
    </w:p>
    <w:p w:rsidR="006F006B" w:rsidRPr="00130291" w:rsidRDefault="006F006B" w:rsidP="006F006B">
      <w:pPr>
        <w:tabs>
          <w:tab w:val="left" w:pos="2775"/>
        </w:tabs>
        <w:spacing w:line="276" w:lineRule="auto"/>
        <w:jc w:val="both"/>
        <w:rPr>
          <w:rFonts w:ascii="Arial" w:eastAsia="Arial" w:hAnsi="Arial" w:cs="Arial"/>
        </w:rPr>
      </w:pPr>
      <w:r w:rsidRPr="00130291">
        <w:rPr>
          <w:rFonts w:ascii="Arial" w:eastAsia="Arial" w:hAnsi="Arial" w:cs="Arial"/>
        </w:rPr>
        <w:t>Deverá ser entregue pela CONTRATADA juntamente com os atestados de saúde ocupacional (ASO) dos trabalhadores envolvidos na execução dos serviços contratados e ○ inventário de riscos e plano de ação previstos na NR 1 - item 1.5.7 alineas "a" e "b" ao Setor de Segurança do Trabalho da PMVR, antes do inicio das atividades.</w:t>
      </w:r>
    </w:p>
    <w:p w:rsidR="006F006B" w:rsidRPr="00130291" w:rsidRDefault="006F006B" w:rsidP="006F006B">
      <w:pPr>
        <w:tabs>
          <w:tab w:val="left" w:pos="2775"/>
        </w:tabs>
        <w:spacing w:line="276" w:lineRule="auto"/>
        <w:jc w:val="both"/>
        <w:rPr>
          <w:rFonts w:ascii="Arial" w:eastAsia="Arial" w:hAnsi="Arial" w:cs="Arial"/>
        </w:rPr>
      </w:pPr>
      <w:r w:rsidRPr="00130291">
        <w:rPr>
          <w:rFonts w:ascii="Arial" w:eastAsia="Arial" w:hAnsi="Arial" w:cs="Arial"/>
          <w:b/>
          <w:bCs/>
        </w:rPr>
        <w:t xml:space="preserve">  ||- Contratos com prazo de execução superior a 30 (trinta) dias</w:t>
      </w:r>
      <w:r w:rsidRPr="00130291">
        <w:rPr>
          <w:rFonts w:ascii="Arial" w:eastAsia="Arial" w:hAnsi="Arial" w:cs="Arial"/>
        </w:rPr>
        <w:t>.</w:t>
      </w:r>
    </w:p>
    <w:p w:rsidR="006F006B" w:rsidRPr="00130291" w:rsidRDefault="006F006B" w:rsidP="006F006B">
      <w:pPr>
        <w:tabs>
          <w:tab w:val="left" w:pos="2775"/>
        </w:tabs>
        <w:spacing w:line="276" w:lineRule="auto"/>
        <w:jc w:val="both"/>
        <w:rPr>
          <w:rFonts w:ascii="Arial" w:eastAsia="Arial" w:hAnsi="Arial" w:cs="Arial"/>
          <w:b/>
        </w:rPr>
      </w:pPr>
      <w:r w:rsidRPr="00130291">
        <w:rPr>
          <w:rFonts w:ascii="Arial" w:eastAsia="Arial" w:hAnsi="Arial" w:cs="Arial"/>
        </w:rPr>
        <w:t xml:space="preserve"> A CONTRATADA deverá entregar a Administração Pública Municipal Direta e Indireta, na</w:t>
      </w:r>
      <w:r w:rsidRPr="00130291">
        <w:rPr>
          <w:rFonts w:ascii="Arial" w:eastAsia="Arial" w:hAnsi="Arial" w:cs="Arial"/>
          <w:b/>
        </w:rPr>
        <w:t xml:space="preserve"> assinatura do contrato:  </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a) PGR- PROGRAMA DE GERENCIAMENTO DE RISCOS</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 xml:space="preserve">b) PCMSO - PROGRAMA DE CONTROLE MÉDICO DE SAÚDE OCUPACIONAL  </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lastRenderedPageBreak/>
        <w:t>c) A CONTRATADA deverá apresentar o PCMSO, bem como os ASO's (Atestado de Saúde Ocupacional+ Exames Complementares) atual dos seus empregados e outros documentos conforme objeto do contrato.</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 xml:space="preserve"> d) REUNIÕES DE COORDENAÇÃO DE SEGURANÇA  </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6F006B" w:rsidRPr="00130291" w:rsidRDefault="006F006B" w:rsidP="006F006B">
      <w:pPr>
        <w:tabs>
          <w:tab w:val="left" w:pos="2775"/>
        </w:tabs>
        <w:spacing w:line="276" w:lineRule="auto"/>
        <w:jc w:val="both"/>
        <w:rPr>
          <w:rFonts w:ascii="Arial" w:eastAsia="Arial" w:hAnsi="Arial" w:cs="Arial"/>
          <w:bCs/>
        </w:rPr>
      </w:pPr>
    </w:p>
    <w:p w:rsidR="006F006B" w:rsidRPr="00130291" w:rsidRDefault="006F006B" w:rsidP="006F006B">
      <w:pPr>
        <w:tabs>
          <w:tab w:val="left" w:pos="2775"/>
        </w:tabs>
        <w:spacing w:line="276" w:lineRule="auto"/>
        <w:jc w:val="both"/>
        <w:rPr>
          <w:rFonts w:ascii="Arial" w:eastAsia="Arial" w:hAnsi="Arial" w:cs="Arial"/>
          <w:b/>
        </w:rPr>
      </w:pPr>
      <w:r w:rsidRPr="00130291">
        <w:rPr>
          <w:rFonts w:ascii="Arial" w:eastAsia="Arial" w:hAnsi="Arial" w:cs="Arial"/>
          <w:b/>
        </w:rPr>
        <w:t>Artigo 2°. Cria o Artigo 21</w:t>
      </w:r>
    </w:p>
    <w:p w:rsidR="006F006B" w:rsidRPr="00130291" w:rsidRDefault="006F006B" w:rsidP="006F006B">
      <w:pPr>
        <w:tabs>
          <w:tab w:val="left" w:pos="2775"/>
        </w:tabs>
        <w:spacing w:line="276" w:lineRule="auto"/>
        <w:jc w:val="both"/>
        <w:rPr>
          <w:rFonts w:ascii="Arial" w:eastAsia="Arial" w:hAnsi="Arial" w:cs="Arial"/>
          <w:b/>
        </w:rPr>
      </w:pPr>
    </w:p>
    <w:p w:rsidR="006F006B" w:rsidRPr="00130291" w:rsidRDefault="006F006B" w:rsidP="006F006B">
      <w:pPr>
        <w:tabs>
          <w:tab w:val="left" w:pos="2775"/>
        </w:tabs>
        <w:spacing w:line="276" w:lineRule="auto"/>
        <w:jc w:val="both"/>
        <w:rPr>
          <w:rFonts w:ascii="Arial" w:eastAsia="Arial" w:hAnsi="Arial" w:cs="Arial"/>
          <w:b/>
        </w:rPr>
      </w:pPr>
    </w:p>
    <w:p w:rsidR="006F006B" w:rsidRPr="00130291" w:rsidRDefault="006F006B" w:rsidP="006F006B">
      <w:pPr>
        <w:tabs>
          <w:tab w:val="left" w:pos="2775"/>
        </w:tabs>
        <w:spacing w:line="276" w:lineRule="auto"/>
        <w:jc w:val="both"/>
        <w:rPr>
          <w:rFonts w:ascii="Arial" w:eastAsia="Arial" w:hAnsi="Arial" w:cs="Arial"/>
          <w:b/>
        </w:rPr>
      </w:pPr>
      <w:r w:rsidRPr="00130291">
        <w:rPr>
          <w:rFonts w:ascii="Arial" w:eastAsia="Arial" w:hAnsi="Arial" w:cs="Arial"/>
          <w:b/>
        </w:rPr>
        <w:t xml:space="preserve">Artigo 21. TERMO DE CIÊNCIA  </w:t>
      </w:r>
    </w:p>
    <w:p w:rsidR="006F006B" w:rsidRPr="00130291" w:rsidRDefault="006F006B" w:rsidP="006F006B">
      <w:pPr>
        <w:tabs>
          <w:tab w:val="left" w:pos="2775"/>
        </w:tabs>
        <w:spacing w:line="276" w:lineRule="auto"/>
        <w:jc w:val="both"/>
        <w:rPr>
          <w:rFonts w:ascii="Arial" w:eastAsia="Arial" w:hAnsi="Arial" w:cs="Arial"/>
          <w:bCs/>
        </w:rPr>
      </w:pPr>
      <w:r w:rsidRPr="00130291">
        <w:rPr>
          <w:rFonts w:ascii="Arial" w:eastAsia="Arial" w:hAnsi="Arial" w:cs="Arial"/>
          <w:bCs/>
        </w:rPr>
        <w:t>A CONTRATANTE deverá dar ciência do cumprimento do Artigo 6° da Portaria 1186/2023, à CONTRATADA no Edital ou documentos afins.</w:t>
      </w: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Pr>
        <w:tabs>
          <w:tab w:val="left" w:pos="2775"/>
        </w:tabs>
        <w:spacing w:line="276" w:lineRule="auto"/>
        <w:jc w:val="center"/>
        <w:rPr>
          <w:rFonts w:ascii="Arial" w:eastAsia="Arial" w:hAnsi="Arial" w:cs="Arial"/>
          <w:bCs/>
        </w:rPr>
      </w:pPr>
      <w:r w:rsidRPr="00130291">
        <w:rPr>
          <w:rFonts w:ascii="Arial" w:eastAsia="Arial" w:hAnsi="Arial" w:cs="Arial"/>
          <w:bCs/>
        </w:rPr>
        <w:t>Volta Redonda, 13 de agosto de 2024</w:t>
      </w:r>
    </w:p>
    <w:p w:rsidR="006F006B" w:rsidRPr="00130291" w:rsidRDefault="006F006B" w:rsidP="006F006B">
      <w:pPr>
        <w:tabs>
          <w:tab w:val="left" w:pos="2775"/>
        </w:tabs>
        <w:spacing w:line="276" w:lineRule="auto"/>
        <w:jc w:val="center"/>
        <w:rPr>
          <w:rFonts w:ascii="Arial" w:eastAsia="Arial" w:hAnsi="Arial" w:cs="Arial"/>
          <w:bCs/>
        </w:rPr>
      </w:pPr>
    </w:p>
    <w:p w:rsidR="006F006B" w:rsidRPr="00130291" w:rsidRDefault="006F006B" w:rsidP="006F006B">
      <w:pPr>
        <w:tabs>
          <w:tab w:val="left" w:pos="2775"/>
        </w:tabs>
        <w:spacing w:line="276" w:lineRule="auto"/>
        <w:jc w:val="center"/>
        <w:rPr>
          <w:rFonts w:ascii="Arial" w:eastAsia="Arial" w:hAnsi="Arial" w:cs="Arial"/>
          <w:bCs/>
        </w:rPr>
      </w:pPr>
    </w:p>
    <w:p w:rsidR="006F006B" w:rsidRPr="00130291" w:rsidRDefault="006F006B" w:rsidP="006F006B">
      <w:pPr>
        <w:tabs>
          <w:tab w:val="left" w:pos="2775"/>
        </w:tabs>
        <w:spacing w:line="276" w:lineRule="auto"/>
        <w:jc w:val="center"/>
        <w:rPr>
          <w:rFonts w:ascii="Arial" w:eastAsia="Arial" w:hAnsi="Arial" w:cs="Arial"/>
          <w:bCs/>
        </w:rPr>
      </w:pPr>
    </w:p>
    <w:p w:rsidR="006F006B" w:rsidRPr="00130291" w:rsidRDefault="006F006B" w:rsidP="006F006B">
      <w:pPr>
        <w:tabs>
          <w:tab w:val="left" w:pos="2775"/>
        </w:tabs>
        <w:spacing w:line="276" w:lineRule="auto"/>
        <w:jc w:val="center"/>
        <w:rPr>
          <w:rFonts w:ascii="Arial" w:eastAsia="Arial" w:hAnsi="Arial" w:cs="Arial"/>
          <w:bCs/>
        </w:rPr>
      </w:pPr>
    </w:p>
    <w:p w:rsidR="006F006B" w:rsidRPr="00130291" w:rsidRDefault="006F006B" w:rsidP="006F006B">
      <w:pPr>
        <w:tabs>
          <w:tab w:val="left" w:pos="2775"/>
        </w:tabs>
        <w:spacing w:line="276" w:lineRule="auto"/>
        <w:jc w:val="center"/>
        <w:rPr>
          <w:rFonts w:ascii="Arial" w:eastAsia="Arial" w:hAnsi="Arial" w:cs="Arial"/>
          <w:bCs/>
        </w:rPr>
      </w:pPr>
    </w:p>
    <w:p w:rsidR="006F006B" w:rsidRPr="00130291" w:rsidRDefault="006F006B" w:rsidP="006F006B">
      <w:pPr>
        <w:tabs>
          <w:tab w:val="left" w:pos="2775"/>
        </w:tabs>
        <w:spacing w:line="276" w:lineRule="auto"/>
        <w:jc w:val="center"/>
        <w:rPr>
          <w:rFonts w:ascii="Arial" w:eastAsia="Arial" w:hAnsi="Arial" w:cs="Arial"/>
          <w:bCs/>
        </w:rPr>
      </w:pPr>
      <w:r w:rsidRPr="00130291">
        <w:rPr>
          <w:rFonts w:ascii="Arial" w:eastAsia="Arial" w:hAnsi="Arial" w:cs="Arial"/>
          <w:bCs/>
        </w:rPr>
        <w:t>Claudio dos Santos Franco</w:t>
      </w:r>
    </w:p>
    <w:p w:rsidR="006F006B" w:rsidRPr="00130291" w:rsidRDefault="006F006B" w:rsidP="006F006B">
      <w:pPr>
        <w:tabs>
          <w:tab w:val="left" w:pos="2775"/>
        </w:tabs>
        <w:spacing w:line="276" w:lineRule="auto"/>
        <w:jc w:val="center"/>
        <w:rPr>
          <w:rFonts w:ascii="Arial" w:eastAsia="Arial" w:hAnsi="Arial" w:cs="Arial"/>
          <w:bCs/>
        </w:rPr>
      </w:pPr>
      <w:r w:rsidRPr="00130291">
        <w:rPr>
          <w:rFonts w:ascii="Arial" w:eastAsia="Arial" w:hAnsi="Arial" w:cs="Arial"/>
          <w:bCs/>
        </w:rPr>
        <w:t>Secretário Municipal de Administração</w:t>
      </w:r>
    </w:p>
    <w:p w:rsidR="006F006B" w:rsidRPr="00130291" w:rsidRDefault="006F006B" w:rsidP="006F006B">
      <w:pPr>
        <w:tabs>
          <w:tab w:val="left" w:pos="2775"/>
        </w:tabs>
        <w:spacing w:line="276" w:lineRule="auto"/>
        <w:jc w:val="center"/>
        <w:rPr>
          <w:rFonts w:ascii="Arial" w:eastAsia="Arial" w:hAnsi="Arial" w:cs="Arial"/>
          <w:b/>
        </w:rPr>
      </w:pPr>
    </w:p>
    <w:p w:rsidR="006F006B" w:rsidRPr="00130291" w:rsidRDefault="006F006B" w:rsidP="006F006B"/>
    <w:p w:rsidR="00EA1316" w:rsidRPr="00130291" w:rsidRDefault="00EA1316" w:rsidP="007B5374">
      <w:pPr>
        <w:jc w:val="center"/>
        <w:rPr>
          <w:rFonts w:ascii="Arial" w:hAnsi="Arial" w:cs="Arial"/>
          <w:b/>
          <w:sz w:val="20"/>
          <w:szCs w:val="20"/>
        </w:rPr>
      </w:pPr>
    </w:p>
    <w:p w:rsidR="006F006B" w:rsidRPr="00130291" w:rsidRDefault="006F006B" w:rsidP="007B5374">
      <w:pPr>
        <w:jc w:val="center"/>
        <w:rPr>
          <w:rFonts w:ascii="Arial" w:hAnsi="Arial" w:cs="Arial"/>
          <w:b/>
          <w:sz w:val="20"/>
          <w:szCs w:val="20"/>
        </w:rPr>
      </w:pPr>
    </w:p>
    <w:p w:rsidR="006F006B" w:rsidRPr="00130291" w:rsidRDefault="006F006B" w:rsidP="007B5374">
      <w:pPr>
        <w:jc w:val="center"/>
        <w:rPr>
          <w:rFonts w:ascii="Arial" w:hAnsi="Arial" w:cs="Arial"/>
          <w:b/>
          <w:sz w:val="20"/>
          <w:szCs w:val="20"/>
        </w:rPr>
      </w:pPr>
    </w:p>
    <w:p w:rsidR="006F006B" w:rsidRDefault="006F006B"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Default="00F402C2" w:rsidP="007B5374">
      <w:pPr>
        <w:jc w:val="center"/>
        <w:rPr>
          <w:rFonts w:ascii="Arial" w:hAnsi="Arial" w:cs="Arial"/>
          <w:b/>
          <w:sz w:val="20"/>
          <w:szCs w:val="20"/>
        </w:rPr>
      </w:pPr>
    </w:p>
    <w:p w:rsidR="00F402C2" w:rsidRPr="00130291" w:rsidRDefault="00F402C2" w:rsidP="007B5374">
      <w:pPr>
        <w:jc w:val="center"/>
        <w:rPr>
          <w:rFonts w:ascii="Arial" w:hAnsi="Arial" w:cs="Arial"/>
          <w:b/>
          <w:sz w:val="20"/>
          <w:szCs w:val="20"/>
        </w:rPr>
      </w:pPr>
    </w:p>
    <w:p w:rsidR="006F006B" w:rsidRPr="00130291" w:rsidRDefault="006F006B" w:rsidP="007B5374">
      <w:pPr>
        <w:jc w:val="center"/>
        <w:rPr>
          <w:rFonts w:ascii="Arial" w:hAnsi="Arial" w:cs="Arial"/>
          <w:b/>
          <w:sz w:val="20"/>
          <w:szCs w:val="20"/>
        </w:rPr>
      </w:pPr>
    </w:p>
    <w:p w:rsidR="006F006B" w:rsidRPr="00130291" w:rsidRDefault="006F006B" w:rsidP="007B5374">
      <w:pPr>
        <w:jc w:val="center"/>
        <w:rPr>
          <w:rFonts w:ascii="Arial" w:hAnsi="Arial" w:cs="Arial"/>
          <w:b/>
          <w:sz w:val="20"/>
          <w:szCs w:val="20"/>
        </w:rPr>
      </w:pPr>
    </w:p>
    <w:p w:rsidR="006F006B" w:rsidRPr="00130291" w:rsidRDefault="006F006B" w:rsidP="00BE68DE">
      <w:pPr>
        <w:rPr>
          <w:rFonts w:ascii="Arial" w:hAnsi="Arial" w:cs="Arial"/>
          <w:b/>
          <w:sz w:val="20"/>
          <w:szCs w:val="20"/>
        </w:rPr>
      </w:pPr>
    </w:p>
    <w:p w:rsidR="00EA1316" w:rsidRPr="00130291" w:rsidRDefault="00EA1316" w:rsidP="007B5374">
      <w:pPr>
        <w:jc w:val="center"/>
        <w:rPr>
          <w:rFonts w:ascii="Arial" w:hAnsi="Arial" w:cs="Arial"/>
          <w:b/>
          <w:sz w:val="20"/>
          <w:szCs w:val="20"/>
        </w:rPr>
      </w:pPr>
    </w:p>
    <w:p w:rsidR="007B5374" w:rsidRPr="00130291" w:rsidRDefault="007B5374" w:rsidP="007B5374">
      <w:pPr>
        <w:jc w:val="center"/>
        <w:rPr>
          <w:rFonts w:ascii="Arial" w:hAnsi="Arial" w:cs="Arial"/>
          <w:b/>
          <w:sz w:val="20"/>
          <w:szCs w:val="20"/>
        </w:rPr>
      </w:pPr>
      <w:r w:rsidRPr="00130291">
        <w:rPr>
          <w:rFonts w:ascii="Arial" w:hAnsi="Arial" w:cs="Arial"/>
          <w:b/>
          <w:sz w:val="20"/>
          <w:szCs w:val="20"/>
        </w:rPr>
        <w:t>ANEXO 12</w:t>
      </w:r>
    </w:p>
    <w:p w:rsidR="007B5374" w:rsidRPr="00130291" w:rsidRDefault="007B5374" w:rsidP="007B5374">
      <w:pPr>
        <w:jc w:val="center"/>
        <w:rPr>
          <w:rFonts w:ascii="Arial" w:hAnsi="Arial" w:cs="Arial"/>
          <w:b/>
          <w:sz w:val="20"/>
          <w:szCs w:val="20"/>
        </w:rPr>
      </w:pPr>
    </w:p>
    <w:p w:rsidR="007B5374" w:rsidRDefault="007B5374" w:rsidP="007B5374">
      <w:pPr>
        <w:jc w:val="center"/>
        <w:rPr>
          <w:rFonts w:ascii="Arial" w:hAnsi="Arial" w:cs="Arial"/>
          <w:b/>
          <w:bCs/>
          <w:sz w:val="20"/>
          <w:szCs w:val="20"/>
        </w:rPr>
      </w:pPr>
      <w:r w:rsidRPr="00130291">
        <w:rPr>
          <w:rFonts w:ascii="Arial" w:hAnsi="Arial" w:cs="Arial"/>
          <w:b/>
          <w:bCs/>
          <w:sz w:val="20"/>
          <w:szCs w:val="20"/>
        </w:rPr>
        <w:t>MODELO DE DECLARAÇÃO DE VISITA TÉCNICA</w:t>
      </w:r>
    </w:p>
    <w:p w:rsidR="00BE68DE" w:rsidRPr="00130291" w:rsidRDefault="00BE68DE" w:rsidP="007B5374">
      <w:pPr>
        <w:jc w:val="center"/>
        <w:rPr>
          <w:rFonts w:ascii="Arial" w:hAnsi="Arial" w:cs="Arial"/>
          <w:b/>
          <w:sz w:val="20"/>
          <w:szCs w:val="20"/>
          <w:u w:val="single"/>
        </w:rPr>
      </w:pP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sz w:val="20"/>
          <w:szCs w:val="20"/>
        </w:rPr>
      </w:pPr>
      <w:r w:rsidRPr="00130291">
        <w:rPr>
          <w:rFonts w:ascii="Arial" w:hAnsi="Arial" w:cs="Arial"/>
          <w:sz w:val="20"/>
          <w:szCs w:val="20"/>
        </w:rPr>
        <w:t xml:space="preserve">                              Atestamos, para fins de participação na licitação na modalidade </w:t>
      </w:r>
      <w:r w:rsidR="000340B5" w:rsidRPr="00130291">
        <w:rPr>
          <w:rFonts w:ascii="Arial" w:hAnsi="Arial" w:cs="Arial"/>
          <w:sz w:val="20"/>
          <w:szCs w:val="20"/>
        </w:rPr>
        <w:t>Concorrência Presencial</w:t>
      </w:r>
      <w:r w:rsidR="0084201D">
        <w:rPr>
          <w:rFonts w:ascii="Arial" w:hAnsi="Arial" w:cs="Arial"/>
          <w:sz w:val="20"/>
          <w:szCs w:val="20"/>
        </w:rPr>
        <w:t xml:space="preserve"> n.º</w:t>
      </w:r>
      <w:r w:rsidR="00EA5825">
        <w:rPr>
          <w:rFonts w:ascii="Arial" w:hAnsi="Arial" w:cs="Arial"/>
          <w:sz w:val="20"/>
          <w:szCs w:val="20"/>
        </w:rPr>
        <w:t xml:space="preserve"> </w:t>
      </w:r>
      <w:r w:rsidR="00491316">
        <w:rPr>
          <w:rFonts w:ascii="Arial" w:hAnsi="Arial" w:cs="Arial"/>
          <w:color w:val="FF0000"/>
          <w:sz w:val="20"/>
          <w:szCs w:val="20"/>
        </w:rPr>
        <w:t>90009/</w:t>
      </w:r>
      <w:r w:rsidR="0084201D" w:rsidRPr="0084201D">
        <w:rPr>
          <w:rFonts w:ascii="Arial" w:hAnsi="Arial" w:cs="Arial"/>
          <w:color w:val="FF0000"/>
          <w:sz w:val="20"/>
          <w:szCs w:val="20"/>
        </w:rPr>
        <w:t>202</w:t>
      </w:r>
      <w:r w:rsidR="00110FE3">
        <w:rPr>
          <w:rFonts w:ascii="Arial" w:hAnsi="Arial" w:cs="Arial"/>
          <w:color w:val="FF0000"/>
          <w:sz w:val="20"/>
          <w:szCs w:val="20"/>
        </w:rPr>
        <w:t>6</w:t>
      </w:r>
      <w:r w:rsidRPr="00130291">
        <w:rPr>
          <w:rFonts w:ascii="Arial" w:hAnsi="Arial" w:cs="Arial"/>
          <w:sz w:val="20"/>
          <w:szCs w:val="20"/>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sz w:val="20"/>
          <w:szCs w:val="20"/>
        </w:rPr>
      </w:pPr>
      <w:r w:rsidRPr="00130291">
        <w:rPr>
          <w:rFonts w:ascii="Arial" w:hAnsi="Arial" w:cs="Arial"/>
          <w:sz w:val="20"/>
          <w:szCs w:val="20"/>
        </w:rPr>
        <w:t>____________</w:t>
      </w:r>
      <w:r w:rsidR="001D52BB">
        <w:rPr>
          <w:rFonts w:ascii="Arial" w:hAnsi="Arial" w:cs="Arial"/>
          <w:sz w:val="20"/>
          <w:szCs w:val="20"/>
        </w:rPr>
        <w:t>______, _____ de _______ de 2026</w:t>
      </w:r>
      <w:r w:rsidRPr="00130291">
        <w:rPr>
          <w:rFonts w:ascii="Arial" w:hAnsi="Arial" w:cs="Arial"/>
          <w:sz w:val="20"/>
          <w:szCs w:val="20"/>
        </w:rPr>
        <w:t>.</w:t>
      </w: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sz w:val="20"/>
          <w:szCs w:val="20"/>
        </w:rPr>
      </w:pPr>
      <w:r w:rsidRPr="00130291">
        <w:rPr>
          <w:rFonts w:ascii="Arial" w:hAnsi="Arial" w:cs="Arial"/>
          <w:sz w:val="20"/>
          <w:szCs w:val="20"/>
        </w:rPr>
        <w:t>______________________________________.</w:t>
      </w:r>
    </w:p>
    <w:p w:rsidR="007B5374" w:rsidRPr="00130291" w:rsidRDefault="007B5374" w:rsidP="007B5374">
      <w:pPr>
        <w:spacing w:before="120" w:after="120"/>
        <w:rPr>
          <w:rFonts w:ascii="Arial" w:hAnsi="Arial" w:cs="Arial"/>
          <w:sz w:val="20"/>
          <w:szCs w:val="20"/>
        </w:rPr>
      </w:pPr>
      <w:r w:rsidRPr="00130291">
        <w:rPr>
          <w:rFonts w:ascii="Arial" w:hAnsi="Arial" w:cs="Arial"/>
          <w:sz w:val="20"/>
          <w:szCs w:val="20"/>
        </w:rPr>
        <w:t>NOME E ASSINATURA DO RESPONSÁVEL TÉCNICO</w:t>
      </w:r>
    </w:p>
    <w:p w:rsidR="007B5374" w:rsidRPr="00130291" w:rsidRDefault="007B5374" w:rsidP="007B5374">
      <w:pPr>
        <w:spacing w:before="120" w:after="120"/>
        <w:rPr>
          <w:rFonts w:ascii="Arial" w:hAnsi="Arial" w:cs="Arial"/>
          <w:b/>
          <w:sz w:val="20"/>
          <w:szCs w:val="20"/>
        </w:rPr>
      </w:pPr>
      <w:r w:rsidRPr="00130291">
        <w:rPr>
          <w:rFonts w:ascii="Arial" w:hAnsi="Arial" w:cs="Arial"/>
          <w:b/>
          <w:sz w:val="20"/>
          <w:szCs w:val="20"/>
        </w:rPr>
        <w:t>OU</w:t>
      </w:r>
    </w:p>
    <w:p w:rsidR="007B5374" w:rsidRPr="00130291" w:rsidRDefault="007B5374" w:rsidP="007B5374">
      <w:pPr>
        <w:spacing w:before="120" w:after="120"/>
        <w:rPr>
          <w:rFonts w:ascii="Arial" w:hAnsi="Arial" w:cs="Arial"/>
          <w:sz w:val="20"/>
          <w:szCs w:val="20"/>
        </w:rPr>
      </w:pPr>
      <w:r w:rsidRPr="00130291">
        <w:rPr>
          <w:rFonts w:ascii="Arial" w:hAnsi="Arial" w:cs="Arial"/>
          <w:sz w:val="20"/>
          <w:szCs w:val="20"/>
        </w:rPr>
        <w:t>PELO REPRESENTANTE DO QUADRO TÉCNICO</w:t>
      </w: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b/>
          <w:sz w:val="20"/>
          <w:szCs w:val="20"/>
        </w:rPr>
      </w:pPr>
    </w:p>
    <w:p w:rsidR="007B5374" w:rsidRPr="00130291" w:rsidRDefault="007B5374" w:rsidP="007B5374">
      <w:pPr>
        <w:spacing w:before="120" w:after="120"/>
        <w:rPr>
          <w:rFonts w:ascii="Arial" w:hAnsi="Arial" w:cs="Arial"/>
          <w:b/>
          <w:sz w:val="20"/>
          <w:szCs w:val="20"/>
        </w:rPr>
      </w:pPr>
    </w:p>
    <w:p w:rsidR="007B5374" w:rsidRPr="00130291" w:rsidRDefault="007B5374" w:rsidP="007B5374">
      <w:pPr>
        <w:rPr>
          <w:rFonts w:ascii="Arial" w:hAnsi="Arial" w:cs="Arial"/>
          <w:sz w:val="20"/>
          <w:szCs w:val="20"/>
        </w:rPr>
      </w:pPr>
      <w:r w:rsidRPr="00130291">
        <w:rPr>
          <w:rFonts w:ascii="Arial" w:hAnsi="Arial" w:cs="Arial"/>
          <w:sz w:val="20"/>
          <w:szCs w:val="20"/>
        </w:rPr>
        <w:t>__________________________________________</w:t>
      </w:r>
    </w:p>
    <w:p w:rsidR="007B5374" w:rsidRPr="00130291" w:rsidRDefault="007B5374" w:rsidP="007B5374">
      <w:pPr>
        <w:rPr>
          <w:rFonts w:ascii="Arial" w:hAnsi="Arial" w:cs="Arial"/>
          <w:sz w:val="20"/>
          <w:szCs w:val="20"/>
        </w:rPr>
      </w:pPr>
      <w:r w:rsidRPr="00130291">
        <w:rPr>
          <w:rFonts w:ascii="Arial" w:hAnsi="Arial" w:cs="Arial"/>
          <w:sz w:val="20"/>
          <w:szCs w:val="20"/>
        </w:rPr>
        <w:t>Nome e assinatura do servidor da PMVR</w:t>
      </w:r>
    </w:p>
    <w:p w:rsidR="007B5374" w:rsidRPr="00130291" w:rsidRDefault="007B5374" w:rsidP="007B5374">
      <w:pPr>
        <w:rPr>
          <w:rFonts w:ascii="Arial" w:hAnsi="Arial" w:cs="Arial"/>
          <w:sz w:val="20"/>
          <w:szCs w:val="20"/>
        </w:rPr>
      </w:pPr>
    </w:p>
    <w:p w:rsidR="007B5374" w:rsidRPr="00130291" w:rsidRDefault="007B5374" w:rsidP="007B5374">
      <w:pPr>
        <w:rPr>
          <w:rFonts w:ascii="Arial" w:hAnsi="Arial" w:cs="Arial"/>
          <w:sz w:val="20"/>
          <w:szCs w:val="20"/>
        </w:rPr>
      </w:pPr>
    </w:p>
    <w:p w:rsidR="007B5374" w:rsidRPr="00130291" w:rsidRDefault="007B5374" w:rsidP="007B5374">
      <w:pPr>
        <w:rPr>
          <w:rFonts w:ascii="Arial" w:hAnsi="Arial" w:cs="Arial"/>
          <w:sz w:val="20"/>
          <w:szCs w:val="20"/>
        </w:rPr>
      </w:pPr>
    </w:p>
    <w:p w:rsidR="007B5374" w:rsidRPr="00130291" w:rsidRDefault="007B5374" w:rsidP="007B5374">
      <w:pPr>
        <w:spacing w:before="120" w:after="120"/>
        <w:rPr>
          <w:rFonts w:ascii="Arial" w:hAnsi="Arial" w:cs="Arial"/>
          <w:iCs/>
          <w:sz w:val="20"/>
          <w:szCs w:val="20"/>
        </w:rPr>
      </w:pPr>
      <w:r w:rsidRPr="00130291">
        <w:rPr>
          <w:rFonts w:ascii="Arial" w:hAnsi="Arial" w:cs="Arial"/>
          <w:sz w:val="20"/>
          <w:szCs w:val="20"/>
        </w:rPr>
        <w:t xml:space="preserve">OBS: Este documento deverá </w:t>
      </w:r>
      <w:r w:rsidRPr="00130291">
        <w:rPr>
          <w:rFonts w:ascii="Arial" w:hAnsi="Arial" w:cs="Arial"/>
          <w:iCs/>
          <w:sz w:val="20"/>
          <w:szCs w:val="20"/>
        </w:rPr>
        <w:t>ser apresentado em papel timbrado da licitante.</w:t>
      </w:r>
    </w:p>
    <w:p w:rsidR="007B5374" w:rsidRPr="00130291" w:rsidRDefault="007B5374" w:rsidP="007B5374">
      <w:pPr>
        <w:spacing w:before="120" w:after="120"/>
        <w:rPr>
          <w:rFonts w:ascii="Arial" w:hAnsi="Arial" w:cs="Arial"/>
          <w:b/>
          <w:sz w:val="20"/>
          <w:szCs w:val="20"/>
        </w:rPr>
      </w:pPr>
    </w:p>
    <w:p w:rsidR="007B5374" w:rsidRPr="00130291" w:rsidRDefault="007B5374" w:rsidP="007B5374">
      <w:pPr>
        <w:jc w:val="center"/>
        <w:rPr>
          <w:rFonts w:ascii="Arial" w:hAnsi="Arial" w:cs="Arial"/>
          <w:b/>
          <w:sz w:val="20"/>
          <w:szCs w:val="20"/>
        </w:rPr>
      </w:pPr>
    </w:p>
    <w:p w:rsidR="007B5374" w:rsidRPr="00130291" w:rsidRDefault="007B5374"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EA1316" w:rsidRPr="00130291" w:rsidRDefault="00EA1316"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164259" w:rsidRDefault="00164259" w:rsidP="006B69B7">
      <w:pPr>
        <w:spacing w:line="276" w:lineRule="auto"/>
        <w:jc w:val="center"/>
        <w:rPr>
          <w:rFonts w:ascii="Arial" w:hAnsi="Arial" w:cs="Arial"/>
          <w:b/>
          <w:sz w:val="20"/>
          <w:szCs w:val="20"/>
        </w:rPr>
      </w:pPr>
    </w:p>
    <w:p w:rsidR="008F7F1A" w:rsidRDefault="008F7F1A" w:rsidP="006B69B7">
      <w:pPr>
        <w:spacing w:line="276" w:lineRule="auto"/>
        <w:jc w:val="center"/>
        <w:rPr>
          <w:rFonts w:ascii="Arial" w:hAnsi="Arial" w:cs="Arial"/>
          <w:b/>
          <w:sz w:val="20"/>
          <w:szCs w:val="20"/>
        </w:rPr>
      </w:pPr>
    </w:p>
    <w:p w:rsidR="008F7F1A" w:rsidRPr="00130291" w:rsidRDefault="008F7F1A" w:rsidP="006B69B7">
      <w:pPr>
        <w:spacing w:line="276" w:lineRule="auto"/>
        <w:jc w:val="center"/>
        <w:rPr>
          <w:rFonts w:ascii="Arial" w:hAnsi="Arial" w:cs="Arial"/>
          <w:b/>
          <w:sz w:val="20"/>
          <w:szCs w:val="20"/>
        </w:rPr>
      </w:pPr>
    </w:p>
    <w:p w:rsidR="00164259" w:rsidRPr="00130291" w:rsidRDefault="00164259" w:rsidP="006B69B7">
      <w:pPr>
        <w:spacing w:line="276" w:lineRule="auto"/>
        <w:jc w:val="center"/>
        <w:rPr>
          <w:rFonts w:ascii="Arial" w:hAnsi="Arial" w:cs="Arial"/>
          <w:b/>
          <w:sz w:val="20"/>
          <w:szCs w:val="20"/>
        </w:rPr>
      </w:pPr>
    </w:p>
    <w:p w:rsidR="00164259" w:rsidRPr="00130291" w:rsidRDefault="00164259" w:rsidP="00164259">
      <w:pPr>
        <w:spacing w:line="276" w:lineRule="auto"/>
        <w:jc w:val="center"/>
        <w:rPr>
          <w:rFonts w:ascii="Arial" w:hAnsi="Arial" w:cs="Arial"/>
          <w:b/>
          <w:bCs/>
          <w:sz w:val="20"/>
          <w:szCs w:val="20"/>
          <w:u w:val="single"/>
        </w:rPr>
      </w:pPr>
      <w:r w:rsidRPr="00130291">
        <w:rPr>
          <w:rFonts w:ascii="Arial" w:hAnsi="Arial" w:cs="Arial"/>
          <w:b/>
          <w:bCs/>
          <w:sz w:val="20"/>
          <w:szCs w:val="20"/>
          <w:u w:val="single"/>
        </w:rPr>
        <w:t>ANEXO 13</w:t>
      </w:r>
    </w:p>
    <w:p w:rsidR="00164259" w:rsidRPr="00130291" w:rsidRDefault="00164259" w:rsidP="00164259">
      <w:pPr>
        <w:pStyle w:val="TextosemFormatao"/>
        <w:spacing w:line="276" w:lineRule="auto"/>
        <w:jc w:val="center"/>
        <w:rPr>
          <w:rFonts w:ascii="Arial" w:hAnsi="Arial" w:cs="Arial"/>
        </w:rPr>
      </w:pPr>
    </w:p>
    <w:p w:rsidR="00164259" w:rsidRPr="00130291" w:rsidRDefault="00164259" w:rsidP="00164259">
      <w:pPr>
        <w:tabs>
          <w:tab w:val="left" w:pos="10773"/>
        </w:tabs>
        <w:spacing w:line="276" w:lineRule="auto"/>
        <w:jc w:val="center"/>
        <w:rPr>
          <w:rFonts w:ascii="Arial" w:hAnsi="Arial" w:cs="Arial"/>
          <w:b/>
          <w:bCs/>
          <w:sz w:val="20"/>
          <w:szCs w:val="20"/>
        </w:rPr>
      </w:pPr>
      <w:r w:rsidRPr="00130291">
        <w:rPr>
          <w:rFonts w:ascii="Arial" w:hAnsi="Arial" w:cs="Arial"/>
          <w:b/>
          <w:bCs/>
          <w:sz w:val="20"/>
          <w:szCs w:val="20"/>
        </w:rPr>
        <w:t>DECLARAÇÃO DE INEXISTÊNCIA DE PENALIDADE</w:t>
      </w:r>
    </w:p>
    <w:p w:rsidR="00F402C2" w:rsidRDefault="00F402C2"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r w:rsidRPr="00130291">
        <w:rPr>
          <w:rFonts w:ascii="Arial" w:hAnsi="Arial" w:cs="Arial"/>
          <w:sz w:val="20"/>
          <w:szCs w:val="20"/>
        </w:rPr>
        <w:t xml:space="preserve">Em Papel Timbrado do Licitante, dispensado em caso de carimbo com CNPJ. </w:t>
      </w: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r w:rsidRPr="00130291">
        <w:rPr>
          <w:rFonts w:ascii="Arial" w:hAnsi="Arial" w:cs="Arial"/>
          <w:sz w:val="20"/>
          <w:szCs w:val="20"/>
        </w:rPr>
        <w:t>NOME DA CIDADE, XX DE XXXXX DE XXXX.</w:t>
      </w: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r w:rsidRPr="00130291">
        <w:rPr>
          <w:rFonts w:ascii="Arial" w:hAnsi="Arial" w:cs="Arial"/>
          <w:sz w:val="20"/>
          <w:szCs w:val="20"/>
        </w:rPr>
        <w:t>AO AGENTE DE CONTRATACAO</w:t>
      </w:r>
      <w:r w:rsidRPr="00130291">
        <w:rPr>
          <w:rFonts w:ascii="Arial" w:hAnsi="Arial" w:cs="Arial"/>
          <w:b/>
          <w:bCs/>
          <w:sz w:val="20"/>
          <w:szCs w:val="20"/>
        </w:rPr>
        <w:t xml:space="preserve">, </w:t>
      </w:r>
    </w:p>
    <w:p w:rsidR="00164259" w:rsidRPr="00130291" w:rsidRDefault="00164259" w:rsidP="00164259">
      <w:pPr>
        <w:tabs>
          <w:tab w:val="left" w:pos="10773"/>
        </w:tabs>
        <w:spacing w:line="276" w:lineRule="auto"/>
        <w:jc w:val="both"/>
        <w:rPr>
          <w:rFonts w:ascii="Arial" w:hAnsi="Arial" w:cs="Arial"/>
          <w:b/>
          <w:sz w:val="20"/>
          <w:szCs w:val="20"/>
        </w:rPr>
      </w:pPr>
      <w:r w:rsidRPr="00130291">
        <w:rPr>
          <w:rFonts w:ascii="Arial" w:hAnsi="Arial" w:cs="Arial"/>
          <w:b/>
          <w:sz w:val="20"/>
          <w:szCs w:val="20"/>
        </w:rPr>
        <w:t xml:space="preserve">Ref. ao Edital </w:t>
      </w:r>
      <w:r w:rsidR="0024059A" w:rsidRPr="00130291">
        <w:rPr>
          <w:rFonts w:ascii="Arial" w:hAnsi="Arial" w:cs="Arial"/>
          <w:b/>
          <w:sz w:val="20"/>
          <w:szCs w:val="20"/>
        </w:rPr>
        <w:t xml:space="preserve">Conc. Presencial </w:t>
      </w:r>
      <w:r w:rsidRPr="00130291">
        <w:rPr>
          <w:rFonts w:ascii="Arial" w:hAnsi="Arial" w:cs="Arial"/>
          <w:b/>
          <w:sz w:val="20"/>
          <w:szCs w:val="20"/>
        </w:rPr>
        <w:t xml:space="preserve">nº </w:t>
      </w:r>
      <w:r w:rsidR="00BE68DE">
        <w:rPr>
          <w:rFonts w:ascii="Arial" w:hAnsi="Arial" w:cs="Arial"/>
          <w:b/>
          <w:color w:val="FF0000"/>
          <w:sz w:val="20"/>
          <w:szCs w:val="20"/>
        </w:rPr>
        <w:t>xxxxx</w:t>
      </w:r>
      <w:r w:rsidR="00DD4617" w:rsidRPr="008F7F1A">
        <w:rPr>
          <w:rFonts w:ascii="Arial" w:hAnsi="Arial" w:cs="Arial"/>
          <w:b/>
          <w:color w:val="FF0000"/>
          <w:sz w:val="20"/>
          <w:szCs w:val="20"/>
        </w:rPr>
        <w:t>/202</w:t>
      </w:r>
      <w:r w:rsidR="001D52BB">
        <w:rPr>
          <w:rFonts w:ascii="Arial" w:hAnsi="Arial" w:cs="Arial"/>
          <w:b/>
          <w:color w:val="FF0000"/>
          <w:sz w:val="20"/>
          <w:szCs w:val="20"/>
        </w:rPr>
        <w:t>6</w:t>
      </w: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bCs/>
          <w:sz w:val="20"/>
          <w:szCs w:val="20"/>
        </w:rPr>
      </w:pPr>
    </w:p>
    <w:p w:rsidR="00164259" w:rsidRPr="00130291" w:rsidRDefault="00164259" w:rsidP="00164259">
      <w:pPr>
        <w:tabs>
          <w:tab w:val="left" w:pos="10773"/>
        </w:tabs>
        <w:spacing w:line="276" w:lineRule="auto"/>
        <w:jc w:val="both"/>
        <w:rPr>
          <w:rFonts w:ascii="Arial" w:hAnsi="Arial" w:cs="Arial"/>
          <w:sz w:val="20"/>
          <w:szCs w:val="20"/>
        </w:rPr>
      </w:pPr>
      <w:r w:rsidRPr="00130291">
        <w:rPr>
          <w:rFonts w:ascii="Arial" w:hAnsi="Arial" w:cs="Arial"/>
          <w:bCs/>
          <w:sz w:val="20"/>
          <w:szCs w:val="20"/>
        </w:rPr>
        <w:t>[IDENTIFICAÇÃO COMPLETA DA LICITANTE OU CONSÓRCIO]</w:t>
      </w:r>
      <w:r w:rsidRPr="00130291">
        <w:rPr>
          <w:rFonts w:ascii="Arial" w:hAnsi="Arial" w:cs="Arial"/>
          <w:sz w:val="20"/>
          <w:szCs w:val="20"/>
        </w:rPr>
        <w:t xml:space="preserve">, inscrita no CNPJ sob o nº XXX, sediada XXX, neste ato representada pelo seu representante legal, o (a) Sr.(a) XXX, inscrito (a) no CPF sob o nº XXX, portador (a) da cédula de identidade nº XXX, </w:t>
      </w:r>
      <w:r w:rsidRPr="00130291">
        <w:rPr>
          <w:rFonts w:ascii="Arial" w:hAnsi="Arial" w:cs="Arial"/>
          <w:b/>
          <w:sz w:val="20"/>
          <w:szCs w:val="20"/>
        </w:rPr>
        <w:t>DECLARA</w:t>
      </w:r>
      <w:r w:rsidRPr="00130291">
        <w:rPr>
          <w:rFonts w:ascii="Arial" w:hAnsi="Arial" w:cs="Arial"/>
          <w:sz w:val="20"/>
          <w:szCs w:val="20"/>
        </w:rPr>
        <w:t>, sob as penas da Lei, que não foram aplicadas penalidades de suspensão temporária da participação em licitação, impedimento de contratar ou declaração de inidoneidade para licitar e contratar por qualquer Ente ou Entidade da Administração Federal, Estadual, Distrital e Municipal cujos efeitos ainda vigorem.</w:t>
      </w: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p>
    <w:p w:rsidR="00164259" w:rsidRPr="00130291" w:rsidRDefault="00164259" w:rsidP="00164259">
      <w:pPr>
        <w:tabs>
          <w:tab w:val="left" w:pos="10773"/>
        </w:tabs>
        <w:spacing w:line="276" w:lineRule="auto"/>
        <w:jc w:val="both"/>
        <w:rPr>
          <w:rFonts w:ascii="Arial" w:hAnsi="Arial" w:cs="Arial"/>
          <w:sz w:val="20"/>
          <w:szCs w:val="20"/>
        </w:rPr>
      </w:pPr>
      <w:r w:rsidRPr="00130291">
        <w:rPr>
          <w:rFonts w:ascii="Arial" w:hAnsi="Arial" w:cs="Arial"/>
          <w:sz w:val="20"/>
          <w:szCs w:val="20"/>
        </w:rPr>
        <w:t>_________________________________________________________</w:t>
      </w:r>
    </w:p>
    <w:p w:rsidR="00164259" w:rsidRPr="00130291" w:rsidRDefault="00164259" w:rsidP="00164259">
      <w:pPr>
        <w:tabs>
          <w:tab w:val="left" w:pos="10773"/>
        </w:tabs>
        <w:spacing w:line="276" w:lineRule="auto"/>
        <w:jc w:val="both"/>
        <w:rPr>
          <w:rFonts w:ascii="Arial" w:hAnsi="Arial" w:cs="Arial"/>
          <w:bCs/>
          <w:sz w:val="20"/>
          <w:szCs w:val="20"/>
        </w:rPr>
      </w:pPr>
      <w:r w:rsidRPr="00130291">
        <w:rPr>
          <w:rFonts w:ascii="Arial" w:hAnsi="Arial" w:cs="Arial"/>
          <w:bCs/>
          <w:sz w:val="20"/>
          <w:szCs w:val="20"/>
        </w:rPr>
        <w:t>(IDENTIFICAÇÃO COMPLETA DO REPRESENTANTE LEGAL DO LICITANTE/CONSÓRCIO NO ÂMBITO DA LICITAÇÃO)</w:t>
      </w:r>
    </w:p>
    <w:p w:rsidR="00164259" w:rsidRPr="00130291" w:rsidRDefault="00164259" w:rsidP="00164259">
      <w:pPr>
        <w:tabs>
          <w:tab w:val="left" w:pos="10773"/>
        </w:tabs>
        <w:spacing w:line="276" w:lineRule="auto"/>
        <w:jc w:val="both"/>
        <w:rPr>
          <w:rFonts w:ascii="Arial" w:hAnsi="Arial" w:cs="Arial"/>
          <w:b/>
          <w:sz w:val="20"/>
          <w:szCs w:val="20"/>
        </w:rPr>
      </w:pPr>
      <w:r w:rsidRPr="00130291">
        <w:rPr>
          <w:rFonts w:ascii="Arial" w:hAnsi="Arial" w:cs="Arial"/>
          <w:sz w:val="20"/>
          <w:szCs w:val="20"/>
        </w:rPr>
        <w:t xml:space="preserve">CARIMBO DA PESSOA JURÍDICA COM CNPJ </w:t>
      </w:r>
    </w:p>
    <w:p w:rsidR="00164259" w:rsidRPr="00130291" w:rsidRDefault="00164259" w:rsidP="006B69B7">
      <w:pPr>
        <w:spacing w:line="276" w:lineRule="auto"/>
        <w:jc w:val="center"/>
        <w:rPr>
          <w:rFonts w:ascii="Arial" w:hAnsi="Arial" w:cs="Arial"/>
          <w:b/>
          <w:sz w:val="20"/>
          <w:szCs w:val="20"/>
        </w:rPr>
      </w:pPr>
    </w:p>
    <w:p w:rsidR="00EA1316" w:rsidRDefault="00EA1316">
      <w:pPr>
        <w:spacing w:line="276" w:lineRule="auto"/>
        <w:jc w:val="center"/>
        <w:rPr>
          <w:rFonts w:ascii="Arial" w:hAnsi="Arial" w:cs="Arial"/>
          <w:b/>
          <w:sz w:val="20"/>
          <w:szCs w:val="20"/>
        </w:rPr>
      </w:pPr>
    </w:p>
    <w:p w:rsidR="0059704F" w:rsidRDefault="0059704F">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4F7718" w:rsidRDefault="004F7718">
      <w:pPr>
        <w:spacing w:line="276" w:lineRule="auto"/>
        <w:jc w:val="center"/>
        <w:rPr>
          <w:rFonts w:ascii="Arial" w:hAnsi="Arial" w:cs="Arial"/>
          <w:b/>
          <w:sz w:val="20"/>
          <w:szCs w:val="20"/>
        </w:rPr>
      </w:pPr>
    </w:p>
    <w:p w:rsidR="008F7F1A" w:rsidRDefault="008F7F1A">
      <w:pPr>
        <w:spacing w:line="276" w:lineRule="auto"/>
        <w:jc w:val="center"/>
        <w:rPr>
          <w:rFonts w:ascii="Arial" w:hAnsi="Arial" w:cs="Arial"/>
          <w:b/>
          <w:sz w:val="20"/>
          <w:szCs w:val="20"/>
        </w:rPr>
      </w:pPr>
    </w:p>
    <w:p w:rsidR="008F7F1A" w:rsidRDefault="008F7F1A">
      <w:pPr>
        <w:spacing w:line="276" w:lineRule="auto"/>
        <w:jc w:val="center"/>
        <w:rPr>
          <w:rFonts w:ascii="Arial" w:hAnsi="Arial" w:cs="Arial"/>
          <w:b/>
          <w:sz w:val="20"/>
          <w:szCs w:val="20"/>
        </w:rPr>
      </w:pPr>
    </w:p>
    <w:p w:rsidR="008F7F1A" w:rsidRDefault="008F7F1A">
      <w:pPr>
        <w:spacing w:line="276" w:lineRule="auto"/>
        <w:jc w:val="center"/>
        <w:rPr>
          <w:rFonts w:ascii="Arial" w:hAnsi="Arial" w:cs="Arial"/>
          <w:b/>
          <w:sz w:val="20"/>
          <w:szCs w:val="20"/>
        </w:rPr>
      </w:pPr>
    </w:p>
    <w:p w:rsidR="008F7F1A" w:rsidRDefault="008F7F1A">
      <w:pPr>
        <w:spacing w:line="276" w:lineRule="auto"/>
        <w:jc w:val="center"/>
        <w:rPr>
          <w:rFonts w:ascii="Arial" w:hAnsi="Arial" w:cs="Arial"/>
          <w:b/>
          <w:sz w:val="20"/>
          <w:szCs w:val="20"/>
        </w:rPr>
      </w:pPr>
    </w:p>
    <w:p w:rsidR="0059704F" w:rsidRPr="00251B6E" w:rsidRDefault="0059704F" w:rsidP="004F7718">
      <w:pPr>
        <w:spacing w:line="276" w:lineRule="auto"/>
        <w:jc w:val="center"/>
        <w:rPr>
          <w:rFonts w:ascii="Arial" w:hAnsi="Arial" w:cs="Arial"/>
          <w:b/>
          <w:sz w:val="16"/>
          <w:szCs w:val="16"/>
          <w:u w:val="single"/>
        </w:rPr>
      </w:pPr>
      <w:r w:rsidRPr="00251B6E">
        <w:rPr>
          <w:rFonts w:ascii="Arial" w:hAnsi="Arial" w:cs="Arial"/>
          <w:b/>
          <w:sz w:val="16"/>
          <w:szCs w:val="16"/>
          <w:u w:val="single"/>
        </w:rPr>
        <w:t>ANEXO 20</w:t>
      </w:r>
    </w:p>
    <w:p w:rsidR="0059704F" w:rsidRPr="00502A6A" w:rsidRDefault="008D2C64">
      <w:pPr>
        <w:spacing w:line="276" w:lineRule="auto"/>
        <w:jc w:val="center"/>
        <w:rPr>
          <w:rFonts w:ascii="Arial" w:hAnsi="Arial" w:cs="Arial"/>
          <w:b/>
          <w:color w:val="FF0000"/>
          <w:sz w:val="16"/>
          <w:szCs w:val="16"/>
        </w:rPr>
      </w:pPr>
      <w:r w:rsidRPr="00502A6A">
        <w:rPr>
          <w:rFonts w:ascii="Arial" w:hAnsi="Arial" w:cs="Arial"/>
          <w:b/>
          <w:color w:val="FF0000"/>
          <w:sz w:val="16"/>
          <w:szCs w:val="16"/>
        </w:rPr>
        <w:t>DECRETO MUNICIPAL 19</w:t>
      </w:r>
      <w:r w:rsidR="0059704F" w:rsidRPr="00502A6A">
        <w:rPr>
          <w:rFonts w:ascii="Arial" w:hAnsi="Arial" w:cs="Arial"/>
          <w:b/>
          <w:color w:val="FF0000"/>
          <w:sz w:val="16"/>
          <w:szCs w:val="16"/>
        </w:rPr>
        <w:t>0</w:t>
      </w:r>
      <w:r w:rsidRPr="00502A6A">
        <w:rPr>
          <w:rFonts w:ascii="Arial" w:hAnsi="Arial" w:cs="Arial"/>
          <w:b/>
          <w:color w:val="FF0000"/>
          <w:sz w:val="16"/>
          <w:szCs w:val="16"/>
        </w:rPr>
        <w:t>88</w:t>
      </w:r>
      <w:r w:rsidR="0059704F" w:rsidRPr="00502A6A">
        <w:rPr>
          <w:rFonts w:ascii="Arial" w:hAnsi="Arial" w:cs="Arial"/>
          <w:b/>
          <w:color w:val="FF0000"/>
          <w:sz w:val="16"/>
          <w:szCs w:val="16"/>
        </w:rPr>
        <w:t>/2025</w:t>
      </w:r>
      <w:r w:rsidR="009724EC">
        <w:rPr>
          <w:rFonts w:ascii="Arial" w:hAnsi="Arial" w:cs="Arial"/>
          <w:b/>
          <w:color w:val="FF0000"/>
          <w:sz w:val="16"/>
          <w:szCs w:val="16"/>
        </w:rPr>
        <w:t xml:space="preserve">  </w:t>
      </w:r>
    </w:p>
    <w:p w:rsidR="008D2C64" w:rsidRDefault="005C6509" w:rsidP="00502A6A">
      <w:pPr>
        <w:spacing w:line="276" w:lineRule="auto"/>
        <w:jc w:val="center"/>
        <w:rPr>
          <w:rFonts w:ascii="Arial" w:hAnsi="Arial" w:cs="Arial"/>
          <w:b/>
          <w:color w:val="FF0000"/>
          <w:sz w:val="20"/>
          <w:szCs w:val="20"/>
        </w:rPr>
      </w:pPr>
      <w:r w:rsidRPr="005C6509">
        <w:rPr>
          <w:rFonts w:ascii="Arial" w:hAnsi="Arial" w:cs="Arial"/>
          <w:b/>
          <w:noProof/>
          <w:color w:val="FF0000"/>
          <w:sz w:val="20"/>
          <w:szCs w:val="20"/>
        </w:rPr>
        <w:drawing>
          <wp:inline distT="0" distB="0" distL="0" distR="0">
            <wp:extent cx="5667466" cy="6531428"/>
            <wp:effectExtent l="19050" t="0" r="9434" b="0"/>
            <wp:docPr id="2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670550" cy="6534982"/>
                    </a:xfrm>
                    <a:prstGeom prst="rect">
                      <a:avLst/>
                    </a:prstGeom>
                  </pic:spPr>
                </pic:pic>
              </a:graphicData>
            </a:graphic>
          </wp:inline>
        </w:drawing>
      </w: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BE68DE">
      <w:pPr>
        <w:spacing w:line="276" w:lineRule="auto"/>
        <w:jc w:val="center"/>
        <w:rPr>
          <w:rFonts w:ascii="Arial" w:hAnsi="Arial" w:cs="Arial"/>
          <w:b/>
          <w:color w:val="FF0000"/>
          <w:sz w:val="20"/>
          <w:szCs w:val="20"/>
        </w:rPr>
      </w:pPr>
      <w:r w:rsidRPr="00BE68DE">
        <w:rPr>
          <w:rFonts w:ascii="Arial" w:hAnsi="Arial" w:cs="Arial"/>
          <w:b/>
          <w:noProof/>
          <w:color w:val="FF0000"/>
          <w:sz w:val="20"/>
          <w:szCs w:val="20"/>
        </w:rPr>
        <w:lastRenderedPageBreak/>
        <w:drawing>
          <wp:inline distT="0" distB="0" distL="0" distR="0">
            <wp:extent cx="5670006" cy="8386355"/>
            <wp:effectExtent l="19050" t="0" r="6894" b="0"/>
            <wp:docPr id="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670550" cy="8387160"/>
                    </a:xfrm>
                    <a:prstGeom prst="rect">
                      <a:avLst/>
                    </a:prstGeom>
                  </pic:spPr>
                </pic:pic>
              </a:graphicData>
            </a:graphic>
          </wp:inline>
        </w:drawing>
      </w:r>
    </w:p>
    <w:p w:rsidR="008D2C64" w:rsidRDefault="008D2C64">
      <w:pPr>
        <w:spacing w:line="276" w:lineRule="auto"/>
        <w:jc w:val="center"/>
        <w:rPr>
          <w:rFonts w:ascii="Arial" w:hAnsi="Arial" w:cs="Arial"/>
          <w:b/>
          <w:color w:val="FF0000"/>
          <w:sz w:val="20"/>
          <w:szCs w:val="20"/>
        </w:rPr>
      </w:pPr>
    </w:p>
    <w:p w:rsidR="008D2C64" w:rsidRDefault="00BE68DE">
      <w:pPr>
        <w:spacing w:line="276" w:lineRule="auto"/>
        <w:jc w:val="center"/>
        <w:rPr>
          <w:rFonts w:ascii="Arial" w:hAnsi="Arial" w:cs="Arial"/>
          <w:b/>
          <w:color w:val="FF0000"/>
          <w:sz w:val="20"/>
          <w:szCs w:val="20"/>
        </w:rPr>
      </w:pPr>
      <w:r w:rsidRPr="00BE68DE">
        <w:rPr>
          <w:rFonts w:ascii="Arial" w:hAnsi="Arial" w:cs="Arial"/>
          <w:b/>
          <w:noProof/>
          <w:color w:val="FF0000"/>
          <w:sz w:val="20"/>
          <w:szCs w:val="20"/>
        </w:rPr>
        <w:lastRenderedPageBreak/>
        <w:drawing>
          <wp:inline distT="0" distB="0" distL="0" distR="0">
            <wp:extent cx="5666102" cy="8085909"/>
            <wp:effectExtent l="19050" t="0" r="0" b="0"/>
            <wp:docPr id="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670550" cy="8092257"/>
                    </a:xfrm>
                    <a:prstGeom prst="rect">
                      <a:avLst/>
                    </a:prstGeom>
                  </pic:spPr>
                </pic:pic>
              </a:graphicData>
            </a:graphic>
          </wp:inline>
        </w:drawing>
      </w:r>
    </w:p>
    <w:p w:rsidR="008D2C64" w:rsidRDefault="008D2C64">
      <w:pPr>
        <w:spacing w:line="276" w:lineRule="auto"/>
        <w:jc w:val="center"/>
        <w:rPr>
          <w:rFonts w:ascii="Arial" w:hAnsi="Arial" w:cs="Arial"/>
          <w:b/>
          <w:color w:val="FF0000"/>
          <w:sz w:val="20"/>
          <w:szCs w:val="20"/>
        </w:rPr>
      </w:pPr>
    </w:p>
    <w:p w:rsidR="008D2C64" w:rsidRDefault="008D2C64">
      <w:pPr>
        <w:spacing w:line="276" w:lineRule="auto"/>
        <w:jc w:val="center"/>
        <w:rPr>
          <w:rFonts w:ascii="Arial" w:hAnsi="Arial" w:cs="Arial"/>
          <w:b/>
          <w:color w:val="FF0000"/>
          <w:sz w:val="20"/>
          <w:szCs w:val="20"/>
        </w:rPr>
      </w:pPr>
    </w:p>
    <w:p w:rsidR="008D2C64" w:rsidRDefault="00BE68DE" w:rsidP="00A34854">
      <w:pPr>
        <w:spacing w:line="276" w:lineRule="auto"/>
        <w:jc w:val="center"/>
        <w:rPr>
          <w:rFonts w:ascii="Arial" w:hAnsi="Arial" w:cs="Arial"/>
          <w:b/>
          <w:color w:val="FF0000"/>
          <w:sz w:val="20"/>
          <w:szCs w:val="20"/>
        </w:rPr>
      </w:pPr>
      <w:r w:rsidRPr="00BE68DE">
        <w:rPr>
          <w:rFonts w:ascii="Arial" w:hAnsi="Arial" w:cs="Arial"/>
          <w:b/>
          <w:noProof/>
          <w:color w:val="FF0000"/>
          <w:sz w:val="20"/>
          <w:szCs w:val="20"/>
        </w:rPr>
        <w:lastRenderedPageBreak/>
        <w:drawing>
          <wp:inline distT="0" distB="0" distL="0" distR="0">
            <wp:extent cx="5669181" cy="8177349"/>
            <wp:effectExtent l="19050" t="0" r="7719" b="0"/>
            <wp:docPr id="8"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670550" cy="8179323"/>
                    </a:xfrm>
                    <a:prstGeom prst="rect">
                      <a:avLst/>
                    </a:prstGeom>
                  </pic:spPr>
                </pic:pic>
              </a:graphicData>
            </a:graphic>
          </wp:inline>
        </w:drawing>
      </w:r>
    </w:p>
    <w:p w:rsidR="008D2C64" w:rsidRDefault="008D2C64" w:rsidP="00BE68DE">
      <w:pPr>
        <w:spacing w:line="276" w:lineRule="auto"/>
        <w:rPr>
          <w:rFonts w:ascii="Arial" w:hAnsi="Arial" w:cs="Arial"/>
          <w:b/>
          <w:color w:val="FF0000"/>
          <w:sz w:val="20"/>
          <w:szCs w:val="20"/>
        </w:rPr>
      </w:pPr>
    </w:p>
    <w:sectPr w:rsidR="008D2C64" w:rsidSect="002461EB">
      <w:headerReference w:type="even" r:id="rId21"/>
      <w:headerReference w:type="default" r:id="rId22"/>
      <w:footerReference w:type="even" r:id="rId23"/>
      <w:footerReference w:type="default" r:id="rId24"/>
      <w:pgSz w:w="11906" w:h="16838"/>
      <w:pgMar w:top="1819" w:right="1274" w:bottom="1418" w:left="1418" w:header="510" w:footer="51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77DA" w:rsidRDefault="009E77DA">
      <w:r>
        <w:separator/>
      </w:r>
    </w:p>
  </w:endnote>
  <w:endnote w:type="continuationSeparator" w:id="1">
    <w:p w:rsidR="009E77DA" w:rsidRDefault="009E77D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02"/>
    <w:family w:val="auto"/>
    <w:pitch w:val="default"/>
    <w:sig w:usb0="00000000" w:usb1="00000000" w:usb2="00000000" w:usb3="00000000" w:csb0="00000000" w:csb1="00000000"/>
  </w:font>
  <w:font w:name="OpenSymbol, 'Arial Unicode MS'">
    <w:altName w:val="Times New Roman"/>
    <w:charset w:val="0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Helvetica-Bold">
    <w:altName w:val="Times New Roman"/>
    <w:charset w:val="00"/>
    <w:family w:val="roman"/>
    <w:pitch w:val="default"/>
    <w:sig w:usb0="00000000" w:usb1="00000000" w:usb2="00000000" w:usb3="00000000" w:csb0="00000001" w:csb1="00000000"/>
  </w:font>
  <w:font w:name="SimSun, 宋体">
    <w:altName w:val="Times New Roman"/>
    <w:charset w:val="00"/>
    <w:family w:val="auto"/>
    <w:pitch w:val="default"/>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Mangal">
    <w:altName w:val="Courier"/>
    <w:panose1 w:val="00000400000000000000"/>
    <w:charset w:val="01"/>
    <w:family w:val="roman"/>
    <w:notTrueType/>
    <w:pitch w:val="variable"/>
    <w:sig w:usb0="00002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Arial MT">
    <w:altName w:val="Arial"/>
    <w:charset w:val="01"/>
    <w:family w:val="swiss"/>
    <w:pitch w:val="variable"/>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11947891"/>
      <w:docPartObj>
        <w:docPartGallery w:val="Page Numbers (Bottom of Page)"/>
        <w:docPartUnique/>
      </w:docPartObj>
    </w:sdtPr>
    <w:sdtContent>
      <w:p w:rsidR="004C2154" w:rsidRDefault="00A71602">
        <w:pPr>
          <w:pStyle w:val="Rodap"/>
          <w:jc w:val="right"/>
        </w:pPr>
        <w:fldSimple w:instr=" PAGE   \* MERGEFORMAT ">
          <w:r w:rsidR="00167A87">
            <w:rPr>
              <w:noProof/>
            </w:rPr>
            <w:t>1</w:t>
          </w:r>
        </w:fldSimple>
      </w:p>
    </w:sdtContent>
  </w:sdt>
  <w:p w:rsidR="004C2154" w:rsidRDefault="004C2154">
    <w:pPr>
      <w:pStyle w:val="Rodap"/>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154" w:rsidRDefault="00A71602">
    <w:pPr>
      <w:pStyle w:val="Rodap"/>
      <w:framePr w:wrap="around" w:vAnchor="text" w:hAnchor="margin" w:xAlign="right" w:y="1"/>
      <w:rPr>
        <w:rStyle w:val="Nmerodepgina"/>
      </w:rPr>
    </w:pPr>
    <w:r>
      <w:rPr>
        <w:rStyle w:val="Nmerodepgina"/>
      </w:rPr>
      <w:fldChar w:fldCharType="begin"/>
    </w:r>
    <w:r w:rsidR="004C2154">
      <w:rPr>
        <w:rStyle w:val="Nmerodepgina"/>
      </w:rPr>
      <w:instrText xml:space="preserve">PAGE  </w:instrText>
    </w:r>
    <w:r>
      <w:rPr>
        <w:rStyle w:val="Nmerodepgina"/>
      </w:rPr>
      <w:fldChar w:fldCharType="end"/>
    </w:r>
  </w:p>
  <w:p w:rsidR="004C2154" w:rsidRDefault="004C2154">
    <w:pPr>
      <w:pStyle w:val="Rodap"/>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154" w:rsidRDefault="00A71602">
    <w:pPr>
      <w:pStyle w:val="Rodap"/>
      <w:framePr w:wrap="around" w:vAnchor="text" w:hAnchor="margin" w:xAlign="right" w:y="1"/>
      <w:rPr>
        <w:rStyle w:val="Nmerodepgina"/>
      </w:rPr>
    </w:pPr>
    <w:r>
      <w:rPr>
        <w:rStyle w:val="Nmerodepgina"/>
      </w:rPr>
      <w:fldChar w:fldCharType="begin"/>
    </w:r>
    <w:r w:rsidR="004C2154">
      <w:rPr>
        <w:rStyle w:val="Nmerodepgina"/>
      </w:rPr>
      <w:instrText xml:space="preserve">PAGE  </w:instrText>
    </w:r>
    <w:r>
      <w:rPr>
        <w:rStyle w:val="Nmerodepgina"/>
      </w:rPr>
      <w:fldChar w:fldCharType="separate"/>
    </w:r>
    <w:r w:rsidR="00167A87">
      <w:rPr>
        <w:rStyle w:val="Nmerodepgina"/>
        <w:noProof/>
      </w:rPr>
      <w:t>50</w:t>
    </w:r>
    <w:r>
      <w:rPr>
        <w:rStyle w:val="Nmerodepgina"/>
      </w:rPr>
      <w:fldChar w:fldCharType="end"/>
    </w:r>
  </w:p>
  <w:p w:rsidR="004C2154" w:rsidRDefault="004C2154">
    <w:pPr>
      <w:pStyle w:val="Rodap"/>
      <w:ind w:right="360"/>
      <w:jc w:val="center"/>
      <w:rPr>
        <w:rFonts w:ascii="Arial" w:hAnsi="Arial"/>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77DA" w:rsidRDefault="009E77DA">
      <w:r>
        <w:separator/>
      </w:r>
    </w:p>
  </w:footnote>
  <w:footnote w:type="continuationSeparator" w:id="1">
    <w:p w:rsidR="009E77DA" w:rsidRDefault="009E77D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154" w:rsidRDefault="004C2154">
    <w:pPr>
      <w:pStyle w:val="Cabealho"/>
    </w:pPr>
    <w:r>
      <w:rPr>
        <w:noProof/>
      </w:rPr>
      <w:t xml:space="preserve">                                                              </w:t>
    </w:r>
    <w:r w:rsidRPr="009F59B2">
      <w:rPr>
        <w:noProof/>
      </w:rPr>
      <w:drawing>
        <wp:anchor distT="0" distB="0" distL="114300" distR="114300" simplePos="0" relativeHeight="251659776" behindDoc="0" locked="0" layoutInCell="0" allowOverlap="1">
          <wp:simplePos x="0" y="0"/>
          <wp:positionH relativeFrom="column">
            <wp:posOffset>2999740</wp:posOffset>
          </wp:positionH>
          <wp:positionV relativeFrom="paragraph">
            <wp:posOffset>28575</wp:posOffset>
          </wp:positionV>
          <wp:extent cx="381000" cy="381000"/>
          <wp:effectExtent l="19050" t="0" r="0" b="0"/>
          <wp:wrapNone/>
          <wp:docPr id="2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384711" cy="380010"/>
                  </a:xfrm>
                  <a:prstGeom prst="rect">
                    <a:avLst/>
                  </a:prstGeom>
                  <a:noFill/>
                  <a:ln w="9525">
                    <a:noFill/>
                    <a:miter lim="800000"/>
                    <a:headEnd/>
                    <a:tailEnd/>
                  </a:ln>
                </pic:spPr>
              </pic:pic>
            </a:graphicData>
          </a:graphic>
        </wp:anchor>
      </w:drawing>
    </w:r>
  </w:p>
  <w:p w:rsidR="004C2154" w:rsidRDefault="004C2154">
    <w:pPr>
      <w:pStyle w:val="Cabealho"/>
    </w:pPr>
  </w:p>
  <w:p w:rsidR="004C2154" w:rsidRDefault="004C2154">
    <w:pPr>
      <w:pStyle w:val="Cabealho"/>
    </w:pPr>
  </w:p>
  <w:p w:rsidR="004C2154" w:rsidRPr="00063A46" w:rsidRDefault="004C2154" w:rsidP="009F59B2">
    <w:pPr>
      <w:jc w:val="center"/>
      <w:rPr>
        <w:sz w:val="16"/>
        <w:szCs w:val="16"/>
      </w:rPr>
    </w:pPr>
    <w:r>
      <w:t xml:space="preserve">                     </w:t>
    </w:r>
    <w:r>
      <w:rPr>
        <w:b/>
        <w:sz w:val="16"/>
        <w:szCs w:val="16"/>
      </w:rPr>
      <w:t xml:space="preserve">    </w:t>
    </w:r>
    <w:r w:rsidRPr="00133624">
      <w:rPr>
        <w:b/>
        <w:sz w:val="16"/>
        <w:szCs w:val="16"/>
      </w:rPr>
      <w:t>ESTADO DO RIO DE JANEIRO</w:t>
    </w:r>
    <w:r>
      <w:rPr>
        <w:sz w:val="10"/>
        <w:szCs w:val="10"/>
      </w:rPr>
      <w:tab/>
    </w:r>
    <w:r w:rsidRPr="001C51D4">
      <w:rPr>
        <w:sz w:val="16"/>
        <w:szCs w:val="16"/>
      </w:rPr>
      <w:t xml:space="preserve">  </w:t>
    </w:r>
    <w:r>
      <w:rPr>
        <w:sz w:val="16"/>
        <w:szCs w:val="16"/>
      </w:rPr>
      <w:t xml:space="preserve">                                      </w:t>
    </w:r>
  </w:p>
  <w:p w:rsidR="004C2154" w:rsidRPr="00133624" w:rsidRDefault="004C2154" w:rsidP="009F59B2">
    <w:pPr>
      <w:jc w:val="center"/>
      <w:rPr>
        <w:b/>
        <w:sz w:val="16"/>
        <w:szCs w:val="16"/>
      </w:rPr>
    </w:pPr>
    <w:r>
      <w:rPr>
        <w:sz w:val="16"/>
        <w:szCs w:val="16"/>
      </w:rPr>
      <w:t xml:space="preserve">           </w:t>
    </w:r>
    <w:r w:rsidRPr="00133624">
      <w:rPr>
        <w:b/>
        <w:sz w:val="16"/>
        <w:szCs w:val="16"/>
      </w:rPr>
      <w:t>PREFEITURA MUNICIPAL DE VOLTA REDONDA</w:t>
    </w:r>
  </w:p>
  <w:p w:rsidR="004C2154" w:rsidRPr="00063A46" w:rsidRDefault="004C2154" w:rsidP="009F59B2">
    <w:pPr>
      <w:jc w:val="center"/>
      <w:rPr>
        <w:b/>
        <w:sz w:val="16"/>
        <w:szCs w:val="16"/>
      </w:rPr>
    </w:pPr>
    <w:r>
      <w:rPr>
        <w:sz w:val="16"/>
        <w:szCs w:val="16"/>
      </w:rPr>
      <w:t xml:space="preserve">            </w:t>
    </w:r>
    <w:r w:rsidRPr="00063A46">
      <w:rPr>
        <w:sz w:val="16"/>
        <w:szCs w:val="16"/>
      </w:rPr>
      <w:t xml:space="preserve">   </w:t>
    </w:r>
    <w:r w:rsidRPr="00133624">
      <w:rPr>
        <w:b/>
        <w:sz w:val="16"/>
        <w:szCs w:val="16"/>
      </w:rPr>
      <w:t>GABINETE DE ESTRATÉGIA GOVERNAMENTAL</w:t>
    </w:r>
    <w:r w:rsidRPr="00063A46">
      <w:rPr>
        <w:sz w:val="16"/>
        <w:szCs w:val="16"/>
      </w:rPr>
      <w:t xml:space="preserve">      </w:t>
    </w:r>
    <w:r>
      <w:rPr>
        <w:sz w:val="16"/>
        <w:szCs w:val="16"/>
      </w:rPr>
      <w:t xml:space="preserve">                        </w:t>
    </w:r>
    <w:r w:rsidRPr="00063A46">
      <w:rPr>
        <w:b/>
        <w:sz w:val="16"/>
        <w:szCs w:val="16"/>
      </w:rPr>
      <w:t xml:space="preserve">                                                                        </w:t>
    </w:r>
  </w:p>
  <w:p w:rsidR="004C2154" w:rsidRPr="00133624" w:rsidRDefault="004C2154" w:rsidP="009F59B2">
    <w:pPr>
      <w:pStyle w:val="Cabealho"/>
      <w:tabs>
        <w:tab w:val="clear" w:pos="4252"/>
        <w:tab w:val="clear" w:pos="8504"/>
        <w:tab w:val="left" w:pos="6597"/>
      </w:tabs>
      <w:jc w:val="center"/>
      <w:rPr>
        <w:b/>
        <w:sz w:val="16"/>
        <w:szCs w:val="16"/>
      </w:rPr>
    </w:pPr>
    <w:r w:rsidRPr="00133624">
      <w:rPr>
        <w:b/>
        <w:sz w:val="16"/>
        <w:szCs w:val="16"/>
      </w:rPr>
      <w:t>CENTRAL GERAL DE COMPRAS</w:t>
    </w:r>
  </w:p>
  <w:p w:rsidR="004C2154" w:rsidRDefault="004C2154">
    <w:pPr>
      <w:pStyle w:val="Cabealho"/>
    </w:pPr>
  </w:p>
  <w:p w:rsidR="004C2154" w:rsidRDefault="004C2154">
    <w:pPr>
      <w:pStyle w:val="Cabealho"/>
    </w:pPr>
  </w:p>
  <w:p w:rsidR="004C2154" w:rsidRDefault="004C2154">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154" w:rsidRDefault="004C2154">
    <w:r>
      <w:cr/>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154" w:rsidRDefault="004C2154" w:rsidP="00BC54CA">
    <w:pPr>
      <w:pStyle w:val="Cabealho"/>
      <w:tabs>
        <w:tab w:val="clear" w:pos="4252"/>
        <w:tab w:val="clear" w:pos="8504"/>
        <w:tab w:val="left" w:pos="4755"/>
        <w:tab w:val="left" w:pos="8925"/>
      </w:tabs>
    </w:pPr>
    <w:r>
      <w:rPr>
        <w:noProof/>
      </w:rPr>
      <w:drawing>
        <wp:anchor distT="0" distB="0" distL="114300" distR="114300" simplePos="0" relativeHeight="251657728" behindDoc="0" locked="0" layoutInCell="0" allowOverlap="1">
          <wp:simplePos x="0" y="0"/>
          <wp:positionH relativeFrom="column">
            <wp:posOffset>2758407</wp:posOffset>
          </wp:positionH>
          <wp:positionV relativeFrom="paragraph">
            <wp:posOffset>-127907</wp:posOffset>
          </wp:positionV>
          <wp:extent cx="384711" cy="380010"/>
          <wp:effectExtent l="1905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384711" cy="380010"/>
                  </a:xfrm>
                  <a:prstGeom prst="rect">
                    <a:avLst/>
                  </a:prstGeom>
                  <a:noFill/>
                  <a:ln w="9525">
                    <a:noFill/>
                    <a:miter lim="800000"/>
                    <a:headEnd/>
                    <a:tailEnd/>
                  </a:ln>
                </pic:spPr>
              </pic:pic>
            </a:graphicData>
          </a:graphic>
        </wp:anchor>
      </w:drawing>
    </w:r>
  </w:p>
  <w:p w:rsidR="004C2154" w:rsidRDefault="004C2154" w:rsidP="00A343BF">
    <w:pPr>
      <w:pStyle w:val="Cabealho"/>
      <w:rPr>
        <w:sz w:val="10"/>
        <w:szCs w:val="10"/>
      </w:rPr>
    </w:pPr>
  </w:p>
  <w:p w:rsidR="004C2154" w:rsidRPr="00063A46" w:rsidRDefault="004C2154" w:rsidP="00133624">
    <w:pPr>
      <w:jc w:val="center"/>
      <w:rPr>
        <w:sz w:val="16"/>
        <w:szCs w:val="16"/>
      </w:rPr>
    </w:pPr>
    <w:r>
      <w:rPr>
        <w:b/>
        <w:sz w:val="16"/>
        <w:szCs w:val="16"/>
      </w:rPr>
      <w:t xml:space="preserve">               </w:t>
    </w:r>
    <w:r w:rsidRPr="00133624">
      <w:rPr>
        <w:b/>
        <w:sz w:val="16"/>
        <w:szCs w:val="16"/>
      </w:rPr>
      <w:t>ESTADO DO RIO DE JANEIRO</w:t>
    </w:r>
    <w:r>
      <w:rPr>
        <w:sz w:val="10"/>
        <w:szCs w:val="10"/>
      </w:rPr>
      <w:tab/>
    </w:r>
    <w:r w:rsidRPr="001C51D4">
      <w:rPr>
        <w:sz w:val="16"/>
        <w:szCs w:val="16"/>
      </w:rPr>
      <w:t xml:space="preserve">  </w:t>
    </w:r>
    <w:r>
      <w:rPr>
        <w:sz w:val="16"/>
        <w:szCs w:val="16"/>
      </w:rPr>
      <w:t xml:space="preserve">                                      </w:t>
    </w:r>
  </w:p>
  <w:p w:rsidR="004C2154" w:rsidRPr="00133624" w:rsidRDefault="004C2154" w:rsidP="00133624">
    <w:pPr>
      <w:jc w:val="center"/>
      <w:rPr>
        <w:b/>
        <w:sz w:val="16"/>
        <w:szCs w:val="16"/>
      </w:rPr>
    </w:pPr>
    <w:r>
      <w:rPr>
        <w:sz w:val="16"/>
        <w:szCs w:val="16"/>
      </w:rPr>
      <w:t xml:space="preserve">           </w:t>
    </w:r>
    <w:r w:rsidRPr="00133624">
      <w:rPr>
        <w:b/>
        <w:sz w:val="16"/>
        <w:szCs w:val="16"/>
      </w:rPr>
      <w:t>PREFEITURA MUNICIPAL DE VOLTA REDONDA</w:t>
    </w:r>
  </w:p>
  <w:p w:rsidR="004C2154" w:rsidRPr="00063A46" w:rsidRDefault="004C2154" w:rsidP="00EB5BBE">
    <w:pPr>
      <w:jc w:val="center"/>
      <w:rPr>
        <w:b/>
        <w:sz w:val="16"/>
        <w:szCs w:val="16"/>
      </w:rPr>
    </w:pPr>
    <w:r>
      <w:rPr>
        <w:sz w:val="16"/>
        <w:szCs w:val="16"/>
      </w:rPr>
      <w:t xml:space="preserve">            </w:t>
    </w:r>
    <w:r w:rsidRPr="00063A46">
      <w:rPr>
        <w:sz w:val="16"/>
        <w:szCs w:val="16"/>
      </w:rPr>
      <w:t xml:space="preserve">   </w:t>
    </w:r>
    <w:r w:rsidRPr="00133624">
      <w:rPr>
        <w:b/>
        <w:sz w:val="16"/>
        <w:szCs w:val="16"/>
      </w:rPr>
      <w:t>GABINETE DE ESTRATÉGIA GOVERNAMENTAL</w:t>
    </w:r>
    <w:r w:rsidRPr="00063A46">
      <w:rPr>
        <w:sz w:val="16"/>
        <w:szCs w:val="16"/>
      </w:rPr>
      <w:t xml:space="preserve">      </w:t>
    </w:r>
    <w:r>
      <w:rPr>
        <w:sz w:val="16"/>
        <w:szCs w:val="16"/>
      </w:rPr>
      <w:t xml:space="preserve">                        </w:t>
    </w:r>
    <w:r w:rsidRPr="00063A46">
      <w:rPr>
        <w:b/>
        <w:sz w:val="16"/>
        <w:szCs w:val="16"/>
      </w:rPr>
      <w:t xml:space="preserve">                                                                        </w:t>
    </w:r>
  </w:p>
  <w:p w:rsidR="004C2154" w:rsidRPr="00133624" w:rsidRDefault="004C2154" w:rsidP="00133624">
    <w:pPr>
      <w:pStyle w:val="Cabealho"/>
      <w:tabs>
        <w:tab w:val="clear" w:pos="4252"/>
        <w:tab w:val="clear" w:pos="8504"/>
        <w:tab w:val="left" w:pos="6597"/>
      </w:tabs>
      <w:jc w:val="center"/>
      <w:rPr>
        <w:b/>
        <w:sz w:val="16"/>
        <w:szCs w:val="16"/>
      </w:rPr>
    </w:pPr>
    <w:r w:rsidRPr="00133624">
      <w:rPr>
        <w:b/>
        <w:sz w:val="16"/>
        <w:szCs w:val="16"/>
      </w:rPr>
      <w:t>CENTRAL GERAL DE COMPRAS</w:t>
    </w:r>
  </w:p>
  <w:p w:rsidR="004C2154" w:rsidRPr="00133624" w:rsidRDefault="004C2154" w:rsidP="00133624">
    <w:pPr>
      <w:jc w:val="right"/>
      <w:rPr>
        <w:b/>
        <w:sz w:val="16"/>
        <w:szCs w:val="16"/>
      </w:rPr>
    </w:pPr>
    <w:r w:rsidRPr="00063A46">
      <w:rPr>
        <w:b/>
        <w:sz w:val="16"/>
        <w:szCs w:val="16"/>
      </w:rPr>
      <w:t xml:space="preserve">          </w:t>
    </w:r>
    <w:r>
      <w:rPr>
        <w:b/>
        <w:sz w:val="16"/>
        <w:szCs w:val="16"/>
      </w:rPr>
      <w:t xml:space="preserve">     </w:t>
    </w:r>
    <w:r w:rsidRPr="00063A46">
      <w:rPr>
        <w:b/>
        <w:sz w:val="16"/>
        <w:szCs w:val="16"/>
      </w:rPr>
      <w:t xml:space="preserve">  </w:t>
    </w:r>
  </w:p>
  <w:p w:rsidR="004C2154" w:rsidRPr="00A343BF" w:rsidRDefault="004C2154" w:rsidP="00BC54CA">
    <w:pPr>
      <w:pStyle w:val="Cabealho"/>
      <w:tabs>
        <w:tab w:val="clear" w:pos="4252"/>
        <w:tab w:val="clear" w:pos="8504"/>
        <w:tab w:val="left" w:pos="6597"/>
      </w:tabs>
      <w:jc w:val="center"/>
      <w:rPr>
        <w:sz w:val="10"/>
        <w:szCs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8A7673C2"/>
    <w:lvl w:ilvl="0">
      <w:start w:val="1"/>
      <w:numFmt w:val="decimal"/>
      <w:pStyle w:val="Numerada2"/>
      <w:lvlText w:val="%1."/>
      <w:lvlJc w:val="left"/>
      <w:pPr>
        <w:tabs>
          <w:tab w:val="num" w:pos="643"/>
        </w:tabs>
        <w:ind w:left="643" w:hanging="360"/>
      </w:pPr>
    </w:lvl>
  </w:abstractNum>
  <w:abstractNum w:abstractNumId="1">
    <w:nsid w:val="FFFFFF89"/>
    <w:multiLevelType w:val="singleLevel"/>
    <w:tmpl w:val="939E9566"/>
    <w:lvl w:ilvl="0">
      <w:start w:val="1"/>
      <w:numFmt w:val="bullet"/>
      <w:pStyle w:val="Commarcadores"/>
      <w:lvlText w:val=""/>
      <w:lvlJc w:val="left"/>
      <w:pPr>
        <w:tabs>
          <w:tab w:val="num" w:pos="360"/>
        </w:tabs>
        <w:ind w:left="360" w:hanging="360"/>
      </w:pPr>
      <w:rPr>
        <w:rFonts w:ascii="Symbol" w:hAnsi="Symbol" w:hint="default"/>
      </w:rPr>
    </w:lvl>
  </w:abstractNum>
  <w:abstractNum w:abstractNumId="2">
    <w:nsid w:val="00000002"/>
    <w:multiLevelType w:val="multilevel"/>
    <w:tmpl w:val="00000002"/>
    <w:name w:val="WW8Num4"/>
    <w:lvl w:ilvl="0">
      <w:start w:val="1"/>
      <w:numFmt w:val="bullet"/>
      <w:suff w:val="nothing"/>
      <w:lvlText w:val=""/>
      <w:lvlJc w:val="left"/>
      <w:pPr>
        <w:ind w:left="502" w:hanging="360"/>
      </w:pPr>
      <w:rPr>
        <w:rFonts w:ascii="Symbol" w:hAnsi="Symbol" w:cs="Symbol"/>
        <w:b/>
        <w:bCs/>
      </w:rPr>
    </w:lvl>
    <w:lvl w:ilvl="1">
      <w:start w:val="1"/>
      <w:numFmt w:val="decimal"/>
      <w:suff w:val="nothing"/>
      <w:lvlText w:val="%2."/>
      <w:lvlJc w:val="left"/>
      <w:pPr>
        <w:ind w:left="708" w:hanging="283"/>
      </w:pPr>
    </w:lvl>
    <w:lvl w:ilvl="2">
      <w:start w:val="1"/>
      <w:numFmt w:val="decimal"/>
      <w:suff w:val="nothing"/>
      <w:lvlText w:val="%3."/>
      <w:lvlJc w:val="left"/>
      <w:pPr>
        <w:ind w:left="991" w:hanging="283"/>
      </w:pPr>
    </w:lvl>
    <w:lvl w:ilvl="3">
      <w:start w:val="1"/>
      <w:numFmt w:val="decimal"/>
      <w:suff w:val="nothing"/>
      <w:lvlText w:val="%4."/>
      <w:lvlJc w:val="left"/>
      <w:pPr>
        <w:ind w:left="1274" w:hanging="283"/>
      </w:pPr>
    </w:lvl>
    <w:lvl w:ilvl="4">
      <w:start w:val="1"/>
      <w:numFmt w:val="decimal"/>
      <w:suff w:val="nothing"/>
      <w:lvlText w:val="%5."/>
      <w:lvlJc w:val="left"/>
      <w:pPr>
        <w:ind w:left="1557" w:hanging="283"/>
      </w:pPr>
    </w:lvl>
    <w:lvl w:ilvl="5">
      <w:start w:val="1"/>
      <w:numFmt w:val="decimal"/>
      <w:suff w:val="nothing"/>
      <w:lvlText w:val="%6."/>
      <w:lvlJc w:val="left"/>
      <w:pPr>
        <w:ind w:left="1840" w:hanging="283"/>
      </w:pPr>
    </w:lvl>
    <w:lvl w:ilvl="6">
      <w:start w:val="1"/>
      <w:numFmt w:val="decimal"/>
      <w:suff w:val="nothing"/>
      <w:lvlText w:val="%7."/>
      <w:lvlJc w:val="left"/>
      <w:pPr>
        <w:ind w:left="2123" w:hanging="283"/>
      </w:pPr>
    </w:lvl>
    <w:lvl w:ilvl="7">
      <w:start w:val="1"/>
      <w:numFmt w:val="decimal"/>
      <w:suff w:val="nothing"/>
      <w:lvlText w:val="%8."/>
      <w:lvlJc w:val="left"/>
      <w:pPr>
        <w:ind w:left="2406" w:hanging="283"/>
      </w:pPr>
    </w:lvl>
    <w:lvl w:ilvl="8">
      <w:start w:val="1"/>
      <w:numFmt w:val="decimal"/>
      <w:suff w:val="nothing"/>
      <w:lvlText w:val="%9."/>
      <w:lvlJc w:val="left"/>
      <w:pPr>
        <w:ind w:left="2689" w:hanging="283"/>
      </w:pPr>
    </w:lvl>
  </w:abstractNum>
  <w:abstractNum w:abstractNumId="3">
    <w:nsid w:val="00000003"/>
    <w:multiLevelType w:val="singleLevel"/>
    <w:tmpl w:val="00000003"/>
    <w:name w:val="WW8Num2"/>
    <w:lvl w:ilvl="0">
      <w:start w:val="1"/>
      <w:numFmt w:val="lowerLetter"/>
      <w:lvlText w:val="%1)"/>
      <w:lvlJc w:val="left"/>
      <w:pPr>
        <w:tabs>
          <w:tab w:val="num" w:pos="0"/>
        </w:tabs>
        <w:ind w:left="927" w:hanging="360"/>
      </w:pPr>
      <w:rPr>
        <w:rFonts w:ascii="Arial" w:eastAsia="Times New Roman" w:hAnsi="Arial" w:hint="default"/>
      </w:rPr>
    </w:lvl>
  </w:abstractNum>
  <w:abstractNum w:abstractNumId="4">
    <w:nsid w:val="00000005"/>
    <w:multiLevelType w:val="multilevel"/>
    <w:tmpl w:val="80220186"/>
    <w:name w:val="WW8Num447"/>
    <w:lvl w:ilvl="0">
      <w:start w:val="1"/>
      <w:numFmt w:val="lowerLetter"/>
      <w:lvlText w:val="%1)"/>
      <w:lvlJc w:val="left"/>
      <w:pPr>
        <w:tabs>
          <w:tab w:val="num" w:pos="360"/>
        </w:tabs>
        <w:ind w:left="360" w:hanging="360"/>
      </w:pPr>
      <w:rPr>
        <w:rFonts w:ascii="Arial" w:eastAsia="Times New Roman" w:hAnsi="Arial" w:hint="default"/>
        <w:b w:val="0"/>
        <w:bCs w:val="0"/>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1B07329"/>
    <w:multiLevelType w:val="multilevel"/>
    <w:tmpl w:val="0540E544"/>
    <w:lvl w:ilvl="0">
      <w:start w:val="14"/>
      <w:numFmt w:val="decimal"/>
      <w:lvlText w:val="%1"/>
      <w:lvlJc w:val="left"/>
      <w:pPr>
        <w:ind w:left="360" w:hanging="360"/>
      </w:pPr>
      <w:rPr>
        <w:rFonts w:cs="Times New Roman"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506" w:hanging="108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2150" w:hanging="144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794" w:hanging="1800"/>
      </w:pPr>
      <w:rPr>
        <w:rFonts w:cs="Times New Roman" w:hint="default"/>
      </w:rPr>
    </w:lvl>
    <w:lvl w:ilvl="8">
      <w:start w:val="1"/>
      <w:numFmt w:val="decimal"/>
      <w:lvlText w:val="%1.%2.%3.%4.%5.%6.%7.%8.%9"/>
      <w:lvlJc w:val="left"/>
      <w:pPr>
        <w:ind w:left="2936" w:hanging="1800"/>
      </w:pPr>
      <w:rPr>
        <w:rFonts w:cs="Times New Roman" w:hint="default"/>
      </w:rPr>
    </w:lvl>
  </w:abstractNum>
  <w:abstractNum w:abstractNumId="6">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DE37248"/>
    <w:multiLevelType w:val="multilevel"/>
    <w:tmpl w:val="013CDBAA"/>
    <w:lvl w:ilvl="0">
      <w:start w:val="8"/>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0F184A91"/>
    <w:multiLevelType w:val="hybridMultilevel"/>
    <w:tmpl w:val="FAA679BA"/>
    <w:lvl w:ilvl="0" w:tplc="9EC0B3DE">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9">
    <w:nsid w:val="16C77AFE"/>
    <w:multiLevelType w:val="hybridMultilevel"/>
    <w:tmpl w:val="56B285BC"/>
    <w:lvl w:ilvl="0" w:tplc="D234D224">
      <w:start w:val="1"/>
      <w:numFmt w:val="lowerLetter"/>
      <w:lvlText w:val="%1)"/>
      <w:lvlJc w:val="left"/>
      <w:pPr>
        <w:ind w:left="405"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10">
    <w:nsid w:val="18982268"/>
    <w:multiLevelType w:val="multilevel"/>
    <w:tmpl w:val="6FFC795A"/>
    <w:lvl w:ilvl="0">
      <w:start w:val="17"/>
      <w:numFmt w:val="decimal"/>
      <w:lvlText w:val="%1"/>
      <w:lvlJc w:val="left"/>
      <w:pPr>
        <w:ind w:left="465" w:hanging="465"/>
      </w:pPr>
      <w:rPr>
        <w:rFonts w:hint="default"/>
        <w:b/>
      </w:rPr>
    </w:lvl>
    <w:lvl w:ilvl="1">
      <w:start w:val="4"/>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1">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val="0"/>
        <w:i w:val="0"/>
        <w:strike w:val="0"/>
        <w:color w:val="auto"/>
        <w:sz w:val="20"/>
        <w:szCs w:val="20"/>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E431916"/>
    <w:multiLevelType w:val="multilevel"/>
    <w:tmpl w:val="1E643800"/>
    <w:lvl w:ilvl="0">
      <w:start w:val="6"/>
      <w:numFmt w:val="decimal"/>
      <w:lvlText w:val="%1"/>
      <w:lvlJc w:val="left"/>
      <w:pPr>
        <w:ind w:left="525" w:hanging="525"/>
      </w:pPr>
      <w:rPr>
        <w:rFonts w:hint="default"/>
        <w:b/>
      </w:rPr>
    </w:lvl>
    <w:lvl w:ilvl="1">
      <w:start w:val="1"/>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3">
    <w:nsid w:val="235C326A"/>
    <w:multiLevelType w:val="multilevel"/>
    <w:tmpl w:val="AB846AD2"/>
    <w:lvl w:ilvl="0">
      <w:start w:val="13"/>
      <w:numFmt w:val="decimal"/>
      <w:lvlText w:val="%1"/>
      <w:lvlJc w:val="left"/>
      <w:pPr>
        <w:ind w:left="855" w:hanging="855"/>
      </w:pPr>
      <w:rPr>
        <w:rFonts w:hint="default"/>
        <w:b/>
      </w:rPr>
    </w:lvl>
    <w:lvl w:ilvl="1">
      <w:start w:val="1"/>
      <w:numFmt w:val="decimal"/>
      <w:lvlText w:val="%1.%2"/>
      <w:lvlJc w:val="left"/>
      <w:pPr>
        <w:ind w:left="855" w:hanging="855"/>
      </w:pPr>
      <w:rPr>
        <w:rFonts w:hint="default"/>
        <w:b/>
      </w:rPr>
    </w:lvl>
    <w:lvl w:ilvl="2">
      <w:start w:val="4"/>
      <w:numFmt w:val="decimal"/>
      <w:lvlText w:val="%1.%2.%3"/>
      <w:lvlJc w:val="left"/>
      <w:pPr>
        <w:ind w:left="855" w:hanging="855"/>
      </w:pPr>
      <w:rPr>
        <w:rFonts w:hint="default"/>
        <w:b/>
      </w:rPr>
    </w:lvl>
    <w:lvl w:ilvl="3">
      <w:start w:val="5"/>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4">
    <w:nsid w:val="263C1442"/>
    <w:multiLevelType w:val="multilevel"/>
    <w:tmpl w:val="13E6A48E"/>
    <w:lvl w:ilvl="0">
      <w:start w:val="11"/>
      <w:numFmt w:val="decimal"/>
      <w:lvlText w:val="%1"/>
      <w:lvlJc w:val="left"/>
      <w:pPr>
        <w:ind w:left="465" w:hanging="465"/>
      </w:pPr>
      <w:rPr>
        <w:rFonts w:hint="default"/>
      </w:rPr>
    </w:lvl>
    <w:lvl w:ilvl="1">
      <w:start w:val="6"/>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2B052E7"/>
    <w:multiLevelType w:val="hybridMultilevel"/>
    <w:tmpl w:val="62F49440"/>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33562006"/>
    <w:multiLevelType w:val="multilevel"/>
    <w:tmpl w:val="95C8897C"/>
    <w:styleLink w:val="WW8Num4"/>
    <w:lvl w:ilvl="0">
      <w:numFmt w:val="bullet"/>
      <w:lvlText w:val="•"/>
      <w:lvlJc w:val="left"/>
      <w:rPr>
        <w:rFonts w:ascii="StarSymbol" w:eastAsia="OpenSymbol, 'Arial Unicode MS'" w:hAnsi="StarSymbol" w:cs="OpenSymbol, 'Arial Unicode MS'"/>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Wingdings 2" w:hAnsi="Wingdings 2" w:cs="Wingdings"/>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Wingdings 2" w:hAnsi="Wingdings 2" w:cs="Wingdings"/>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19">
    <w:nsid w:val="3B4D26B3"/>
    <w:multiLevelType w:val="multilevel"/>
    <w:tmpl w:val="4A2AB9C6"/>
    <w:lvl w:ilvl="0">
      <w:start w:val="7"/>
      <w:numFmt w:val="decimal"/>
      <w:lvlText w:val="%1"/>
      <w:lvlJc w:val="left"/>
      <w:pPr>
        <w:ind w:left="525" w:hanging="525"/>
      </w:pPr>
      <w:rPr>
        <w:rFonts w:hint="default"/>
      </w:rPr>
    </w:lvl>
    <w:lvl w:ilvl="1">
      <w:start w:val="1"/>
      <w:numFmt w:val="decimal"/>
      <w:lvlText w:val="%1.%2"/>
      <w:lvlJc w:val="left"/>
      <w:pPr>
        <w:ind w:left="596" w:hanging="52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2">
    <w:nsid w:val="43C76685"/>
    <w:multiLevelType w:val="multilevel"/>
    <w:tmpl w:val="9FD2EB0C"/>
    <w:styleLink w:val="WW8Num2"/>
    <w:lvl w:ilvl="0">
      <w:start w:val="3"/>
      <w:numFmt w:val="decimal"/>
      <w:pStyle w:val="n"/>
      <w:lvlText w:val="%1"/>
      <w:lvlJc w:val="left"/>
    </w:lvl>
    <w:lvl w:ilvl="1">
      <w:start w:val="4"/>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upperRoman"/>
      <w:lvlText w:val="%9."/>
      <w:lvlJc w:val="left"/>
    </w:lvl>
  </w:abstractNum>
  <w:abstractNum w:abstractNumId="23">
    <w:nsid w:val="45C83D62"/>
    <w:multiLevelType w:val="multilevel"/>
    <w:tmpl w:val="181645D6"/>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nsid w:val="4A8C1AC3"/>
    <w:multiLevelType w:val="multilevel"/>
    <w:tmpl w:val="C3ECCC3C"/>
    <w:lvl w:ilvl="0">
      <w:start w:val="16"/>
      <w:numFmt w:val="decimal"/>
      <w:lvlText w:val="%1"/>
      <w:lvlJc w:val="left"/>
      <w:pPr>
        <w:ind w:left="465" w:hanging="465"/>
      </w:pPr>
      <w:rPr>
        <w:rFonts w:hint="default"/>
      </w:rPr>
    </w:lvl>
    <w:lvl w:ilvl="1">
      <w:start w:val="2"/>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4D422B4D"/>
    <w:multiLevelType w:val="multilevel"/>
    <w:tmpl w:val="D5AE26B8"/>
    <w:styleLink w:val="WW8Num6"/>
    <w:lvl w:ilvl="0">
      <w:start w:val="1"/>
      <w:numFmt w:val="decimal"/>
      <w:lvlText w:val="%1."/>
      <w:lvlJc w:val="left"/>
      <w:rPr>
        <w:rFonts w:ascii="Wingdings" w:hAnsi="Wingdings" w:cs="Wingdings"/>
      </w:rPr>
    </w:lvl>
    <w:lvl w:ilvl="1">
      <w:start w:val="1"/>
      <w:numFmt w:val="decimal"/>
      <w:lvlText w:val="%1.%2."/>
      <w:lvlJc w:val="left"/>
      <w:rPr>
        <w:rFonts w:ascii="Wingdings" w:hAnsi="Wingdings" w:cs="Wingdings"/>
      </w:rPr>
    </w:lvl>
    <w:lvl w:ilvl="2">
      <w:start w:val="1"/>
      <w:numFmt w:val="decimal"/>
      <w:lvlText w:val="%1.%2.%3."/>
      <w:lvlJc w:val="left"/>
      <w:rPr>
        <w:rFonts w:ascii="Wingdings" w:hAnsi="Wingdings" w:cs="Wingdings"/>
      </w:rPr>
    </w:lvl>
    <w:lvl w:ilvl="3">
      <w:start w:val="1"/>
      <w:numFmt w:val="decimal"/>
      <w:lvlText w:val=" %1.%2.%3.%4 "/>
      <w:lvlJc w:val="left"/>
      <w:rPr>
        <w:rFonts w:ascii="Wingdings" w:hAnsi="Wingdings" w:cs="Wingdings"/>
      </w:rPr>
    </w:lvl>
    <w:lvl w:ilvl="4">
      <w:start w:val="1"/>
      <w:numFmt w:val="decimal"/>
      <w:lvlText w:val=" %1.%2.%3.%4.%5 "/>
      <w:lvlJc w:val="left"/>
      <w:rPr>
        <w:rFonts w:ascii="Wingdings" w:hAnsi="Wingdings" w:cs="Wingdings"/>
      </w:rPr>
    </w:lvl>
    <w:lvl w:ilvl="5">
      <w:start w:val="1"/>
      <w:numFmt w:val="decimal"/>
      <w:lvlText w:val=" %1.%2.%3.%4.%5.%6 "/>
      <w:lvlJc w:val="left"/>
      <w:rPr>
        <w:rFonts w:ascii="Wingdings" w:hAnsi="Wingdings" w:cs="Wingdings"/>
      </w:rPr>
    </w:lvl>
    <w:lvl w:ilvl="6">
      <w:start w:val="1"/>
      <w:numFmt w:val="decimal"/>
      <w:lvlText w:val=" %1.%2.%3.%4.%5.%6.%7 "/>
      <w:lvlJc w:val="left"/>
      <w:rPr>
        <w:rFonts w:ascii="Wingdings" w:hAnsi="Wingdings" w:cs="Wingdings"/>
      </w:rPr>
    </w:lvl>
    <w:lvl w:ilvl="7">
      <w:start w:val="1"/>
      <w:numFmt w:val="decimal"/>
      <w:lvlText w:val=" %1.%2.%3.%4.%5.%6.%7.%8 "/>
      <w:lvlJc w:val="left"/>
      <w:rPr>
        <w:rFonts w:ascii="Wingdings" w:hAnsi="Wingdings" w:cs="Wingdings"/>
      </w:rPr>
    </w:lvl>
    <w:lvl w:ilvl="8">
      <w:start w:val="1"/>
      <w:numFmt w:val="decimal"/>
      <w:lvlText w:val=" %1.%2.%3.%4.%5.%6.%7.%8.%9 "/>
      <w:lvlJc w:val="left"/>
      <w:rPr>
        <w:rFonts w:ascii="Wingdings" w:hAnsi="Wingdings" w:cs="Wingdings"/>
      </w:rPr>
    </w:lvl>
  </w:abstractNum>
  <w:abstractNum w:abstractNumId="26">
    <w:nsid w:val="4DE75B03"/>
    <w:multiLevelType w:val="multilevel"/>
    <w:tmpl w:val="0416001F"/>
    <w:styleLink w:val="Estilo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51237621"/>
    <w:multiLevelType w:val="multilevel"/>
    <w:tmpl w:val="E97CD770"/>
    <w:lvl w:ilvl="0">
      <w:start w:val="1"/>
      <w:numFmt w:val="decimal"/>
      <w:lvlText w:val="%1."/>
      <w:lvlJc w:val="left"/>
      <w:pPr>
        <w:ind w:left="720" w:hanging="360"/>
      </w:pPr>
      <w:rPr>
        <w:rFonts w:ascii="Arial" w:hAnsi="Arial" w:cs="Arial" w:hint="default"/>
      </w:rPr>
    </w:lvl>
    <w:lvl w:ilvl="1">
      <w:start w:val="1"/>
      <w:numFmt w:val="decimal"/>
      <w:isLgl/>
      <w:lvlText w:val="%1.%2."/>
      <w:lvlJc w:val="left"/>
      <w:pPr>
        <w:ind w:left="862" w:hanging="720"/>
      </w:pPr>
      <w:rPr>
        <w:rFonts w:ascii="Arial" w:hAnsi="Arial" w:cs="Arial" w:hint="default"/>
        <w:b w:val="0"/>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8">
    <w:nsid w:val="51D51F59"/>
    <w:multiLevelType w:val="multilevel"/>
    <w:tmpl w:val="CC5ED028"/>
    <w:lvl w:ilvl="0">
      <w:start w:val="1"/>
      <w:numFmt w:val="decimal"/>
      <w:lvlText w:val="%1."/>
      <w:lvlJc w:val="left"/>
      <w:pPr>
        <w:ind w:left="360" w:hanging="360"/>
      </w:pPr>
      <w:rPr>
        <w:b/>
      </w:rPr>
    </w:lvl>
    <w:lvl w:ilvl="1">
      <w:start w:val="1"/>
      <w:numFmt w:val="decimal"/>
      <w:lvlText w:val="%1.%2."/>
      <w:lvlJc w:val="left"/>
      <w:pPr>
        <w:ind w:left="432" w:hanging="432"/>
      </w:pPr>
      <w:rPr>
        <w:b/>
      </w:rPr>
    </w:lvl>
    <w:lvl w:ilvl="2">
      <w:start w:val="1"/>
      <w:numFmt w:val="decimal"/>
      <w:lvlText w:val="%1.%2.%3."/>
      <w:lvlJc w:val="left"/>
      <w:pPr>
        <w:ind w:left="1355"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3400D25"/>
    <w:multiLevelType w:val="multilevel"/>
    <w:tmpl w:val="EABEFB6E"/>
    <w:lvl w:ilvl="0">
      <w:start w:val="13"/>
      <w:numFmt w:val="decimal"/>
      <w:lvlText w:val="%1"/>
      <w:lvlJc w:val="left"/>
      <w:pPr>
        <w:ind w:left="660" w:hanging="660"/>
      </w:pPr>
      <w:rPr>
        <w:rFonts w:hint="default"/>
        <w:b/>
      </w:rPr>
    </w:lvl>
    <w:lvl w:ilvl="1">
      <w:start w:val="2"/>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0">
    <w:nsid w:val="54D64F46"/>
    <w:multiLevelType w:val="hybridMultilevel"/>
    <w:tmpl w:val="F190A53A"/>
    <w:lvl w:ilvl="0" w:tplc="C90A0802">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1">
    <w:nsid w:val="55E569B1"/>
    <w:multiLevelType w:val="multilevel"/>
    <w:tmpl w:val="E4DA19A0"/>
    <w:styleLink w:val="WW8Num3"/>
    <w:lvl w:ilvl="0">
      <w:start w:val="1"/>
      <w:numFmt w:val="decimal"/>
      <w:lvlText w:val="%1."/>
      <w:lvlJc w:val="left"/>
      <w:rPr>
        <w:rFonts w:ascii="Symbol" w:hAnsi="Symbol" w:cs="Symbol"/>
        <w:b/>
        <w:i w:val="0"/>
        <w:sz w:val="22"/>
        <w:szCs w:val="22"/>
      </w:rPr>
    </w:lvl>
    <w:lvl w:ilvl="1">
      <w:start w:val="1"/>
      <w:numFmt w:val="decimal"/>
      <w:lvlText w:val="%1.%2."/>
      <w:lvlJc w:val="left"/>
      <w:rPr>
        <w:rFonts w:ascii="Symbol" w:hAnsi="Symbol" w:cs="Symbol"/>
        <w:b/>
        <w:i w:val="0"/>
        <w:sz w:val="22"/>
        <w:szCs w:val="22"/>
      </w:rPr>
    </w:lvl>
    <w:lvl w:ilvl="2">
      <w:start w:val="1"/>
      <w:numFmt w:val="decimal"/>
      <w:lvlText w:val="%1.%2.%3."/>
      <w:lvlJc w:val="left"/>
      <w:rPr>
        <w:rFonts w:ascii="Symbol" w:hAnsi="Symbol" w:cs="Symbol"/>
        <w:b/>
        <w:i w:val="0"/>
        <w:sz w:val="22"/>
        <w:szCs w:val="22"/>
      </w:rPr>
    </w:lvl>
    <w:lvl w:ilvl="3">
      <w:start w:val="1"/>
      <w:numFmt w:val="decimal"/>
      <w:lvlText w:val="%1.%2.%3.%4."/>
      <w:lvlJc w:val="left"/>
      <w:rPr>
        <w:rFonts w:ascii="Symbol" w:hAnsi="Symbol" w:cs="Symbol"/>
        <w:b/>
        <w:i w:val="0"/>
        <w:sz w:val="22"/>
        <w:szCs w:val="22"/>
      </w:rPr>
    </w:lvl>
    <w:lvl w:ilvl="4">
      <w:start w:val="1"/>
      <w:numFmt w:val="decimal"/>
      <w:lvlText w:val=" %1.%2.%3.%4.%5 "/>
      <w:lvlJc w:val="left"/>
      <w:rPr>
        <w:rFonts w:ascii="Symbol" w:hAnsi="Symbol" w:cs="Symbol"/>
        <w:b/>
        <w:i w:val="0"/>
        <w:sz w:val="22"/>
        <w:szCs w:val="22"/>
      </w:rPr>
    </w:lvl>
    <w:lvl w:ilvl="5">
      <w:start w:val="1"/>
      <w:numFmt w:val="decimal"/>
      <w:lvlText w:val=" %1.%2.%3.%4.%5.%6 "/>
      <w:lvlJc w:val="left"/>
      <w:rPr>
        <w:rFonts w:ascii="Symbol" w:hAnsi="Symbol" w:cs="Symbol"/>
        <w:b/>
        <w:i w:val="0"/>
        <w:sz w:val="22"/>
        <w:szCs w:val="22"/>
      </w:rPr>
    </w:lvl>
    <w:lvl w:ilvl="6">
      <w:start w:val="1"/>
      <w:numFmt w:val="decimal"/>
      <w:lvlText w:val=" %1.%2.%3.%4.%5.%6.%7 "/>
      <w:lvlJc w:val="left"/>
      <w:rPr>
        <w:rFonts w:ascii="Symbol" w:hAnsi="Symbol" w:cs="Symbol"/>
        <w:b/>
        <w:i w:val="0"/>
        <w:sz w:val="22"/>
        <w:szCs w:val="22"/>
      </w:rPr>
    </w:lvl>
    <w:lvl w:ilvl="7">
      <w:start w:val="1"/>
      <w:numFmt w:val="decimal"/>
      <w:lvlText w:val=" %1.%2.%3.%4.%5.%6.%7.%8 "/>
      <w:lvlJc w:val="left"/>
      <w:rPr>
        <w:rFonts w:ascii="Symbol" w:hAnsi="Symbol" w:cs="Symbol"/>
        <w:b/>
        <w:i w:val="0"/>
        <w:sz w:val="22"/>
        <w:szCs w:val="22"/>
      </w:rPr>
    </w:lvl>
    <w:lvl w:ilvl="8">
      <w:start w:val="1"/>
      <w:numFmt w:val="decimal"/>
      <w:lvlText w:val=" %1.%2.%3.%4.%5.%6.%7.%8.%9 "/>
      <w:lvlJc w:val="left"/>
      <w:rPr>
        <w:rFonts w:ascii="Symbol" w:hAnsi="Symbol" w:cs="Symbol"/>
        <w:b/>
        <w:i w:val="0"/>
        <w:sz w:val="22"/>
        <w:szCs w:val="22"/>
      </w:rPr>
    </w:lvl>
  </w:abstractNum>
  <w:abstractNum w:abstractNumId="32">
    <w:nsid w:val="561C320A"/>
    <w:multiLevelType w:val="hybridMultilevel"/>
    <w:tmpl w:val="3A6A4A96"/>
    <w:lvl w:ilvl="0" w:tplc="739EE008">
      <w:start w:val="18"/>
      <w:numFmt w:val="lowerLetter"/>
      <w:lvlText w:val="%1)"/>
      <w:lvlJc w:val="left"/>
      <w:pPr>
        <w:ind w:left="405"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3">
    <w:nsid w:val="56D27C80"/>
    <w:multiLevelType w:val="multilevel"/>
    <w:tmpl w:val="41F272DC"/>
    <w:lvl w:ilvl="0">
      <w:start w:val="13"/>
      <w:numFmt w:val="decimal"/>
      <w:lvlText w:val="%1"/>
      <w:lvlJc w:val="left"/>
      <w:pPr>
        <w:ind w:left="855" w:hanging="855"/>
      </w:pPr>
      <w:rPr>
        <w:rFonts w:hint="default"/>
        <w:b/>
      </w:rPr>
    </w:lvl>
    <w:lvl w:ilvl="1">
      <w:start w:val="1"/>
      <w:numFmt w:val="decimal"/>
      <w:lvlText w:val="%1.%2"/>
      <w:lvlJc w:val="left"/>
      <w:pPr>
        <w:ind w:left="855" w:hanging="855"/>
      </w:pPr>
      <w:rPr>
        <w:rFonts w:hint="default"/>
        <w:b/>
      </w:rPr>
    </w:lvl>
    <w:lvl w:ilvl="2">
      <w:start w:val="2"/>
      <w:numFmt w:val="decimal"/>
      <w:lvlText w:val="%1.%2.%3"/>
      <w:lvlJc w:val="left"/>
      <w:pPr>
        <w:ind w:left="855" w:hanging="855"/>
      </w:pPr>
      <w:rPr>
        <w:rFonts w:hint="default"/>
        <w:b/>
      </w:rPr>
    </w:lvl>
    <w:lvl w:ilvl="3">
      <w:start w:val="2"/>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4">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5">
    <w:nsid w:val="5BE76594"/>
    <w:multiLevelType w:val="multilevel"/>
    <w:tmpl w:val="48845898"/>
    <w:lvl w:ilvl="0">
      <w:start w:val="9"/>
      <w:numFmt w:val="decimal"/>
      <w:lvlText w:val="%1"/>
      <w:lvlJc w:val="left"/>
      <w:pPr>
        <w:ind w:left="525" w:hanging="525"/>
      </w:pPr>
      <w:rPr>
        <w:rFonts w:hint="default"/>
        <w:b/>
      </w:rPr>
    </w:lvl>
    <w:lvl w:ilvl="1">
      <w:start w:val="1"/>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6">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7">
    <w:nsid w:val="68665B96"/>
    <w:multiLevelType w:val="hybridMultilevel"/>
    <w:tmpl w:val="B3567888"/>
    <w:lvl w:ilvl="0" w:tplc="91249EF8">
      <w:start w:val="1"/>
      <w:numFmt w:val="lowerLetter"/>
      <w:lvlText w:val="%1)"/>
      <w:lvlJc w:val="left"/>
      <w:pPr>
        <w:tabs>
          <w:tab w:val="num" w:pos="1440"/>
        </w:tabs>
        <w:ind w:left="1440" w:hanging="360"/>
      </w:pPr>
      <w:rPr>
        <w:b/>
      </w:rPr>
    </w:lvl>
    <w:lvl w:ilvl="1" w:tplc="04160019" w:tentative="1">
      <w:start w:val="1"/>
      <w:numFmt w:val="lowerLetter"/>
      <w:lvlText w:val="%2."/>
      <w:lvlJc w:val="left"/>
      <w:pPr>
        <w:tabs>
          <w:tab w:val="num" w:pos="2160"/>
        </w:tabs>
        <w:ind w:left="2160" w:hanging="360"/>
      </w:pPr>
    </w:lvl>
    <w:lvl w:ilvl="2" w:tplc="0416001B" w:tentative="1">
      <w:start w:val="1"/>
      <w:numFmt w:val="lowerRoman"/>
      <w:lvlText w:val="%3."/>
      <w:lvlJc w:val="right"/>
      <w:pPr>
        <w:tabs>
          <w:tab w:val="num" w:pos="2880"/>
        </w:tabs>
        <w:ind w:left="2880" w:hanging="180"/>
      </w:pPr>
    </w:lvl>
    <w:lvl w:ilvl="3" w:tplc="0416000F" w:tentative="1">
      <w:start w:val="1"/>
      <w:numFmt w:val="decimal"/>
      <w:lvlText w:val="%4."/>
      <w:lvlJc w:val="left"/>
      <w:pPr>
        <w:tabs>
          <w:tab w:val="num" w:pos="3600"/>
        </w:tabs>
        <w:ind w:left="3600" w:hanging="360"/>
      </w:pPr>
    </w:lvl>
    <w:lvl w:ilvl="4" w:tplc="04160019" w:tentative="1">
      <w:start w:val="1"/>
      <w:numFmt w:val="lowerLetter"/>
      <w:lvlText w:val="%5."/>
      <w:lvlJc w:val="left"/>
      <w:pPr>
        <w:tabs>
          <w:tab w:val="num" w:pos="4320"/>
        </w:tabs>
        <w:ind w:left="4320" w:hanging="360"/>
      </w:pPr>
    </w:lvl>
    <w:lvl w:ilvl="5" w:tplc="0416001B" w:tentative="1">
      <w:start w:val="1"/>
      <w:numFmt w:val="lowerRoman"/>
      <w:lvlText w:val="%6."/>
      <w:lvlJc w:val="right"/>
      <w:pPr>
        <w:tabs>
          <w:tab w:val="num" w:pos="5040"/>
        </w:tabs>
        <w:ind w:left="5040" w:hanging="180"/>
      </w:pPr>
    </w:lvl>
    <w:lvl w:ilvl="6" w:tplc="0416000F" w:tentative="1">
      <w:start w:val="1"/>
      <w:numFmt w:val="decimal"/>
      <w:lvlText w:val="%7."/>
      <w:lvlJc w:val="left"/>
      <w:pPr>
        <w:tabs>
          <w:tab w:val="num" w:pos="5760"/>
        </w:tabs>
        <w:ind w:left="5760" w:hanging="360"/>
      </w:pPr>
    </w:lvl>
    <w:lvl w:ilvl="7" w:tplc="04160019" w:tentative="1">
      <w:start w:val="1"/>
      <w:numFmt w:val="lowerLetter"/>
      <w:lvlText w:val="%8."/>
      <w:lvlJc w:val="left"/>
      <w:pPr>
        <w:tabs>
          <w:tab w:val="num" w:pos="6480"/>
        </w:tabs>
        <w:ind w:left="6480" w:hanging="360"/>
      </w:pPr>
    </w:lvl>
    <w:lvl w:ilvl="8" w:tplc="0416001B" w:tentative="1">
      <w:start w:val="1"/>
      <w:numFmt w:val="lowerRoman"/>
      <w:lvlText w:val="%9."/>
      <w:lvlJc w:val="right"/>
      <w:pPr>
        <w:tabs>
          <w:tab w:val="num" w:pos="7200"/>
        </w:tabs>
        <w:ind w:left="7200" w:hanging="180"/>
      </w:pPr>
    </w:lvl>
  </w:abstractNum>
  <w:abstractNum w:abstractNumId="38">
    <w:nsid w:val="76114EA6"/>
    <w:multiLevelType w:val="multilevel"/>
    <w:tmpl w:val="E148021E"/>
    <w:styleLink w:val="WW8Num5"/>
    <w:lvl w:ilvl="0">
      <w:start w:val="1"/>
      <w:numFmt w:val="decimal"/>
      <w:lvlText w:val="%1."/>
      <w:lvlJc w:val="left"/>
      <w:rPr>
        <w:rFonts w:ascii="Wingdings" w:hAnsi="Wingdings" w:cs="Wingdings"/>
      </w:rPr>
    </w:lvl>
    <w:lvl w:ilvl="1">
      <w:start w:val="1"/>
      <w:numFmt w:val="decimal"/>
      <w:lvlText w:val="%1.%2."/>
      <w:lvlJc w:val="left"/>
      <w:rPr>
        <w:rFonts w:ascii="Wingdings" w:hAnsi="Wingdings" w:cs="Wingdings"/>
      </w:rPr>
    </w:lvl>
    <w:lvl w:ilvl="2">
      <w:start w:val="1"/>
      <w:numFmt w:val="decimal"/>
      <w:lvlText w:val="%1.%2.%3."/>
      <w:lvlJc w:val="left"/>
      <w:rPr>
        <w:rFonts w:ascii="Wingdings" w:hAnsi="Wingdings" w:cs="Wingdings"/>
      </w:rPr>
    </w:lvl>
    <w:lvl w:ilvl="3">
      <w:start w:val="1"/>
      <w:numFmt w:val="decimal"/>
      <w:lvlText w:val=" %1.%2.%3.%4 "/>
      <w:lvlJc w:val="left"/>
      <w:rPr>
        <w:rFonts w:ascii="Wingdings" w:hAnsi="Wingdings" w:cs="Wingdings"/>
      </w:rPr>
    </w:lvl>
    <w:lvl w:ilvl="4">
      <w:start w:val="1"/>
      <w:numFmt w:val="decimal"/>
      <w:lvlText w:val=" %1.%2.%3.%4.%5 "/>
      <w:lvlJc w:val="left"/>
      <w:rPr>
        <w:rFonts w:ascii="Wingdings" w:hAnsi="Wingdings" w:cs="Wingdings"/>
      </w:rPr>
    </w:lvl>
    <w:lvl w:ilvl="5">
      <w:start w:val="1"/>
      <w:numFmt w:val="decimal"/>
      <w:lvlText w:val=" %1.%2.%3.%4.%5.%6 "/>
      <w:lvlJc w:val="left"/>
      <w:rPr>
        <w:rFonts w:ascii="Wingdings" w:hAnsi="Wingdings" w:cs="Wingdings"/>
      </w:rPr>
    </w:lvl>
    <w:lvl w:ilvl="6">
      <w:start w:val="1"/>
      <w:numFmt w:val="decimal"/>
      <w:lvlText w:val=" %1.%2.%3.%4.%5.%6.%7 "/>
      <w:lvlJc w:val="left"/>
      <w:rPr>
        <w:rFonts w:ascii="Wingdings" w:hAnsi="Wingdings" w:cs="Wingdings"/>
      </w:rPr>
    </w:lvl>
    <w:lvl w:ilvl="7">
      <w:start w:val="1"/>
      <w:numFmt w:val="decimal"/>
      <w:lvlText w:val=" %1.%2.%3.%4.%5.%6.%7.%8 "/>
      <w:lvlJc w:val="left"/>
      <w:rPr>
        <w:rFonts w:ascii="Wingdings" w:hAnsi="Wingdings" w:cs="Wingdings"/>
      </w:rPr>
    </w:lvl>
    <w:lvl w:ilvl="8">
      <w:start w:val="1"/>
      <w:numFmt w:val="decimal"/>
      <w:lvlText w:val=" %1.%2.%3.%4.%5.%6.%7.%8.%9 "/>
      <w:lvlJc w:val="left"/>
      <w:rPr>
        <w:rFonts w:ascii="Wingdings" w:hAnsi="Wingdings" w:cs="Wingdings"/>
      </w:rPr>
    </w:lvl>
  </w:abstractNum>
  <w:num w:numId="1">
    <w:abstractNumId w:val="1"/>
  </w:num>
  <w:num w:numId="2">
    <w:abstractNumId w:val="0"/>
  </w:num>
  <w:num w:numId="3">
    <w:abstractNumId w:val="37"/>
  </w:num>
  <w:num w:numId="4">
    <w:abstractNumId w:val="23"/>
  </w:num>
  <w:num w:numId="5">
    <w:abstractNumId w:val="22"/>
  </w:num>
  <w:num w:numId="6">
    <w:abstractNumId w:val="18"/>
  </w:num>
  <w:num w:numId="7">
    <w:abstractNumId w:val="38"/>
  </w:num>
  <w:num w:numId="8">
    <w:abstractNumId w:val="25"/>
  </w:num>
  <w:num w:numId="9">
    <w:abstractNumId w:val="31"/>
  </w:num>
  <w:num w:numId="10">
    <w:abstractNumId w:val="16"/>
  </w:num>
  <w:num w:numId="11">
    <w:abstractNumId w:val="26"/>
  </w:num>
  <w:num w:numId="12">
    <w:abstractNumId w:val="27"/>
  </w:num>
  <w:num w:numId="13">
    <w:abstractNumId w:val="24"/>
  </w:num>
  <w:num w:numId="14">
    <w:abstractNumId w:val="20"/>
  </w:num>
  <w:num w:numId="15">
    <w:abstractNumId w:val="15"/>
  </w:num>
  <w:num w:numId="16">
    <w:abstractNumId w:val="6"/>
  </w:num>
  <w:num w:numId="17">
    <w:abstractNumId w:val="12"/>
  </w:num>
  <w:num w:numId="18">
    <w:abstractNumId w:val="35"/>
  </w:num>
  <w:num w:numId="19">
    <w:abstractNumId w:val="33"/>
  </w:num>
  <w:num w:numId="20">
    <w:abstractNumId w:val="13"/>
  </w:num>
  <w:num w:numId="21">
    <w:abstractNumId w:val="29"/>
  </w:num>
  <w:num w:numId="22">
    <w:abstractNumId w:val="10"/>
  </w:num>
  <w:num w:numId="23">
    <w:abstractNumId w:val="11"/>
  </w:num>
  <w:num w:numId="24">
    <w:abstractNumId w:val="17"/>
  </w:num>
  <w:num w:numId="25">
    <w:abstractNumId w:val="19"/>
  </w:num>
  <w:num w:numId="26">
    <w:abstractNumId w:val="36"/>
  </w:num>
  <w:num w:numId="27">
    <w:abstractNumId w:val="14"/>
  </w:num>
  <w:num w:numId="28">
    <w:abstractNumId w:val="5"/>
  </w:num>
  <w:num w:numId="29">
    <w:abstractNumId w:val="34"/>
  </w:num>
  <w:num w:numId="30">
    <w:abstractNumId w:val="21"/>
  </w:num>
  <w:num w:numId="31">
    <w:abstractNumId w:val="7"/>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2"/>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30"/>
  </w:num>
  <w:num w:numId="36">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31426"/>
  </w:hdrShapeDefaults>
  <w:footnotePr>
    <w:footnote w:id="0"/>
    <w:footnote w:id="1"/>
  </w:footnotePr>
  <w:endnotePr>
    <w:endnote w:id="0"/>
    <w:endnote w:id="1"/>
  </w:endnotePr>
  <w:compat/>
  <w:rsids>
    <w:rsidRoot w:val="00D602CC"/>
    <w:rsid w:val="000001AB"/>
    <w:rsid w:val="00001037"/>
    <w:rsid w:val="00004147"/>
    <w:rsid w:val="00005660"/>
    <w:rsid w:val="00006A3B"/>
    <w:rsid w:val="000079F5"/>
    <w:rsid w:val="000108DD"/>
    <w:rsid w:val="00010E39"/>
    <w:rsid w:val="00012832"/>
    <w:rsid w:val="00012AE7"/>
    <w:rsid w:val="000143AA"/>
    <w:rsid w:val="000147C5"/>
    <w:rsid w:val="00014B54"/>
    <w:rsid w:val="00014BBB"/>
    <w:rsid w:val="00014EFE"/>
    <w:rsid w:val="000170D1"/>
    <w:rsid w:val="00017E00"/>
    <w:rsid w:val="000202C7"/>
    <w:rsid w:val="00020F06"/>
    <w:rsid w:val="000211AF"/>
    <w:rsid w:val="0002131A"/>
    <w:rsid w:val="00021FA2"/>
    <w:rsid w:val="000227A2"/>
    <w:rsid w:val="00022DC6"/>
    <w:rsid w:val="00023049"/>
    <w:rsid w:val="0002375A"/>
    <w:rsid w:val="00024195"/>
    <w:rsid w:val="00024BC1"/>
    <w:rsid w:val="000252DD"/>
    <w:rsid w:val="00025FC3"/>
    <w:rsid w:val="0002650A"/>
    <w:rsid w:val="0002752D"/>
    <w:rsid w:val="00030B46"/>
    <w:rsid w:val="0003120F"/>
    <w:rsid w:val="00031CB1"/>
    <w:rsid w:val="00032BEF"/>
    <w:rsid w:val="00033370"/>
    <w:rsid w:val="000340B5"/>
    <w:rsid w:val="000349EB"/>
    <w:rsid w:val="00036471"/>
    <w:rsid w:val="000364E2"/>
    <w:rsid w:val="000371A5"/>
    <w:rsid w:val="00037789"/>
    <w:rsid w:val="0003796C"/>
    <w:rsid w:val="00037AF6"/>
    <w:rsid w:val="000400DC"/>
    <w:rsid w:val="000414F0"/>
    <w:rsid w:val="00041FC4"/>
    <w:rsid w:val="000422EE"/>
    <w:rsid w:val="00042538"/>
    <w:rsid w:val="00042989"/>
    <w:rsid w:val="00042B8A"/>
    <w:rsid w:val="0004321E"/>
    <w:rsid w:val="000459E4"/>
    <w:rsid w:val="00045CCB"/>
    <w:rsid w:val="00051E45"/>
    <w:rsid w:val="000539C4"/>
    <w:rsid w:val="00054C3E"/>
    <w:rsid w:val="00054C41"/>
    <w:rsid w:val="00055138"/>
    <w:rsid w:val="00055C93"/>
    <w:rsid w:val="000565BC"/>
    <w:rsid w:val="00056BDF"/>
    <w:rsid w:val="00056C3B"/>
    <w:rsid w:val="0005788D"/>
    <w:rsid w:val="00063A46"/>
    <w:rsid w:val="000641E8"/>
    <w:rsid w:val="000649CC"/>
    <w:rsid w:val="00066CF1"/>
    <w:rsid w:val="000673DB"/>
    <w:rsid w:val="00070E54"/>
    <w:rsid w:val="0007157E"/>
    <w:rsid w:val="00071DAB"/>
    <w:rsid w:val="00072CB4"/>
    <w:rsid w:val="00074067"/>
    <w:rsid w:val="00074862"/>
    <w:rsid w:val="00074D29"/>
    <w:rsid w:val="00074FB0"/>
    <w:rsid w:val="00080014"/>
    <w:rsid w:val="000819C2"/>
    <w:rsid w:val="00082E88"/>
    <w:rsid w:val="0008429D"/>
    <w:rsid w:val="0008460D"/>
    <w:rsid w:val="00084FA3"/>
    <w:rsid w:val="00086E5D"/>
    <w:rsid w:val="000874CA"/>
    <w:rsid w:val="000918E7"/>
    <w:rsid w:val="00091FBE"/>
    <w:rsid w:val="00092462"/>
    <w:rsid w:val="000938AF"/>
    <w:rsid w:val="0009392C"/>
    <w:rsid w:val="00093E2A"/>
    <w:rsid w:val="0009526F"/>
    <w:rsid w:val="00095730"/>
    <w:rsid w:val="000966F9"/>
    <w:rsid w:val="000A1605"/>
    <w:rsid w:val="000A19A7"/>
    <w:rsid w:val="000A3223"/>
    <w:rsid w:val="000A5E99"/>
    <w:rsid w:val="000A635C"/>
    <w:rsid w:val="000A7481"/>
    <w:rsid w:val="000B00CD"/>
    <w:rsid w:val="000B0B1D"/>
    <w:rsid w:val="000B10FE"/>
    <w:rsid w:val="000B230D"/>
    <w:rsid w:val="000B231B"/>
    <w:rsid w:val="000B34F1"/>
    <w:rsid w:val="000B35FA"/>
    <w:rsid w:val="000B52C7"/>
    <w:rsid w:val="000B5F3F"/>
    <w:rsid w:val="000B6256"/>
    <w:rsid w:val="000B6F0A"/>
    <w:rsid w:val="000C1683"/>
    <w:rsid w:val="000C2A14"/>
    <w:rsid w:val="000C47A3"/>
    <w:rsid w:val="000C4D5F"/>
    <w:rsid w:val="000C6BF5"/>
    <w:rsid w:val="000C7455"/>
    <w:rsid w:val="000C7B8B"/>
    <w:rsid w:val="000D1CF7"/>
    <w:rsid w:val="000D53C9"/>
    <w:rsid w:val="000D587B"/>
    <w:rsid w:val="000D6141"/>
    <w:rsid w:val="000D754E"/>
    <w:rsid w:val="000D76E7"/>
    <w:rsid w:val="000D7F00"/>
    <w:rsid w:val="000E03A1"/>
    <w:rsid w:val="000E0FB8"/>
    <w:rsid w:val="000E11CE"/>
    <w:rsid w:val="000E188E"/>
    <w:rsid w:val="000E1B82"/>
    <w:rsid w:val="000E4204"/>
    <w:rsid w:val="000E581E"/>
    <w:rsid w:val="000E6809"/>
    <w:rsid w:val="000E781C"/>
    <w:rsid w:val="000F07DB"/>
    <w:rsid w:val="000F0D7D"/>
    <w:rsid w:val="000F11DB"/>
    <w:rsid w:val="000F6F63"/>
    <w:rsid w:val="00101755"/>
    <w:rsid w:val="001026F6"/>
    <w:rsid w:val="00104714"/>
    <w:rsid w:val="0010669F"/>
    <w:rsid w:val="00110FE3"/>
    <w:rsid w:val="00112B45"/>
    <w:rsid w:val="00113E16"/>
    <w:rsid w:val="0011577C"/>
    <w:rsid w:val="00115D92"/>
    <w:rsid w:val="00116D14"/>
    <w:rsid w:val="001170CD"/>
    <w:rsid w:val="00117B6A"/>
    <w:rsid w:val="00121253"/>
    <w:rsid w:val="00122595"/>
    <w:rsid w:val="00123199"/>
    <w:rsid w:val="00123B91"/>
    <w:rsid w:val="00124281"/>
    <w:rsid w:val="00124606"/>
    <w:rsid w:val="001251E2"/>
    <w:rsid w:val="001270B0"/>
    <w:rsid w:val="00127D21"/>
    <w:rsid w:val="00130291"/>
    <w:rsid w:val="00131468"/>
    <w:rsid w:val="0013151C"/>
    <w:rsid w:val="001318DF"/>
    <w:rsid w:val="00131913"/>
    <w:rsid w:val="00133624"/>
    <w:rsid w:val="00133888"/>
    <w:rsid w:val="00133F82"/>
    <w:rsid w:val="00135AD2"/>
    <w:rsid w:val="00137248"/>
    <w:rsid w:val="001403C3"/>
    <w:rsid w:val="00144558"/>
    <w:rsid w:val="001459CE"/>
    <w:rsid w:val="0014667B"/>
    <w:rsid w:val="001469CD"/>
    <w:rsid w:val="00147ED5"/>
    <w:rsid w:val="00150221"/>
    <w:rsid w:val="001511D0"/>
    <w:rsid w:val="001513AF"/>
    <w:rsid w:val="00151662"/>
    <w:rsid w:val="0015173B"/>
    <w:rsid w:val="00152346"/>
    <w:rsid w:val="00153E2D"/>
    <w:rsid w:val="00155315"/>
    <w:rsid w:val="0015577C"/>
    <w:rsid w:val="00155817"/>
    <w:rsid w:val="00155E20"/>
    <w:rsid w:val="00160769"/>
    <w:rsid w:val="001610A2"/>
    <w:rsid w:val="001616DD"/>
    <w:rsid w:val="00161DE2"/>
    <w:rsid w:val="001627DA"/>
    <w:rsid w:val="0016370B"/>
    <w:rsid w:val="0016373C"/>
    <w:rsid w:val="00164259"/>
    <w:rsid w:val="00165504"/>
    <w:rsid w:val="00167A87"/>
    <w:rsid w:val="00167C43"/>
    <w:rsid w:val="00167E67"/>
    <w:rsid w:val="00170AE8"/>
    <w:rsid w:val="00170D9F"/>
    <w:rsid w:val="00171931"/>
    <w:rsid w:val="00171D20"/>
    <w:rsid w:val="0017209C"/>
    <w:rsid w:val="001722D8"/>
    <w:rsid w:val="00173464"/>
    <w:rsid w:val="00174550"/>
    <w:rsid w:val="001747DC"/>
    <w:rsid w:val="00174872"/>
    <w:rsid w:val="00175560"/>
    <w:rsid w:val="0017590F"/>
    <w:rsid w:val="0017626A"/>
    <w:rsid w:val="001762D7"/>
    <w:rsid w:val="001816CE"/>
    <w:rsid w:val="00181CDA"/>
    <w:rsid w:val="00182685"/>
    <w:rsid w:val="00185097"/>
    <w:rsid w:val="00185636"/>
    <w:rsid w:val="00187C46"/>
    <w:rsid w:val="001912C8"/>
    <w:rsid w:val="00191521"/>
    <w:rsid w:val="00194008"/>
    <w:rsid w:val="00195E0D"/>
    <w:rsid w:val="00196C69"/>
    <w:rsid w:val="001A0184"/>
    <w:rsid w:val="001A0820"/>
    <w:rsid w:val="001A0D4B"/>
    <w:rsid w:val="001A3898"/>
    <w:rsid w:val="001A5A75"/>
    <w:rsid w:val="001A65F2"/>
    <w:rsid w:val="001B0A5A"/>
    <w:rsid w:val="001B105B"/>
    <w:rsid w:val="001B17DF"/>
    <w:rsid w:val="001B1F20"/>
    <w:rsid w:val="001B3B49"/>
    <w:rsid w:val="001B4BC0"/>
    <w:rsid w:val="001B52AE"/>
    <w:rsid w:val="001B5DA1"/>
    <w:rsid w:val="001B73FB"/>
    <w:rsid w:val="001C09DB"/>
    <w:rsid w:val="001C2041"/>
    <w:rsid w:val="001C23F0"/>
    <w:rsid w:val="001C243C"/>
    <w:rsid w:val="001C32C4"/>
    <w:rsid w:val="001C3829"/>
    <w:rsid w:val="001C444C"/>
    <w:rsid w:val="001C51D4"/>
    <w:rsid w:val="001C67F3"/>
    <w:rsid w:val="001C75AF"/>
    <w:rsid w:val="001D1640"/>
    <w:rsid w:val="001D18C7"/>
    <w:rsid w:val="001D37D8"/>
    <w:rsid w:val="001D43CA"/>
    <w:rsid w:val="001D479D"/>
    <w:rsid w:val="001D52BB"/>
    <w:rsid w:val="001D535D"/>
    <w:rsid w:val="001D797F"/>
    <w:rsid w:val="001E0F17"/>
    <w:rsid w:val="001E12E7"/>
    <w:rsid w:val="001E1FE9"/>
    <w:rsid w:val="001E20CE"/>
    <w:rsid w:val="001E218A"/>
    <w:rsid w:val="001E25A7"/>
    <w:rsid w:val="001E2910"/>
    <w:rsid w:val="001E3429"/>
    <w:rsid w:val="001E73EF"/>
    <w:rsid w:val="001F22CD"/>
    <w:rsid w:val="001F271A"/>
    <w:rsid w:val="001F6530"/>
    <w:rsid w:val="001F7E60"/>
    <w:rsid w:val="00201083"/>
    <w:rsid w:val="00201B4D"/>
    <w:rsid w:val="002031D1"/>
    <w:rsid w:val="00203263"/>
    <w:rsid w:val="00203CDF"/>
    <w:rsid w:val="00205236"/>
    <w:rsid w:val="002102A6"/>
    <w:rsid w:val="00210B84"/>
    <w:rsid w:val="00211E7F"/>
    <w:rsid w:val="00212C3D"/>
    <w:rsid w:val="002133F9"/>
    <w:rsid w:val="0021426E"/>
    <w:rsid w:val="00214A97"/>
    <w:rsid w:val="00214C1F"/>
    <w:rsid w:val="00216A30"/>
    <w:rsid w:val="0021758E"/>
    <w:rsid w:val="00220AF3"/>
    <w:rsid w:val="00221198"/>
    <w:rsid w:val="00222DC7"/>
    <w:rsid w:val="00225D7A"/>
    <w:rsid w:val="00234E06"/>
    <w:rsid w:val="0023592C"/>
    <w:rsid w:val="00235E98"/>
    <w:rsid w:val="00236F44"/>
    <w:rsid w:val="00237B3D"/>
    <w:rsid w:val="0024059A"/>
    <w:rsid w:val="00240868"/>
    <w:rsid w:val="00240B36"/>
    <w:rsid w:val="00240F14"/>
    <w:rsid w:val="00241111"/>
    <w:rsid w:val="002417C7"/>
    <w:rsid w:val="002420D8"/>
    <w:rsid w:val="002445AE"/>
    <w:rsid w:val="00244AEA"/>
    <w:rsid w:val="002457B7"/>
    <w:rsid w:val="002461EB"/>
    <w:rsid w:val="002471E4"/>
    <w:rsid w:val="002510A5"/>
    <w:rsid w:val="00251B16"/>
    <w:rsid w:val="00251B6E"/>
    <w:rsid w:val="002528B5"/>
    <w:rsid w:val="002529F8"/>
    <w:rsid w:val="00254E15"/>
    <w:rsid w:val="002550AB"/>
    <w:rsid w:val="00255EC0"/>
    <w:rsid w:val="00256516"/>
    <w:rsid w:val="00257BA0"/>
    <w:rsid w:val="00261A29"/>
    <w:rsid w:val="00261FAF"/>
    <w:rsid w:val="00262D17"/>
    <w:rsid w:val="0026546D"/>
    <w:rsid w:val="002721D4"/>
    <w:rsid w:val="00273575"/>
    <w:rsid w:val="00274398"/>
    <w:rsid w:val="00274EFD"/>
    <w:rsid w:val="002764B5"/>
    <w:rsid w:val="0028115B"/>
    <w:rsid w:val="002826ED"/>
    <w:rsid w:val="0028337C"/>
    <w:rsid w:val="00283D22"/>
    <w:rsid w:val="00283F60"/>
    <w:rsid w:val="00286072"/>
    <w:rsid w:val="0028623C"/>
    <w:rsid w:val="00286594"/>
    <w:rsid w:val="0028713F"/>
    <w:rsid w:val="002871BA"/>
    <w:rsid w:val="0029194A"/>
    <w:rsid w:val="00291F08"/>
    <w:rsid w:val="002929E8"/>
    <w:rsid w:val="00293D50"/>
    <w:rsid w:val="00294F58"/>
    <w:rsid w:val="002957F3"/>
    <w:rsid w:val="00295962"/>
    <w:rsid w:val="00296283"/>
    <w:rsid w:val="002973F0"/>
    <w:rsid w:val="002A06CE"/>
    <w:rsid w:val="002A1219"/>
    <w:rsid w:val="002A1C5D"/>
    <w:rsid w:val="002A249B"/>
    <w:rsid w:val="002A52CB"/>
    <w:rsid w:val="002A729E"/>
    <w:rsid w:val="002B0805"/>
    <w:rsid w:val="002B1BD0"/>
    <w:rsid w:val="002B753A"/>
    <w:rsid w:val="002C07E5"/>
    <w:rsid w:val="002C0E27"/>
    <w:rsid w:val="002C1B05"/>
    <w:rsid w:val="002C27B3"/>
    <w:rsid w:val="002C4CC9"/>
    <w:rsid w:val="002D117A"/>
    <w:rsid w:val="002D123D"/>
    <w:rsid w:val="002D13BE"/>
    <w:rsid w:val="002D25BC"/>
    <w:rsid w:val="002D50DF"/>
    <w:rsid w:val="002D610B"/>
    <w:rsid w:val="002D6241"/>
    <w:rsid w:val="002D646D"/>
    <w:rsid w:val="002D6AC3"/>
    <w:rsid w:val="002D76DE"/>
    <w:rsid w:val="002D7D8F"/>
    <w:rsid w:val="002E0CFF"/>
    <w:rsid w:val="002E10F9"/>
    <w:rsid w:val="002E167B"/>
    <w:rsid w:val="002E2111"/>
    <w:rsid w:val="002E33CB"/>
    <w:rsid w:val="002E5620"/>
    <w:rsid w:val="002E5A81"/>
    <w:rsid w:val="002E7327"/>
    <w:rsid w:val="002F0347"/>
    <w:rsid w:val="002F0516"/>
    <w:rsid w:val="002F090F"/>
    <w:rsid w:val="002F0E03"/>
    <w:rsid w:val="002F2890"/>
    <w:rsid w:val="002F2C99"/>
    <w:rsid w:val="002F4AE9"/>
    <w:rsid w:val="002F4EE7"/>
    <w:rsid w:val="002F6652"/>
    <w:rsid w:val="003000FF"/>
    <w:rsid w:val="00300439"/>
    <w:rsid w:val="0030050C"/>
    <w:rsid w:val="003005F0"/>
    <w:rsid w:val="00300D51"/>
    <w:rsid w:val="00300DD6"/>
    <w:rsid w:val="00301271"/>
    <w:rsid w:val="00302279"/>
    <w:rsid w:val="00303519"/>
    <w:rsid w:val="003043E5"/>
    <w:rsid w:val="003075AB"/>
    <w:rsid w:val="00310395"/>
    <w:rsid w:val="00310655"/>
    <w:rsid w:val="0031066F"/>
    <w:rsid w:val="00311BA1"/>
    <w:rsid w:val="003124E9"/>
    <w:rsid w:val="003135BF"/>
    <w:rsid w:val="003136A0"/>
    <w:rsid w:val="003147A9"/>
    <w:rsid w:val="003168A3"/>
    <w:rsid w:val="00316E8C"/>
    <w:rsid w:val="003171BB"/>
    <w:rsid w:val="00317417"/>
    <w:rsid w:val="003178FD"/>
    <w:rsid w:val="00321875"/>
    <w:rsid w:val="00324121"/>
    <w:rsid w:val="00324581"/>
    <w:rsid w:val="00324B0E"/>
    <w:rsid w:val="00325BF9"/>
    <w:rsid w:val="00326654"/>
    <w:rsid w:val="00330660"/>
    <w:rsid w:val="00330A3E"/>
    <w:rsid w:val="00331435"/>
    <w:rsid w:val="0033327B"/>
    <w:rsid w:val="00334626"/>
    <w:rsid w:val="00334BFF"/>
    <w:rsid w:val="00337DE3"/>
    <w:rsid w:val="003405EA"/>
    <w:rsid w:val="00340F4B"/>
    <w:rsid w:val="00342788"/>
    <w:rsid w:val="00343306"/>
    <w:rsid w:val="0034377F"/>
    <w:rsid w:val="00345756"/>
    <w:rsid w:val="003468AE"/>
    <w:rsid w:val="003472C8"/>
    <w:rsid w:val="003477E9"/>
    <w:rsid w:val="00347DB1"/>
    <w:rsid w:val="00350121"/>
    <w:rsid w:val="003538FB"/>
    <w:rsid w:val="00353F0E"/>
    <w:rsid w:val="0035552C"/>
    <w:rsid w:val="00355EB8"/>
    <w:rsid w:val="0035637B"/>
    <w:rsid w:val="0036099B"/>
    <w:rsid w:val="003609D6"/>
    <w:rsid w:val="0036294C"/>
    <w:rsid w:val="00362F7A"/>
    <w:rsid w:val="00367BFE"/>
    <w:rsid w:val="00367C0C"/>
    <w:rsid w:val="003716FB"/>
    <w:rsid w:val="00373F39"/>
    <w:rsid w:val="003758B0"/>
    <w:rsid w:val="0037743B"/>
    <w:rsid w:val="0038174E"/>
    <w:rsid w:val="003818A5"/>
    <w:rsid w:val="00382713"/>
    <w:rsid w:val="0038471A"/>
    <w:rsid w:val="003850DE"/>
    <w:rsid w:val="00386125"/>
    <w:rsid w:val="0038681C"/>
    <w:rsid w:val="00386C28"/>
    <w:rsid w:val="00386FF5"/>
    <w:rsid w:val="003871DA"/>
    <w:rsid w:val="0038768D"/>
    <w:rsid w:val="00390CFF"/>
    <w:rsid w:val="00393C7F"/>
    <w:rsid w:val="00393D1F"/>
    <w:rsid w:val="003955CF"/>
    <w:rsid w:val="00395E5F"/>
    <w:rsid w:val="00397472"/>
    <w:rsid w:val="00397D54"/>
    <w:rsid w:val="003A02A0"/>
    <w:rsid w:val="003A02BC"/>
    <w:rsid w:val="003A20C0"/>
    <w:rsid w:val="003A2880"/>
    <w:rsid w:val="003A4115"/>
    <w:rsid w:val="003A4703"/>
    <w:rsid w:val="003A61AA"/>
    <w:rsid w:val="003A633A"/>
    <w:rsid w:val="003A63E8"/>
    <w:rsid w:val="003A75CD"/>
    <w:rsid w:val="003B0AAE"/>
    <w:rsid w:val="003B11D5"/>
    <w:rsid w:val="003B15D2"/>
    <w:rsid w:val="003B2AD2"/>
    <w:rsid w:val="003B32E9"/>
    <w:rsid w:val="003B374B"/>
    <w:rsid w:val="003B4328"/>
    <w:rsid w:val="003B675A"/>
    <w:rsid w:val="003B6C0C"/>
    <w:rsid w:val="003B7FD8"/>
    <w:rsid w:val="003C0B62"/>
    <w:rsid w:val="003C0BC0"/>
    <w:rsid w:val="003C0E9D"/>
    <w:rsid w:val="003C11DB"/>
    <w:rsid w:val="003C1A63"/>
    <w:rsid w:val="003C2A2F"/>
    <w:rsid w:val="003C2F33"/>
    <w:rsid w:val="003C30AC"/>
    <w:rsid w:val="003C382C"/>
    <w:rsid w:val="003C419E"/>
    <w:rsid w:val="003C7830"/>
    <w:rsid w:val="003D1918"/>
    <w:rsid w:val="003D191A"/>
    <w:rsid w:val="003D2AEB"/>
    <w:rsid w:val="003D37DC"/>
    <w:rsid w:val="003D3CF3"/>
    <w:rsid w:val="003E1F5B"/>
    <w:rsid w:val="003E20EE"/>
    <w:rsid w:val="003E4E28"/>
    <w:rsid w:val="003E6A85"/>
    <w:rsid w:val="003E6B04"/>
    <w:rsid w:val="003E6E17"/>
    <w:rsid w:val="003E7A85"/>
    <w:rsid w:val="003F0324"/>
    <w:rsid w:val="003F20AC"/>
    <w:rsid w:val="003F3134"/>
    <w:rsid w:val="003F4007"/>
    <w:rsid w:val="003F472E"/>
    <w:rsid w:val="003F4EAC"/>
    <w:rsid w:val="003F5770"/>
    <w:rsid w:val="003F6469"/>
    <w:rsid w:val="003F714E"/>
    <w:rsid w:val="003F7721"/>
    <w:rsid w:val="00400EA7"/>
    <w:rsid w:val="00401C1E"/>
    <w:rsid w:val="00401C3F"/>
    <w:rsid w:val="00402056"/>
    <w:rsid w:val="00403EC4"/>
    <w:rsid w:val="00406157"/>
    <w:rsid w:val="0040702F"/>
    <w:rsid w:val="00411164"/>
    <w:rsid w:val="0041175F"/>
    <w:rsid w:val="004158BE"/>
    <w:rsid w:val="004217D5"/>
    <w:rsid w:val="00421F26"/>
    <w:rsid w:val="0042360B"/>
    <w:rsid w:val="004268FA"/>
    <w:rsid w:val="00426ACC"/>
    <w:rsid w:val="004273B6"/>
    <w:rsid w:val="00430201"/>
    <w:rsid w:val="004305A9"/>
    <w:rsid w:val="004307E1"/>
    <w:rsid w:val="004314CE"/>
    <w:rsid w:val="004343EB"/>
    <w:rsid w:val="00436616"/>
    <w:rsid w:val="0043722B"/>
    <w:rsid w:val="0044216F"/>
    <w:rsid w:val="004452DD"/>
    <w:rsid w:val="00450758"/>
    <w:rsid w:val="0045142A"/>
    <w:rsid w:val="00452205"/>
    <w:rsid w:val="0045235E"/>
    <w:rsid w:val="0045324F"/>
    <w:rsid w:val="00453972"/>
    <w:rsid w:val="00454CCC"/>
    <w:rsid w:val="00455228"/>
    <w:rsid w:val="00456E94"/>
    <w:rsid w:val="0045760E"/>
    <w:rsid w:val="0046118B"/>
    <w:rsid w:val="0046166A"/>
    <w:rsid w:val="0046337B"/>
    <w:rsid w:val="004646C7"/>
    <w:rsid w:val="00464725"/>
    <w:rsid w:val="004712B5"/>
    <w:rsid w:val="00472102"/>
    <w:rsid w:val="004726CC"/>
    <w:rsid w:val="004759B3"/>
    <w:rsid w:val="004773C1"/>
    <w:rsid w:val="00477FF7"/>
    <w:rsid w:val="004800E1"/>
    <w:rsid w:val="00482417"/>
    <w:rsid w:val="00483A71"/>
    <w:rsid w:val="00484B8A"/>
    <w:rsid w:val="00484CE0"/>
    <w:rsid w:val="004857DC"/>
    <w:rsid w:val="00485808"/>
    <w:rsid w:val="00487D3B"/>
    <w:rsid w:val="004906B5"/>
    <w:rsid w:val="00490EBD"/>
    <w:rsid w:val="00490F46"/>
    <w:rsid w:val="00491316"/>
    <w:rsid w:val="004916A8"/>
    <w:rsid w:val="00493A24"/>
    <w:rsid w:val="00494C3F"/>
    <w:rsid w:val="00495C2D"/>
    <w:rsid w:val="00497492"/>
    <w:rsid w:val="004A10FE"/>
    <w:rsid w:val="004A18EF"/>
    <w:rsid w:val="004A2AFF"/>
    <w:rsid w:val="004A2C5A"/>
    <w:rsid w:val="004A33E6"/>
    <w:rsid w:val="004A48F3"/>
    <w:rsid w:val="004A49F2"/>
    <w:rsid w:val="004A580E"/>
    <w:rsid w:val="004A5AF4"/>
    <w:rsid w:val="004B02F9"/>
    <w:rsid w:val="004B0A46"/>
    <w:rsid w:val="004B14F5"/>
    <w:rsid w:val="004B211C"/>
    <w:rsid w:val="004B252B"/>
    <w:rsid w:val="004B26FF"/>
    <w:rsid w:val="004B2905"/>
    <w:rsid w:val="004B3532"/>
    <w:rsid w:val="004B69C0"/>
    <w:rsid w:val="004B6A8B"/>
    <w:rsid w:val="004B7EA7"/>
    <w:rsid w:val="004C0144"/>
    <w:rsid w:val="004C051A"/>
    <w:rsid w:val="004C0A1B"/>
    <w:rsid w:val="004C1288"/>
    <w:rsid w:val="004C1637"/>
    <w:rsid w:val="004C2154"/>
    <w:rsid w:val="004C25EE"/>
    <w:rsid w:val="004C3E2E"/>
    <w:rsid w:val="004C57EC"/>
    <w:rsid w:val="004C6346"/>
    <w:rsid w:val="004C6609"/>
    <w:rsid w:val="004C76A3"/>
    <w:rsid w:val="004C7760"/>
    <w:rsid w:val="004C7CBE"/>
    <w:rsid w:val="004D0DB6"/>
    <w:rsid w:val="004D2601"/>
    <w:rsid w:val="004D357E"/>
    <w:rsid w:val="004D4032"/>
    <w:rsid w:val="004D45E6"/>
    <w:rsid w:val="004D50B2"/>
    <w:rsid w:val="004D6CD2"/>
    <w:rsid w:val="004D793C"/>
    <w:rsid w:val="004D7CAF"/>
    <w:rsid w:val="004D7CF1"/>
    <w:rsid w:val="004E17FD"/>
    <w:rsid w:val="004E1D9F"/>
    <w:rsid w:val="004E2ED9"/>
    <w:rsid w:val="004E413A"/>
    <w:rsid w:val="004E5890"/>
    <w:rsid w:val="004F039B"/>
    <w:rsid w:val="004F2851"/>
    <w:rsid w:val="004F31F5"/>
    <w:rsid w:val="004F321A"/>
    <w:rsid w:val="004F5663"/>
    <w:rsid w:val="004F5705"/>
    <w:rsid w:val="004F641C"/>
    <w:rsid w:val="004F6BA2"/>
    <w:rsid w:val="004F7311"/>
    <w:rsid w:val="004F7718"/>
    <w:rsid w:val="00501123"/>
    <w:rsid w:val="005024C1"/>
    <w:rsid w:val="00502963"/>
    <w:rsid w:val="00502A6A"/>
    <w:rsid w:val="00504C3C"/>
    <w:rsid w:val="005064AA"/>
    <w:rsid w:val="00507338"/>
    <w:rsid w:val="005110A3"/>
    <w:rsid w:val="00511B63"/>
    <w:rsid w:val="005136C5"/>
    <w:rsid w:val="005227D1"/>
    <w:rsid w:val="00522F67"/>
    <w:rsid w:val="00523A11"/>
    <w:rsid w:val="00523B9B"/>
    <w:rsid w:val="00524A10"/>
    <w:rsid w:val="0052670B"/>
    <w:rsid w:val="00526EC9"/>
    <w:rsid w:val="005316C3"/>
    <w:rsid w:val="00531D42"/>
    <w:rsid w:val="0053478F"/>
    <w:rsid w:val="00536406"/>
    <w:rsid w:val="005367A9"/>
    <w:rsid w:val="00540216"/>
    <w:rsid w:val="00542BC9"/>
    <w:rsid w:val="00542E04"/>
    <w:rsid w:val="00543344"/>
    <w:rsid w:val="00543581"/>
    <w:rsid w:val="005446A7"/>
    <w:rsid w:val="00545B4A"/>
    <w:rsid w:val="005464DF"/>
    <w:rsid w:val="00551302"/>
    <w:rsid w:val="0055226C"/>
    <w:rsid w:val="005530BF"/>
    <w:rsid w:val="00554F46"/>
    <w:rsid w:val="00554FAF"/>
    <w:rsid w:val="005569D7"/>
    <w:rsid w:val="00556AE1"/>
    <w:rsid w:val="00561839"/>
    <w:rsid w:val="00562284"/>
    <w:rsid w:val="00562FC0"/>
    <w:rsid w:val="00564CA2"/>
    <w:rsid w:val="0056581D"/>
    <w:rsid w:val="00567054"/>
    <w:rsid w:val="00567084"/>
    <w:rsid w:val="00571184"/>
    <w:rsid w:val="00581BE8"/>
    <w:rsid w:val="00582D02"/>
    <w:rsid w:val="005851F4"/>
    <w:rsid w:val="005901BA"/>
    <w:rsid w:val="00590F40"/>
    <w:rsid w:val="005910FA"/>
    <w:rsid w:val="00592BF2"/>
    <w:rsid w:val="0059312A"/>
    <w:rsid w:val="00594809"/>
    <w:rsid w:val="00594CDB"/>
    <w:rsid w:val="00595E3F"/>
    <w:rsid w:val="005962C8"/>
    <w:rsid w:val="0059704F"/>
    <w:rsid w:val="005A19E2"/>
    <w:rsid w:val="005A1B44"/>
    <w:rsid w:val="005A1C8B"/>
    <w:rsid w:val="005A2125"/>
    <w:rsid w:val="005A23FC"/>
    <w:rsid w:val="005A28DC"/>
    <w:rsid w:val="005A2909"/>
    <w:rsid w:val="005A2E33"/>
    <w:rsid w:val="005A3597"/>
    <w:rsid w:val="005A4C10"/>
    <w:rsid w:val="005A5336"/>
    <w:rsid w:val="005A5EAA"/>
    <w:rsid w:val="005A6B9C"/>
    <w:rsid w:val="005A6D3E"/>
    <w:rsid w:val="005A7614"/>
    <w:rsid w:val="005B0B66"/>
    <w:rsid w:val="005B1459"/>
    <w:rsid w:val="005B1F31"/>
    <w:rsid w:val="005B2884"/>
    <w:rsid w:val="005B395F"/>
    <w:rsid w:val="005B3EC3"/>
    <w:rsid w:val="005B4762"/>
    <w:rsid w:val="005B4832"/>
    <w:rsid w:val="005B63DE"/>
    <w:rsid w:val="005B6C32"/>
    <w:rsid w:val="005B7FB4"/>
    <w:rsid w:val="005C0A4B"/>
    <w:rsid w:val="005C11E9"/>
    <w:rsid w:val="005C2F13"/>
    <w:rsid w:val="005C347F"/>
    <w:rsid w:val="005C4E3E"/>
    <w:rsid w:val="005C6509"/>
    <w:rsid w:val="005D2E2D"/>
    <w:rsid w:val="005D308F"/>
    <w:rsid w:val="005D36CD"/>
    <w:rsid w:val="005D3DF6"/>
    <w:rsid w:val="005D5540"/>
    <w:rsid w:val="005D6D7C"/>
    <w:rsid w:val="005E0941"/>
    <w:rsid w:val="005E3C37"/>
    <w:rsid w:val="005E5108"/>
    <w:rsid w:val="005E73F9"/>
    <w:rsid w:val="005E77E9"/>
    <w:rsid w:val="005E7E8F"/>
    <w:rsid w:val="005F3CD7"/>
    <w:rsid w:val="005F404D"/>
    <w:rsid w:val="005F4981"/>
    <w:rsid w:val="005F4994"/>
    <w:rsid w:val="005F4ACE"/>
    <w:rsid w:val="005F6F17"/>
    <w:rsid w:val="005F78C3"/>
    <w:rsid w:val="005F7C86"/>
    <w:rsid w:val="00600ABA"/>
    <w:rsid w:val="0060305E"/>
    <w:rsid w:val="00603253"/>
    <w:rsid w:val="00603764"/>
    <w:rsid w:val="0060561D"/>
    <w:rsid w:val="0060620D"/>
    <w:rsid w:val="00607154"/>
    <w:rsid w:val="00607AA1"/>
    <w:rsid w:val="00610725"/>
    <w:rsid w:val="00610FD9"/>
    <w:rsid w:val="0061303C"/>
    <w:rsid w:val="0061431A"/>
    <w:rsid w:val="00616DE8"/>
    <w:rsid w:val="00620772"/>
    <w:rsid w:val="00620AAB"/>
    <w:rsid w:val="006211F4"/>
    <w:rsid w:val="00621A71"/>
    <w:rsid w:val="006222C5"/>
    <w:rsid w:val="00622FB9"/>
    <w:rsid w:val="006233DF"/>
    <w:rsid w:val="006244E8"/>
    <w:rsid w:val="00627101"/>
    <w:rsid w:val="0063057E"/>
    <w:rsid w:val="006353BD"/>
    <w:rsid w:val="0063567D"/>
    <w:rsid w:val="006366C4"/>
    <w:rsid w:val="00636E18"/>
    <w:rsid w:val="00636F55"/>
    <w:rsid w:val="00640366"/>
    <w:rsid w:val="006408ED"/>
    <w:rsid w:val="00642A64"/>
    <w:rsid w:val="00642BB4"/>
    <w:rsid w:val="00643F10"/>
    <w:rsid w:val="00643F14"/>
    <w:rsid w:val="00643FEF"/>
    <w:rsid w:val="006444BE"/>
    <w:rsid w:val="006445DA"/>
    <w:rsid w:val="0064794A"/>
    <w:rsid w:val="00647FC7"/>
    <w:rsid w:val="006502DE"/>
    <w:rsid w:val="00650A1F"/>
    <w:rsid w:val="0065184D"/>
    <w:rsid w:val="00651F1A"/>
    <w:rsid w:val="00652372"/>
    <w:rsid w:val="00652A14"/>
    <w:rsid w:val="00653FD9"/>
    <w:rsid w:val="00654008"/>
    <w:rsid w:val="00655CD6"/>
    <w:rsid w:val="00656C55"/>
    <w:rsid w:val="00657211"/>
    <w:rsid w:val="00657612"/>
    <w:rsid w:val="00657C05"/>
    <w:rsid w:val="00657FB1"/>
    <w:rsid w:val="0066074E"/>
    <w:rsid w:val="0066083E"/>
    <w:rsid w:val="00661C1B"/>
    <w:rsid w:val="00662175"/>
    <w:rsid w:val="00662AAE"/>
    <w:rsid w:val="006645D3"/>
    <w:rsid w:val="00666410"/>
    <w:rsid w:val="006679D3"/>
    <w:rsid w:val="00674A27"/>
    <w:rsid w:val="00674C08"/>
    <w:rsid w:val="00676BFE"/>
    <w:rsid w:val="006770CA"/>
    <w:rsid w:val="00677909"/>
    <w:rsid w:val="00680178"/>
    <w:rsid w:val="00680F1D"/>
    <w:rsid w:val="00681234"/>
    <w:rsid w:val="006816A9"/>
    <w:rsid w:val="006825B0"/>
    <w:rsid w:val="00683585"/>
    <w:rsid w:val="006838C8"/>
    <w:rsid w:val="006839E3"/>
    <w:rsid w:val="00684596"/>
    <w:rsid w:val="00684A04"/>
    <w:rsid w:val="00685E10"/>
    <w:rsid w:val="00686C12"/>
    <w:rsid w:val="006900D2"/>
    <w:rsid w:val="00692020"/>
    <w:rsid w:val="00693487"/>
    <w:rsid w:val="006942BF"/>
    <w:rsid w:val="00694EFF"/>
    <w:rsid w:val="006953C8"/>
    <w:rsid w:val="00695AFC"/>
    <w:rsid w:val="00696094"/>
    <w:rsid w:val="00696880"/>
    <w:rsid w:val="00697228"/>
    <w:rsid w:val="006A1D0C"/>
    <w:rsid w:val="006A21BB"/>
    <w:rsid w:val="006A23CA"/>
    <w:rsid w:val="006A2628"/>
    <w:rsid w:val="006A2A6A"/>
    <w:rsid w:val="006A344B"/>
    <w:rsid w:val="006A46B3"/>
    <w:rsid w:val="006A4C4D"/>
    <w:rsid w:val="006A6BA8"/>
    <w:rsid w:val="006A7C6C"/>
    <w:rsid w:val="006B033A"/>
    <w:rsid w:val="006B1477"/>
    <w:rsid w:val="006B2281"/>
    <w:rsid w:val="006B498B"/>
    <w:rsid w:val="006B5AAC"/>
    <w:rsid w:val="006B69B7"/>
    <w:rsid w:val="006C0157"/>
    <w:rsid w:val="006C0765"/>
    <w:rsid w:val="006C2796"/>
    <w:rsid w:val="006C7B51"/>
    <w:rsid w:val="006D0A97"/>
    <w:rsid w:val="006D10A8"/>
    <w:rsid w:val="006D1708"/>
    <w:rsid w:val="006D1961"/>
    <w:rsid w:val="006D1A16"/>
    <w:rsid w:val="006D277C"/>
    <w:rsid w:val="006D530B"/>
    <w:rsid w:val="006D552D"/>
    <w:rsid w:val="006D5AFC"/>
    <w:rsid w:val="006D6D4E"/>
    <w:rsid w:val="006E4D58"/>
    <w:rsid w:val="006E55B3"/>
    <w:rsid w:val="006F006B"/>
    <w:rsid w:val="006F0626"/>
    <w:rsid w:val="006F0AC1"/>
    <w:rsid w:val="006F1609"/>
    <w:rsid w:val="006F16D6"/>
    <w:rsid w:val="006F4DD2"/>
    <w:rsid w:val="006F69DB"/>
    <w:rsid w:val="006F6B98"/>
    <w:rsid w:val="006F6C82"/>
    <w:rsid w:val="006F767E"/>
    <w:rsid w:val="006F7D3C"/>
    <w:rsid w:val="00701F30"/>
    <w:rsid w:val="00703E3E"/>
    <w:rsid w:val="00707501"/>
    <w:rsid w:val="00707544"/>
    <w:rsid w:val="00711111"/>
    <w:rsid w:val="007112EB"/>
    <w:rsid w:val="00712CD8"/>
    <w:rsid w:val="00714711"/>
    <w:rsid w:val="007147EF"/>
    <w:rsid w:val="00716C5D"/>
    <w:rsid w:val="00716EB7"/>
    <w:rsid w:val="00717D18"/>
    <w:rsid w:val="007217D4"/>
    <w:rsid w:val="007222E2"/>
    <w:rsid w:val="00723511"/>
    <w:rsid w:val="007251BB"/>
    <w:rsid w:val="007257C9"/>
    <w:rsid w:val="0072623A"/>
    <w:rsid w:val="00726B6E"/>
    <w:rsid w:val="00730865"/>
    <w:rsid w:val="00730C5A"/>
    <w:rsid w:val="0073117D"/>
    <w:rsid w:val="00733F22"/>
    <w:rsid w:val="00734528"/>
    <w:rsid w:val="00734A24"/>
    <w:rsid w:val="00736374"/>
    <w:rsid w:val="00736975"/>
    <w:rsid w:val="0074059C"/>
    <w:rsid w:val="00740E0A"/>
    <w:rsid w:val="00741284"/>
    <w:rsid w:val="00745097"/>
    <w:rsid w:val="00746D41"/>
    <w:rsid w:val="007476EE"/>
    <w:rsid w:val="00747DE5"/>
    <w:rsid w:val="007502AE"/>
    <w:rsid w:val="0075124F"/>
    <w:rsid w:val="00753978"/>
    <w:rsid w:val="00754DE3"/>
    <w:rsid w:val="00756108"/>
    <w:rsid w:val="0075705C"/>
    <w:rsid w:val="0076023E"/>
    <w:rsid w:val="007610E3"/>
    <w:rsid w:val="00761260"/>
    <w:rsid w:val="00761282"/>
    <w:rsid w:val="00761806"/>
    <w:rsid w:val="00762323"/>
    <w:rsid w:val="0076365B"/>
    <w:rsid w:val="00764770"/>
    <w:rsid w:val="007661A9"/>
    <w:rsid w:val="00770A76"/>
    <w:rsid w:val="00771748"/>
    <w:rsid w:val="0077250A"/>
    <w:rsid w:val="00775FB3"/>
    <w:rsid w:val="0077666F"/>
    <w:rsid w:val="007771FB"/>
    <w:rsid w:val="00777201"/>
    <w:rsid w:val="00777891"/>
    <w:rsid w:val="007778D6"/>
    <w:rsid w:val="00781C73"/>
    <w:rsid w:val="0078328F"/>
    <w:rsid w:val="00783385"/>
    <w:rsid w:val="00783A34"/>
    <w:rsid w:val="00783E02"/>
    <w:rsid w:val="00784316"/>
    <w:rsid w:val="0078443E"/>
    <w:rsid w:val="00785366"/>
    <w:rsid w:val="0079266C"/>
    <w:rsid w:val="007954A6"/>
    <w:rsid w:val="00795537"/>
    <w:rsid w:val="00796A71"/>
    <w:rsid w:val="007A0194"/>
    <w:rsid w:val="007A01AB"/>
    <w:rsid w:val="007A1A13"/>
    <w:rsid w:val="007A1ADD"/>
    <w:rsid w:val="007A2A3A"/>
    <w:rsid w:val="007A39CF"/>
    <w:rsid w:val="007A3A15"/>
    <w:rsid w:val="007A6121"/>
    <w:rsid w:val="007B0A05"/>
    <w:rsid w:val="007B1769"/>
    <w:rsid w:val="007B3A71"/>
    <w:rsid w:val="007B5374"/>
    <w:rsid w:val="007B54EF"/>
    <w:rsid w:val="007B57D0"/>
    <w:rsid w:val="007B5AC0"/>
    <w:rsid w:val="007B6630"/>
    <w:rsid w:val="007B68F1"/>
    <w:rsid w:val="007B6DD6"/>
    <w:rsid w:val="007C0745"/>
    <w:rsid w:val="007C07B5"/>
    <w:rsid w:val="007C0979"/>
    <w:rsid w:val="007C0E15"/>
    <w:rsid w:val="007C2CFC"/>
    <w:rsid w:val="007C3A54"/>
    <w:rsid w:val="007C4C08"/>
    <w:rsid w:val="007C6E47"/>
    <w:rsid w:val="007D0B23"/>
    <w:rsid w:val="007D2547"/>
    <w:rsid w:val="007D26D3"/>
    <w:rsid w:val="007D3ED8"/>
    <w:rsid w:val="007D3EF8"/>
    <w:rsid w:val="007D4133"/>
    <w:rsid w:val="007D4631"/>
    <w:rsid w:val="007D4711"/>
    <w:rsid w:val="007D55DD"/>
    <w:rsid w:val="007D5800"/>
    <w:rsid w:val="007D5B24"/>
    <w:rsid w:val="007D70A5"/>
    <w:rsid w:val="007D7CFC"/>
    <w:rsid w:val="007E0013"/>
    <w:rsid w:val="007E0BB3"/>
    <w:rsid w:val="007E10CF"/>
    <w:rsid w:val="007E3387"/>
    <w:rsid w:val="007E5A58"/>
    <w:rsid w:val="007F1436"/>
    <w:rsid w:val="007F2439"/>
    <w:rsid w:val="007F32C9"/>
    <w:rsid w:val="007F4F9D"/>
    <w:rsid w:val="007F7C92"/>
    <w:rsid w:val="008014C9"/>
    <w:rsid w:val="008017F4"/>
    <w:rsid w:val="00801FA1"/>
    <w:rsid w:val="00802B2B"/>
    <w:rsid w:val="00806A11"/>
    <w:rsid w:val="008073DD"/>
    <w:rsid w:val="008077C8"/>
    <w:rsid w:val="00807D3D"/>
    <w:rsid w:val="00807DA4"/>
    <w:rsid w:val="00811048"/>
    <w:rsid w:val="00811B83"/>
    <w:rsid w:val="00812104"/>
    <w:rsid w:val="00812D41"/>
    <w:rsid w:val="00812E33"/>
    <w:rsid w:val="00813827"/>
    <w:rsid w:val="008157DF"/>
    <w:rsid w:val="00815E95"/>
    <w:rsid w:val="008175D4"/>
    <w:rsid w:val="0081763A"/>
    <w:rsid w:val="0082154F"/>
    <w:rsid w:val="008223BE"/>
    <w:rsid w:val="008226ED"/>
    <w:rsid w:val="00822D93"/>
    <w:rsid w:val="008244CB"/>
    <w:rsid w:val="00832DCF"/>
    <w:rsid w:val="0083346A"/>
    <w:rsid w:val="00834119"/>
    <w:rsid w:val="0083490F"/>
    <w:rsid w:val="00837B04"/>
    <w:rsid w:val="0084057E"/>
    <w:rsid w:val="00841618"/>
    <w:rsid w:val="0084201D"/>
    <w:rsid w:val="00843F2C"/>
    <w:rsid w:val="0084424E"/>
    <w:rsid w:val="00844590"/>
    <w:rsid w:val="0084580C"/>
    <w:rsid w:val="00846C93"/>
    <w:rsid w:val="00850A19"/>
    <w:rsid w:val="00852515"/>
    <w:rsid w:val="00852B01"/>
    <w:rsid w:val="00852D02"/>
    <w:rsid w:val="008537E7"/>
    <w:rsid w:val="008538D2"/>
    <w:rsid w:val="008540FB"/>
    <w:rsid w:val="00854405"/>
    <w:rsid w:val="00854E9C"/>
    <w:rsid w:val="0085677A"/>
    <w:rsid w:val="00856AFD"/>
    <w:rsid w:val="00856B26"/>
    <w:rsid w:val="0086049D"/>
    <w:rsid w:val="0086276A"/>
    <w:rsid w:val="008646CA"/>
    <w:rsid w:val="00864D8D"/>
    <w:rsid w:val="00865A49"/>
    <w:rsid w:val="00865E84"/>
    <w:rsid w:val="008665F4"/>
    <w:rsid w:val="00867EEB"/>
    <w:rsid w:val="00867FB2"/>
    <w:rsid w:val="0087092A"/>
    <w:rsid w:val="00870C87"/>
    <w:rsid w:val="00873C91"/>
    <w:rsid w:val="0087509F"/>
    <w:rsid w:val="0087675E"/>
    <w:rsid w:val="00876C65"/>
    <w:rsid w:val="00880E88"/>
    <w:rsid w:val="008819CA"/>
    <w:rsid w:val="00882B89"/>
    <w:rsid w:val="00883D74"/>
    <w:rsid w:val="00883D92"/>
    <w:rsid w:val="0088415A"/>
    <w:rsid w:val="008864BB"/>
    <w:rsid w:val="00886C08"/>
    <w:rsid w:val="00886D35"/>
    <w:rsid w:val="00891038"/>
    <w:rsid w:val="008950E3"/>
    <w:rsid w:val="00895860"/>
    <w:rsid w:val="00897C19"/>
    <w:rsid w:val="008A15AE"/>
    <w:rsid w:val="008A2C2C"/>
    <w:rsid w:val="008A6D6C"/>
    <w:rsid w:val="008A6E44"/>
    <w:rsid w:val="008A70BB"/>
    <w:rsid w:val="008A7129"/>
    <w:rsid w:val="008B0733"/>
    <w:rsid w:val="008B3001"/>
    <w:rsid w:val="008B51F8"/>
    <w:rsid w:val="008B53E7"/>
    <w:rsid w:val="008C234D"/>
    <w:rsid w:val="008C685D"/>
    <w:rsid w:val="008D12AD"/>
    <w:rsid w:val="008D2C64"/>
    <w:rsid w:val="008D34D0"/>
    <w:rsid w:val="008D4406"/>
    <w:rsid w:val="008D494B"/>
    <w:rsid w:val="008D6F95"/>
    <w:rsid w:val="008D7B1D"/>
    <w:rsid w:val="008D7B3A"/>
    <w:rsid w:val="008E0622"/>
    <w:rsid w:val="008E1631"/>
    <w:rsid w:val="008E1C63"/>
    <w:rsid w:val="008E2141"/>
    <w:rsid w:val="008E2B3F"/>
    <w:rsid w:val="008E42D7"/>
    <w:rsid w:val="008E4D31"/>
    <w:rsid w:val="008E5496"/>
    <w:rsid w:val="008E6283"/>
    <w:rsid w:val="008E6408"/>
    <w:rsid w:val="008E64C7"/>
    <w:rsid w:val="008F10B5"/>
    <w:rsid w:val="008F1F49"/>
    <w:rsid w:val="008F1FFD"/>
    <w:rsid w:val="008F66DF"/>
    <w:rsid w:val="008F6ECB"/>
    <w:rsid w:val="008F74ED"/>
    <w:rsid w:val="008F7762"/>
    <w:rsid w:val="008F7A62"/>
    <w:rsid w:val="008F7B4D"/>
    <w:rsid w:val="008F7F1A"/>
    <w:rsid w:val="008F7F59"/>
    <w:rsid w:val="00901621"/>
    <w:rsid w:val="00901814"/>
    <w:rsid w:val="00901B1B"/>
    <w:rsid w:val="0090289D"/>
    <w:rsid w:val="009051A9"/>
    <w:rsid w:val="009058D9"/>
    <w:rsid w:val="00907AD0"/>
    <w:rsid w:val="00907E99"/>
    <w:rsid w:val="00910227"/>
    <w:rsid w:val="0091313F"/>
    <w:rsid w:val="00914D74"/>
    <w:rsid w:val="0091633E"/>
    <w:rsid w:val="00916C7B"/>
    <w:rsid w:val="00917C8F"/>
    <w:rsid w:val="0092124C"/>
    <w:rsid w:val="009215AC"/>
    <w:rsid w:val="00921BAE"/>
    <w:rsid w:val="00921C68"/>
    <w:rsid w:val="00922AC2"/>
    <w:rsid w:val="00924287"/>
    <w:rsid w:val="00924E2F"/>
    <w:rsid w:val="00926279"/>
    <w:rsid w:val="0092727E"/>
    <w:rsid w:val="009308F2"/>
    <w:rsid w:val="00930CDD"/>
    <w:rsid w:val="0093142B"/>
    <w:rsid w:val="00932088"/>
    <w:rsid w:val="00934A9C"/>
    <w:rsid w:val="00936C07"/>
    <w:rsid w:val="00940D13"/>
    <w:rsid w:val="00941BFE"/>
    <w:rsid w:val="0094295A"/>
    <w:rsid w:val="00943D54"/>
    <w:rsid w:val="00947B42"/>
    <w:rsid w:val="00950219"/>
    <w:rsid w:val="009507D5"/>
    <w:rsid w:val="009512F5"/>
    <w:rsid w:val="009513FC"/>
    <w:rsid w:val="00951573"/>
    <w:rsid w:val="009519A9"/>
    <w:rsid w:val="00952F2E"/>
    <w:rsid w:val="009531D1"/>
    <w:rsid w:val="009533B7"/>
    <w:rsid w:val="009535CB"/>
    <w:rsid w:val="00956157"/>
    <w:rsid w:val="00956376"/>
    <w:rsid w:val="00960566"/>
    <w:rsid w:val="00962CBB"/>
    <w:rsid w:val="00964E4E"/>
    <w:rsid w:val="00964FEF"/>
    <w:rsid w:val="009652F2"/>
    <w:rsid w:val="00965657"/>
    <w:rsid w:val="00965E40"/>
    <w:rsid w:val="00965FE6"/>
    <w:rsid w:val="00966E42"/>
    <w:rsid w:val="009673C4"/>
    <w:rsid w:val="009676F3"/>
    <w:rsid w:val="00970D8C"/>
    <w:rsid w:val="009724EC"/>
    <w:rsid w:val="00972BC2"/>
    <w:rsid w:val="00973076"/>
    <w:rsid w:val="0097329A"/>
    <w:rsid w:val="00973950"/>
    <w:rsid w:val="00973F55"/>
    <w:rsid w:val="00977E2E"/>
    <w:rsid w:val="00980B1F"/>
    <w:rsid w:val="0098171F"/>
    <w:rsid w:val="00981E5B"/>
    <w:rsid w:val="00985065"/>
    <w:rsid w:val="009852D5"/>
    <w:rsid w:val="00986197"/>
    <w:rsid w:val="009872E6"/>
    <w:rsid w:val="0099016B"/>
    <w:rsid w:val="0099059D"/>
    <w:rsid w:val="00990AC5"/>
    <w:rsid w:val="00990DAC"/>
    <w:rsid w:val="009936FE"/>
    <w:rsid w:val="00993816"/>
    <w:rsid w:val="00993BB4"/>
    <w:rsid w:val="00995BDF"/>
    <w:rsid w:val="009978B3"/>
    <w:rsid w:val="009A2A01"/>
    <w:rsid w:val="009A2B93"/>
    <w:rsid w:val="009A2F56"/>
    <w:rsid w:val="009A4FFF"/>
    <w:rsid w:val="009A67C1"/>
    <w:rsid w:val="009A79B4"/>
    <w:rsid w:val="009B0188"/>
    <w:rsid w:val="009B0A30"/>
    <w:rsid w:val="009B0A5F"/>
    <w:rsid w:val="009B1896"/>
    <w:rsid w:val="009B1AC5"/>
    <w:rsid w:val="009B33F3"/>
    <w:rsid w:val="009B57DB"/>
    <w:rsid w:val="009C0A24"/>
    <w:rsid w:val="009C0F8A"/>
    <w:rsid w:val="009C143B"/>
    <w:rsid w:val="009C3AAF"/>
    <w:rsid w:val="009C3BBB"/>
    <w:rsid w:val="009C528A"/>
    <w:rsid w:val="009C66D7"/>
    <w:rsid w:val="009C6CC7"/>
    <w:rsid w:val="009C728C"/>
    <w:rsid w:val="009C7EF4"/>
    <w:rsid w:val="009C7F3B"/>
    <w:rsid w:val="009C7FB4"/>
    <w:rsid w:val="009D0723"/>
    <w:rsid w:val="009D0976"/>
    <w:rsid w:val="009D1CF2"/>
    <w:rsid w:val="009D4461"/>
    <w:rsid w:val="009D4943"/>
    <w:rsid w:val="009D4A47"/>
    <w:rsid w:val="009D5480"/>
    <w:rsid w:val="009D583F"/>
    <w:rsid w:val="009D5DDB"/>
    <w:rsid w:val="009D6B0F"/>
    <w:rsid w:val="009D6B51"/>
    <w:rsid w:val="009D7266"/>
    <w:rsid w:val="009E0B23"/>
    <w:rsid w:val="009E20AA"/>
    <w:rsid w:val="009E2221"/>
    <w:rsid w:val="009E2EED"/>
    <w:rsid w:val="009E5427"/>
    <w:rsid w:val="009E6ECC"/>
    <w:rsid w:val="009E77DA"/>
    <w:rsid w:val="009F03D1"/>
    <w:rsid w:val="009F0D38"/>
    <w:rsid w:val="009F1B04"/>
    <w:rsid w:val="009F2D4C"/>
    <w:rsid w:val="009F4CA3"/>
    <w:rsid w:val="009F518E"/>
    <w:rsid w:val="009F567D"/>
    <w:rsid w:val="009F59B2"/>
    <w:rsid w:val="009F6604"/>
    <w:rsid w:val="00A01343"/>
    <w:rsid w:val="00A0174A"/>
    <w:rsid w:val="00A02A76"/>
    <w:rsid w:val="00A03B7A"/>
    <w:rsid w:val="00A04743"/>
    <w:rsid w:val="00A04BFD"/>
    <w:rsid w:val="00A054F5"/>
    <w:rsid w:val="00A05825"/>
    <w:rsid w:val="00A07BE3"/>
    <w:rsid w:val="00A07F50"/>
    <w:rsid w:val="00A07FEE"/>
    <w:rsid w:val="00A102AD"/>
    <w:rsid w:val="00A10714"/>
    <w:rsid w:val="00A10910"/>
    <w:rsid w:val="00A11490"/>
    <w:rsid w:val="00A11A20"/>
    <w:rsid w:val="00A15842"/>
    <w:rsid w:val="00A15A2A"/>
    <w:rsid w:val="00A17B3A"/>
    <w:rsid w:val="00A20F1D"/>
    <w:rsid w:val="00A2321A"/>
    <w:rsid w:val="00A232AC"/>
    <w:rsid w:val="00A24004"/>
    <w:rsid w:val="00A266C0"/>
    <w:rsid w:val="00A268FC"/>
    <w:rsid w:val="00A26EDE"/>
    <w:rsid w:val="00A27813"/>
    <w:rsid w:val="00A3010A"/>
    <w:rsid w:val="00A31755"/>
    <w:rsid w:val="00A32748"/>
    <w:rsid w:val="00A343BF"/>
    <w:rsid w:val="00A34854"/>
    <w:rsid w:val="00A34B10"/>
    <w:rsid w:val="00A3546A"/>
    <w:rsid w:val="00A35984"/>
    <w:rsid w:val="00A372E8"/>
    <w:rsid w:val="00A41AC8"/>
    <w:rsid w:val="00A42776"/>
    <w:rsid w:val="00A460CD"/>
    <w:rsid w:val="00A504DC"/>
    <w:rsid w:val="00A5092C"/>
    <w:rsid w:val="00A5121A"/>
    <w:rsid w:val="00A52C25"/>
    <w:rsid w:val="00A54A16"/>
    <w:rsid w:val="00A555C7"/>
    <w:rsid w:val="00A558EB"/>
    <w:rsid w:val="00A5673E"/>
    <w:rsid w:val="00A56E75"/>
    <w:rsid w:val="00A57FA3"/>
    <w:rsid w:val="00A6030E"/>
    <w:rsid w:val="00A615CF"/>
    <w:rsid w:val="00A62B1A"/>
    <w:rsid w:val="00A636E0"/>
    <w:rsid w:val="00A657A7"/>
    <w:rsid w:val="00A666BA"/>
    <w:rsid w:val="00A66E45"/>
    <w:rsid w:val="00A7090C"/>
    <w:rsid w:val="00A70CD8"/>
    <w:rsid w:val="00A71602"/>
    <w:rsid w:val="00A7306A"/>
    <w:rsid w:val="00A73D20"/>
    <w:rsid w:val="00A77ABF"/>
    <w:rsid w:val="00A826B7"/>
    <w:rsid w:val="00A82C39"/>
    <w:rsid w:val="00A836A6"/>
    <w:rsid w:val="00A83C60"/>
    <w:rsid w:val="00A84C40"/>
    <w:rsid w:val="00A85762"/>
    <w:rsid w:val="00A91B34"/>
    <w:rsid w:val="00A92097"/>
    <w:rsid w:val="00A936DB"/>
    <w:rsid w:val="00A93E7A"/>
    <w:rsid w:val="00A94890"/>
    <w:rsid w:val="00A95D17"/>
    <w:rsid w:val="00AA1966"/>
    <w:rsid w:val="00AA26BC"/>
    <w:rsid w:val="00AA288F"/>
    <w:rsid w:val="00AA416E"/>
    <w:rsid w:val="00AA530E"/>
    <w:rsid w:val="00AA7811"/>
    <w:rsid w:val="00AA7B16"/>
    <w:rsid w:val="00AA7FF3"/>
    <w:rsid w:val="00AB0583"/>
    <w:rsid w:val="00AB0A97"/>
    <w:rsid w:val="00AB0CB5"/>
    <w:rsid w:val="00AB1730"/>
    <w:rsid w:val="00AB198B"/>
    <w:rsid w:val="00AB1EBF"/>
    <w:rsid w:val="00AB6E73"/>
    <w:rsid w:val="00AB704C"/>
    <w:rsid w:val="00AB74CB"/>
    <w:rsid w:val="00AB79D4"/>
    <w:rsid w:val="00AC0236"/>
    <w:rsid w:val="00AC201F"/>
    <w:rsid w:val="00AC2736"/>
    <w:rsid w:val="00AC3642"/>
    <w:rsid w:val="00AC36F4"/>
    <w:rsid w:val="00AC6959"/>
    <w:rsid w:val="00AC7D2C"/>
    <w:rsid w:val="00AD2A92"/>
    <w:rsid w:val="00AD3048"/>
    <w:rsid w:val="00AD387C"/>
    <w:rsid w:val="00AD4D63"/>
    <w:rsid w:val="00AD7ED1"/>
    <w:rsid w:val="00AE10F3"/>
    <w:rsid w:val="00AE1BC0"/>
    <w:rsid w:val="00AE347B"/>
    <w:rsid w:val="00AE451B"/>
    <w:rsid w:val="00AE6140"/>
    <w:rsid w:val="00AE68F4"/>
    <w:rsid w:val="00AF0A27"/>
    <w:rsid w:val="00AF1077"/>
    <w:rsid w:val="00AF1FCE"/>
    <w:rsid w:val="00AF2638"/>
    <w:rsid w:val="00AF53E7"/>
    <w:rsid w:val="00AF6ABD"/>
    <w:rsid w:val="00AF723D"/>
    <w:rsid w:val="00AF734D"/>
    <w:rsid w:val="00AF7E15"/>
    <w:rsid w:val="00B01874"/>
    <w:rsid w:val="00B018EA"/>
    <w:rsid w:val="00B01BD6"/>
    <w:rsid w:val="00B01CAB"/>
    <w:rsid w:val="00B01EE0"/>
    <w:rsid w:val="00B0265E"/>
    <w:rsid w:val="00B032EF"/>
    <w:rsid w:val="00B05047"/>
    <w:rsid w:val="00B06527"/>
    <w:rsid w:val="00B06926"/>
    <w:rsid w:val="00B06EED"/>
    <w:rsid w:val="00B07D51"/>
    <w:rsid w:val="00B07F00"/>
    <w:rsid w:val="00B1257A"/>
    <w:rsid w:val="00B13B4E"/>
    <w:rsid w:val="00B16FB3"/>
    <w:rsid w:val="00B17CEB"/>
    <w:rsid w:val="00B20D3C"/>
    <w:rsid w:val="00B21EBD"/>
    <w:rsid w:val="00B220BF"/>
    <w:rsid w:val="00B237DF"/>
    <w:rsid w:val="00B23D87"/>
    <w:rsid w:val="00B24062"/>
    <w:rsid w:val="00B244D7"/>
    <w:rsid w:val="00B24D29"/>
    <w:rsid w:val="00B25526"/>
    <w:rsid w:val="00B25A93"/>
    <w:rsid w:val="00B25C67"/>
    <w:rsid w:val="00B2603A"/>
    <w:rsid w:val="00B26590"/>
    <w:rsid w:val="00B26967"/>
    <w:rsid w:val="00B26E40"/>
    <w:rsid w:val="00B2797C"/>
    <w:rsid w:val="00B302F4"/>
    <w:rsid w:val="00B33CB1"/>
    <w:rsid w:val="00B36DB1"/>
    <w:rsid w:val="00B3752A"/>
    <w:rsid w:val="00B37AFF"/>
    <w:rsid w:val="00B424C3"/>
    <w:rsid w:val="00B426B4"/>
    <w:rsid w:val="00B427D7"/>
    <w:rsid w:val="00B4291C"/>
    <w:rsid w:val="00B42FE9"/>
    <w:rsid w:val="00B43B81"/>
    <w:rsid w:val="00B43CAF"/>
    <w:rsid w:val="00B44134"/>
    <w:rsid w:val="00B4589D"/>
    <w:rsid w:val="00B52802"/>
    <w:rsid w:val="00B53122"/>
    <w:rsid w:val="00B558AA"/>
    <w:rsid w:val="00B55ABB"/>
    <w:rsid w:val="00B605E2"/>
    <w:rsid w:val="00B61B6C"/>
    <w:rsid w:val="00B62165"/>
    <w:rsid w:val="00B6227E"/>
    <w:rsid w:val="00B63146"/>
    <w:rsid w:val="00B6438B"/>
    <w:rsid w:val="00B6455B"/>
    <w:rsid w:val="00B65166"/>
    <w:rsid w:val="00B67407"/>
    <w:rsid w:val="00B67611"/>
    <w:rsid w:val="00B67A8A"/>
    <w:rsid w:val="00B70329"/>
    <w:rsid w:val="00B75341"/>
    <w:rsid w:val="00B75DE3"/>
    <w:rsid w:val="00B76705"/>
    <w:rsid w:val="00B770D2"/>
    <w:rsid w:val="00B774E2"/>
    <w:rsid w:val="00B77869"/>
    <w:rsid w:val="00B808D5"/>
    <w:rsid w:val="00B81879"/>
    <w:rsid w:val="00B83F0C"/>
    <w:rsid w:val="00B842A8"/>
    <w:rsid w:val="00B8478E"/>
    <w:rsid w:val="00B8679A"/>
    <w:rsid w:val="00B86CB9"/>
    <w:rsid w:val="00B87225"/>
    <w:rsid w:val="00B87D91"/>
    <w:rsid w:val="00B945DE"/>
    <w:rsid w:val="00B94F7D"/>
    <w:rsid w:val="00B96350"/>
    <w:rsid w:val="00B966D4"/>
    <w:rsid w:val="00B97FAA"/>
    <w:rsid w:val="00BA02BA"/>
    <w:rsid w:val="00BA1DBE"/>
    <w:rsid w:val="00BA2025"/>
    <w:rsid w:val="00BA2925"/>
    <w:rsid w:val="00BA3BB7"/>
    <w:rsid w:val="00BA52BA"/>
    <w:rsid w:val="00BA5DD3"/>
    <w:rsid w:val="00BA6425"/>
    <w:rsid w:val="00BB0694"/>
    <w:rsid w:val="00BB1232"/>
    <w:rsid w:val="00BB7079"/>
    <w:rsid w:val="00BB788D"/>
    <w:rsid w:val="00BB78EF"/>
    <w:rsid w:val="00BC073D"/>
    <w:rsid w:val="00BC1626"/>
    <w:rsid w:val="00BC216B"/>
    <w:rsid w:val="00BC4103"/>
    <w:rsid w:val="00BC4236"/>
    <w:rsid w:val="00BC4FA6"/>
    <w:rsid w:val="00BC54CA"/>
    <w:rsid w:val="00BC5B1B"/>
    <w:rsid w:val="00BC7599"/>
    <w:rsid w:val="00BC76E8"/>
    <w:rsid w:val="00BC7B64"/>
    <w:rsid w:val="00BD0309"/>
    <w:rsid w:val="00BD2162"/>
    <w:rsid w:val="00BD24BA"/>
    <w:rsid w:val="00BD2730"/>
    <w:rsid w:val="00BD738D"/>
    <w:rsid w:val="00BD74E4"/>
    <w:rsid w:val="00BD7B26"/>
    <w:rsid w:val="00BE035C"/>
    <w:rsid w:val="00BE2AEA"/>
    <w:rsid w:val="00BE3573"/>
    <w:rsid w:val="00BE5A0A"/>
    <w:rsid w:val="00BE68DE"/>
    <w:rsid w:val="00BE78EE"/>
    <w:rsid w:val="00BF4444"/>
    <w:rsid w:val="00BF50AB"/>
    <w:rsid w:val="00BF5B14"/>
    <w:rsid w:val="00BF754B"/>
    <w:rsid w:val="00C01271"/>
    <w:rsid w:val="00C02329"/>
    <w:rsid w:val="00C02492"/>
    <w:rsid w:val="00C03481"/>
    <w:rsid w:val="00C04482"/>
    <w:rsid w:val="00C045BE"/>
    <w:rsid w:val="00C0519B"/>
    <w:rsid w:val="00C05603"/>
    <w:rsid w:val="00C05B79"/>
    <w:rsid w:val="00C0610C"/>
    <w:rsid w:val="00C06317"/>
    <w:rsid w:val="00C06C5E"/>
    <w:rsid w:val="00C11900"/>
    <w:rsid w:val="00C122B4"/>
    <w:rsid w:val="00C13ACA"/>
    <w:rsid w:val="00C13DAE"/>
    <w:rsid w:val="00C13DB9"/>
    <w:rsid w:val="00C148B4"/>
    <w:rsid w:val="00C16301"/>
    <w:rsid w:val="00C17E8B"/>
    <w:rsid w:val="00C23B1F"/>
    <w:rsid w:val="00C277EC"/>
    <w:rsid w:val="00C2792B"/>
    <w:rsid w:val="00C27B44"/>
    <w:rsid w:val="00C31D26"/>
    <w:rsid w:val="00C32991"/>
    <w:rsid w:val="00C34589"/>
    <w:rsid w:val="00C35F34"/>
    <w:rsid w:val="00C36A7B"/>
    <w:rsid w:val="00C4109B"/>
    <w:rsid w:val="00C42C5E"/>
    <w:rsid w:val="00C4451B"/>
    <w:rsid w:val="00C448E1"/>
    <w:rsid w:val="00C4526D"/>
    <w:rsid w:val="00C468CA"/>
    <w:rsid w:val="00C474C6"/>
    <w:rsid w:val="00C50217"/>
    <w:rsid w:val="00C513DA"/>
    <w:rsid w:val="00C5192B"/>
    <w:rsid w:val="00C51B35"/>
    <w:rsid w:val="00C525CE"/>
    <w:rsid w:val="00C52FC3"/>
    <w:rsid w:val="00C53C90"/>
    <w:rsid w:val="00C54BD4"/>
    <w:rsid w:val="00C56DE8"/>
    <w:rsid w:val="00C5733C"/>
    <w:rsid w:val="00C60547"/>
    <w:rsid w:val="00C61C2B"/>
    <w:rsid w:val="00C628AA"/>
    <w:rsid w:val="00C63D4B"/>
    <w:rsid w:val="00C6457D"/>
    <w:rsid w:val="00C65C2B"/>
    <w:rsid w:val="00C66931"/>
    <w:rsid w:val="00C70A4C"/>
    <w:rsid w:val="00C70D98"/>
    <w:rsid w:val="00C72430"/>
    <w:rsid w:val="00C72BC2"/>
    <w:rsid w:val="00C740DB"/>
    <w:rsid w:val="00C7691B"/>
    <w:rsid w:val="00C77257"/>
    <w:rsid w:val="00C77402"/>
    <w:rsid w:val="00C80D61"/>
    <w:rsid w:val="00C82E65"/>
    <w:rsid w:val="00C82F6F"/>
    <w:rsid w:val="00C831CC"/>
    <w:rsid w:val="00C85F3F"/>
    <w:rsid w:val="00C86995"/>
    <w:rsid w:val="00C9029A"/>
    <w:rsid w:val="00C90B34"/>
    <w:rsid w:val="00C90D31"/>
    <w:rsid w:val="00C9255C"/>
    <w:rsid w:val="00C93B70"/>
    <w:rsid w:val="00C950FF"/>
    <w:rsid w:val="00C961E8"/>
    <w:rsid w:val="00C9795E"/>
    <w:rsid w:val="00CA2751"/>
    <w:rsid w:val="00CA6DED"/>
    <w:rsid w:val="00CA7C1F"/>
    <w:rsid w:val="00CB1672"/>
    <w:rsid w:val="00CB1B37"/>
    <w:rsid w:val="00CB1D46"/>
    <w:rsid w:val="00CB39D8"/>
    <w:rsid w:val="00CB3FAF"/>
    <w:rsid w:val="00CB46F8"/>
    <w:rsid w:val="00CB5DA9"/>
    <w:rsid w:val="00CB6A5D"/>
    <w:rsid w:val="00CB71B1"/>
    <w:rsid w:val="00CC5152"/>
    <w:rsid w:val="00CC6FE9"/>
    <w:rsid w:val="00CD1664"/>
    <w:rsid w:val="00CD2D6D"/>
    <w:rsid w:val="00CD36B6"/>
    <w:rsid w:val="00CD39FC"/>
    <w:rsid w:val="00CD6760"/>
    <w:rsid w:val="00CD7358"/>
    <w:rsid w:val="00CD7C12"/>
    <w:rsid w:val="00CD7E82"/>
    <w:rsid w:val="00CE1AA2"/>
    <w:rsid w:val="00CE2E37"/>
    <w:rsid w:val="00CE3F6B"/>
    <w:rsid w:val="00CE45C4"/>
    <w:rsid w:val="00CE467D"/>
    <w:rsid w:val="00CE5092"/>
    <w:rsid w:val="00CE6106"/>
    <w:rsid w:val="00CE7591"/>
    <w:rsid w:val="00CE7DA7"/>
    <w:rsid w:val="00CF176D"/>
    <w:rsid w:val="00CF1E49"/>
    <w:rsid w:val="00CF30A9"/>
    <w:rsid w:val="00CF32EE"/>
    <w:rsid w:val="00CF4CBB"/>
    <w:rsid w:val="00CF56D7"/>
    <w:rsid w:val="00CF6851"/>
    <w:rsid w:val="00CF6D9B"/>
    <w:rsid w:val="00D014F5"/>
    <w:rsid w:val="00D02213"/>
    <w:rsid w:val="00D03CCC"/>
    <w:rsid w:val="00D03D81"/>
    <w:rsid w:val="00D03ECC"/>
    <w:rsid w:val="00D04681"/>
    <w:rsid w:val="00D050A6"/>
    <w:rsid w:val="00D0524B"/>
    <w:rsid w:val="00D0564D"/>
    <w:rsid w:val="00D05EBE"/>
    <w:rsid w:val="00D07D4A"/>
    <w:rsid w:val="00D07D65"/>
    <w:rsid w:val="00D123D1"/>
    <w:rsid w:val="00D126B2"/>
    <w:rsid w:val="00D12A0A"/>
    <w:rsid w:val="00D1369E"/>
    <w:rsid w:val="00D15626"/>
    <w:rsid w:val="00D176A9"/>
    <w:rsid w:val="00D17E4B"/>
    <w:rsid w:val="00D22148"/>
    <w:rsid w:val="00D23107"/>
    <w:rsid w:val="00D23BF0"/>
    <w:rsid w:val="00D23E75"/>
    <w:rsid w:val="00D2415F"/>
    <w:rsid w:val="00D24977"/>
    <w:rsid w:val="00D25FF2"/>
    <w:rsid w:val="00D31443"/>
    <w:rsid w:val="00D31CB9"/>
    <w:rsid w:val="00D31F25"/>
    <w:rsid w:val="00D32F86"/>
    <w:rsid w:val="00D356F0"/>
    <w:rsid w:val="00D369B3"/>
    <w:rsid w:val="00D40259"/>
    <w:rsid w:val="00D4253F"/>
    <w:rsid w:val="00D42A83"/>
    <w:rsid w:val="00D42FEC"/>
    <w:rsid w:val="00D43646"/>
    <w:rsid w:val="00D44A08"/>
    <w:rsid w:val="00D45213"/>
    <w:rsid w:val="00D47E62"/>
    <w:rsid w:val="00D50B94"/>
    <w:rsid w:val="00D50D63"/>
    <w:rsid w:val="00D50DFB"/>
    <w:rsid w:val="00D5210E"/>
    <w:rsid w:val="00D522E5"/>
    <w:rsid w:val="00D530B5"/>
    <w:rsid w:val="00D532DB"/>
    <w:rsid w:val="00D54D2F"/>
    <w:rsid w:val="00D559CA"/>
    <w:rsid w:val="00D5667D"/>
    <w:rsid w:val="00D57071"/>
    <w:rsid w:val="00D602CC"/>
    <w:rsid w:val="00D6043F"/>
    <w:rsid w:val="00D6056F"/>
    <w:rsid w:val="00D61586"/>
    <w:rsid w:val="00D62864"/>
    <w:rsid w:val="00D63D60"/>
    <w:rsid w:val="00D64053"/>
    <w:rsid w:val="00D65C86"/>
    <w:rsid w:val="00D6692B"/>
    <w:rsid w:val="00D70A00"/>
    <w:rsid w:val="00D711A9"/>
    <w:rsid w:val="00D711FD"/>
    <w:rsid w:val="00D725DB"/>
    <w:rsid w:val="00D7437C"/>
    <w:rsid w:val="00D765C6"/>
    <w:rsid w:val="00D767C5"/>
    <w:rsid w:val="00D76A83"/>
    <w:rsid w:val="00D771CC"/>
    <w:rsid w:val="00D77856"/>
    <w:rsid w:val="00D81CBD"/>
    <w:rsid w:val="00D8367A"/>
    <w:rsid w:val="00D836C8"/>
    <w:rsid w:val="00D841B5"/>
    <w:rsid w:val="00D853A5"/>
    <w:rsid w:val="00D857E8"/>
    <w:rsid w:val="00D866FD"/>
    <w:rsid w:val="00D867F4"/>
    <w:rsid w:val="00D91383"/>
    <w:rsid w:val="00D9218F"/>
    <w:rsid w:val="00D92966"/>
    <w:rsid w:val="00D9383F"/>
    <w:rsid w:val="00D93CC0"/>
    <w:rsid w:val="00D95DC6"/>
    <w:rsid w:val="00D96A30"/>
    <w:rsid w:val="00D979B1"/>
    <w:rsid w:val="00DA15DE"/>
    <w:rsid w:val="00DA1627"/>
    <w:rsid w:val="00DA558C"/>
    <w:rsid w:val="00DA5FF3"/>
    <w:rsid w:val="00DA61CE"/>
    <w:rsid w:val="00DA787B"/>
    <w:rsid w:val="00DB24E8"/>
    <w:rsid w:val="00DB3497"/>
    <w:rsid w:val="00DB458A"/>
    <w:rsid w:val="00DB5B0F"/>
    <w:rsid w:val="00DB63B4"/>
    <w:rsid w:val="00DB797B"/>
    <w:rsid w:val="00DB7D08"/>
    <w:rsid w:val="00DC1314"/>
    <w:rsid w:val="00DC3F6B"/>
    <w:rsid w:val="00DC527D"/>
    <w:rsid w:val="00DC5F8E"/>
    <w:rsid w:val="00DC6B11"/>
    <w:rsid w:val="00DC7140"/>
    <w:rsid w:val="00DD0092"/>
    <w:rsid w:val="00DD1749"/>
    <w:rsid w:val="00DD1C70"/>
    <w:rsid w:val="00DD1C9F"/>
    <w:rsid w:val="00DD2723"/>
    <w:rsid w:val="00DD2EF7"/>
    <w:rsid w:val="00DD3B51"/>
    <w:rsid w:val="00DD4617"/>
    <w:rsid w:val="00DD4655"/>
    <w:rsid w:val="00DD577C"/>
    <w:rsid w:val="00DD647E"/>
    <w:rsid w:val="00DD64B7"/>
    <w:rsid w:val="00DE0330"/>
    <w:rsid w:val="00DE0CC6"/>
    <w:rsid w:val="00DE1693"/>
    <w:rsid w:val="00DE31DB"/>
    <w:rsid w:val="00DE4298"/>
    <w:rsid w:val="00DE4FC3"/>
    <w:rsid w:val="00DE6DAD"/>
    <w:rsid w:val="00DF0AF3"/>
    <w:rsid w:val="00DF0CCD"/>
    <w:rsid w:val="00DF0F09"/>
    <w:rsid w:val="00DF2269"/>
    <w:rsid w:val="00DF35E8"/>
    <w:rsid w:val="00DF36AC"/>
    <w:rsid w:val="00DF3DDA"/>
    <w:rsid w:val="00DF58F1"/>
    <w:rsid w:val="00E00275"/>
    <w:rsid w:val="00E02669"/>
    <w:rsid w:val="00E03BAA"/>
    <w:rsid w:val="00E06B03"/>
    <w:rsid w:val="00E07FED"/>
    <w:rsid w:val="00E105B1"/>
    <w:rsid w:val="00E120EC"/>
    <w:rsid w:val="00E1219A"/>
    <w:rsid w:val="00E121AD"/>
    <w:rsid w:val="00E1454B"/>
    <w:rsid w:val="00E1466F"/>
    <w:rsid w:val="00E152FE"/>
    <w:rsid w:val="00E168EA"/>
    <w:rsid w:val="00E1748E"/>
    <w:rsid w:val="00E2068D"/>
    <w:rsid w:val="00E22E23"/>
    <w:rsid w:val="00E2316E"/>
    <w:rsid w:val="00E27072"/>
    <w:rsid w:val="00E3090C"/>
    <w:rsid w:val="00E33B7A"/>
    <w:rsid w:val="00E33F87"/>
    <w:rsid w:val="00E35885"/>
    <w:rsid w:val="00E36DE7"/>
    <w:rsid w:val="00E40848"/>
    <w:rsid w:val="00E422BE"/>
    <w:rsid w:val="00E423DC"/>
    <w:rsid w:val="00E42800"/>
    <w:rsid w:val="00E42BA8"/>
    <w:rsid w:val="00E43110"/>
    <w:rsid w:val="00E43541"/>
    <w:rsid w:val="00E4788C"/>
    <w:rsid w:val="00E50477"/>
    <w:rsid w:val="00E51808"/>
    <w:rsid w:val="00E53451"/>
    <w:rsid w:val="00E535E9"/>
    <w:rsid w:val="00E53D6E"/>
    <w:rsid w:val="00E53EA1"/>
    <w:rsid w:val="00E54234"/>
    <w:rsid w:val="00E55061"/>
    <w:rsid w:val="00E5570E"/>
    <w:rsid w:val="00E5685F"/>
    <w:rsid w:val="00E5695C"/>
    <w:rsid w:val="00E61B3C"/>
    <w:rsid w:val="00E62109"/>
    <w:rsid w:val="00E63397"/>
    <w:rsid w:val="00E639C5"/>
    <w:rsid w:val="00E64005"/>
    <w:rsid w:val="00E669C8"/>
    <w:rsid w:val="00E674AF"/>
    <w:rsid w:val="00E70CB9"/>
    <w:rsid w:val="00E710E7"/>
    <w:rsid w:val="00E72093"/>
    <w:rsid w:val="00E749A7"/>
    <w:rsid w:val="00E8490B"/>
    <w:rsid w:val="00E84C63"/>
    <w:rsid w:val="00E85422"/>
    <w:rsid w:val="00E87521"/>
    <w:rsid w:val="00E87646"/>
    <w:rsid w:val="00E87D01"/>
    <w:rsid w:val="00E9034B"/>
    <w:rsid w:val="00E90737"/>
    <w:rsid w:val="00E92030"/>
    <w:rsid w:val="00E94BFE"/>
    <w:rsid w:val="00E94C9B"/>
    <w:rsid w:val="00E95706"/>
    <w:rsid w:val="00E95A53"/>
    <w:rsid w:val="00E95F87"/>
    <w:rsid w:val="00E971BD"/>
    <w:rsid w:val="00EA1316"/>
    <w:rsid w:val="00EA1465"/>
    <w:rsid w:val="00EA16CB"/>
    <w:rsid w:val="00EA19F0"/>
    <w:rsid w:val="00EA1EDD"/>
    <w:rsid w:val="00EA5825"/>
    <w:rsid w:val="00EA66B5"/>
    <w:rsid w:val="00EA6EB6"/>
    <w:rsid w:val="00EA738D"/>
    <w:rsid w:val="00EB38B1"/>
    <w:rsid w:val="00EB4BF3"/>
    <w:rsid w:val="00EB4FB0"/>
    <w:rsid w:val="00EB597C"/>
    <w:rsid w:val="00EB5BBE"/>
    <w:rsid w:val="00EB7CC0"/>
    <w:rsid w:val="00EC0403"/>
    <w:rsid w:val="00EC048E"/>
    <w:rsid w:val="00EC0C63"/>
    <w:rsid w:val="00EC1E49"/>
    <w:rsid w:val="00EC39F3"/>
    <w:rsid w:val="00EC3D56"/>
    <w:rsid w:val="00EC44A2"/>
    <w:rsid w:val="00EC5400"/>
    <w:rsid w:val="00EC6F24"/>
    <w:rsid w:val="00EC787D"/>
    <w:rsid w:val="00EC7AB0"/>
    <w:rsid w:val="00ED025E"/>
    <w:rsid w:val="00ED0484"/>
    <w:rsid w:val="00ED0ED7"/>
    <w:rsid w:val="00ED0EE0"/>
    <w:rsid w:val="00ED10FF"/>
    <w:rsid w:val="00ED11C9"/>
    <w:rsid w:val="00ED29FE"/>
    <w:rsid w:val="00ED68F8"/>
    <w:rsid w:val="00ED69E0"/>
    <w:rsid w:val="00EE047E"/>
    <w:rsid w:val="00EE362B"/>
    <w:rsid w:val="00EE4F83"/>
    <w:rsid w:val="00EE69D8"/>
    <w:rsid w:val="00EE773B"/>
    <w:rsid w:val="00EF134A"/>
    <w:rsid w:val="00EF3C72"/>
    <w:rsid w:val="00EF4102"/>
    <w:rsid w:val="00EF4149"/>
    <w:rsid w:val="00EF443F"/>
    <w:rsid w:val="00EF5949"/>
    <w:rsid w:val="00EF5BF9"/>
    <w:rsid w:val="00EF6D4A"/>
    <w:rsid w:val="00F00942"/>
    <w:rsid w:val="00F00EC5"/>
    <w:rsid w:val="00F01EEF"/>
    <w:rsid w:val="00F03284"/>
    <w:rsid w:val="00F0358E"/>
    <w:rsid w:val="00F03643"/>
    <w:rsid w:val="00F051A2"/>
    <w:rsid w:val="00F051FC"/>
    <w:rsid w:val="00F0667F"/>
    <w:rsid w:val="00F0739A"/>
    <w:rsid w:val="00F10926"/>
    <w:rsid w:val="00F11917"/>
    <w:rsid w:val="00F12925"/>
    <w:rsid w:val="00F14E05"/>
    <w:rsid w:val="00F15FBD"/>
    <w:rsid w:val="00F16A1D"/>
    <w:rsid w:val="00F20137"/>
    <w:rsid w:val="00F20564"/>
    <w:rsid w:val="00F22284"/>
    <w:rsid w:val="00F2287D"/>
    <w:rsid w:val="00F228FA"/>
    <w:rsid w:val="00F2447C"/>
    <w:rsid w:val="00F26371"/>
    <w:rsid w:val="00F27A5F"/>
    <w:rsid w:val="00F27B90"/>
    <w:rsid w:val="00F3061E"/>
    <w:rsid w:val="00F307F4"/>
    <w:rsid w:val="00F3126A"/>
    <w:rsid w:val="00F32883"/>
    <w:rsid w:val="00F32C3F"/>
    <w:rsid w:val="00F32FFE"/>
    <w:rsid w:val="00F335EE"/>
    <w:rsid w:val="00F341E9"/>
    <w:rsid w:val="00F35E54"/>
    <w:rsid w:val="00F36628"/>
    <w:rsid w:val="00F402C2"/>
    <w:rsid w:val="00F40305"/>
    <w:rsid w:val="00F40ACF"/>
    <w:rsid w:val="00F412D0"/>
    <w:rsid w:val="00F450EF"/>
    <w:rsid w:val="00F45F5D"/>
    <w:rsid w:val="00F460B8"/>
    <w:rsid w:val="00F47F21"/>
    <w:rsid w:val="00F50D15"/>
    <w:rsid w:val="00F56FEA"/>
    <w:rsid w:val="00F577EB"/>
    <w:rsid w:val="00F60063"/>
    <w:rsid w:val="00F606B0"/>
    <w:rsid w:val="00F60D4E"/>
    <w:rsid w:val="00F6325D"/>
    <w:rsid w:val="00F63B1E"/>
    <w:rsid w:val="00F64478"/>
    <w:rsid w:val="00F6528A"/>
    <w:rsid w:val="00F65454"/>
    <w:rsid w:val="00F655B2"/>
    <w:rsid w:val="00F65681"/>
    <w:rsid w:val="00F65B60"/>
    <w:rsid w:val="00F65DCD"/>
    <w:rsid w:val="00F67900"/>
    <w:rsid w:val="00F70C49"/>
    <w:rsid w:val="00F70E72"/>
    <w:rsid w:val="00F72620"/>
    <w:rsid w:val="00F747B7"/>
    <w:rsid w:val="00F767FF"/>
    <w:rsid w:val="00F76CA5"/>
    <w:rsid w:val="00F77733"/>
    <w:rsid w:val="00F8047E"/>
    <w:rsid w:val="00F8091A"/>
    <w:rsid w:val="00F80A48"/>
    <w:rsid w:val="00F80D01"/>
    <w:rsid w:val="00F837D4"/>
    <w:rsid w:val="00F865F4"/>
    <w:rsid w:val="00F87E73"/>
    <w:rsid w:val="00F908CB"/>
    <w:rsid w:val="00F93F56"/>
    <w:rsid w:val="00F94D44"/>
    <w:rsid w:val="00F958FF"/>
    <w:rsid w:val="00F9752C"/>
    <w:rsid w:val="00F97C03"/>
    <w:rsid w:val="00FA0091"/>
    <w:rsid w:val="00FA0E1F"/>
    <w:rsid w:val="00FA1BD3"/>
    <w:rsid w:val="00FA2823"/>
    <w:rsid w:val="00FA3537"/>
    <w:rsid w:val="00FA42BC"/>
    <w:rsid w:val="00FA638D"/>
    <w:rsid w:val="00FA6DAC"/>
    <w:rsid w:val="00FB04B5"/>
    <w:rsid w:val="00FB0DAF"/>
    <w:rsid w:val="00FB12F3"/>
    <w:rsid w:val="00FB2F43"/>
    <w:rsid w:val="00FB5DB6"/>
    <w:rsid w:val="00FB6246"/>
    <w:rsid w:val="00FB6280"/>
    <w:rsid w:val="00FB6369"/>
    <w:rsid w:val="00FB67C2"/>
    <w:rsid w:val="00FB6C81"/>
    <w:rsid w:val="00FB72D4"/>
    <w:rsid w:val="00FB72E4"/>
    <w:rsid w:val="00FB72F5"/>
    <w:rsid w:val="00FC2368"/>
    <w:rsid w:val="00FC274A"/>
    <w:rsid w:val="00FC40E7"/>
    <w:rsid w:val="00FC424F"/>
    <w:rsid w:val="00FC6C31"/>
    <w:rsid w:val="00FC6DAB"/>
    <w:rsid w:val="00FC74D7"/>
    <w:rsid w:val="00FD5072"/>
    <w:rsid w:val="00FD7B26"/>
    <w:rsid w:val="00FE0148"/>
    <w:rsid w:val="00FE146E"/>
    <w:rsid w:val="00FE15F9"/>
    <w:rsid w:val="00FE2500"/>
    <w:rsid w:val="00FE39DB"/>
    <w:rsid w:val="00FE478D"/>
    <w:rsid w:val="00FE5512"/>
    <w:rsid w:val="00FE60E8"/>
    <w:rsid w:val="00FE674D"/>
    <w:rsid w:val="00FF0269"/>
    <w:rsid w:val="00FF1163"/>
    <w:rsid w:val="00FF5B3C"/>
    <w:rsid w:val="00FF6EF9"/>
    <w:rsid w:val="00FF7EB0"/>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314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qFormat="1"/>
    <w:lsdException w:name="caption" w:uiPriority="0" w:qFormat="1"/>
    <w:lsdException w:name="page number" w:uiPriority="0"/>
    <w:lsdException w:name="List" w:uiPriority="0"/>
    <w:lsdException w:name="List Bullet" w:uiPriority="0"/>
    <w:lsdException w:name="Lis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qFormat="1"/>
    <w:lsdException w:name="List Continue" w:uiPriority="0"/>
    <w:lsdException w:name="Subtitle" w:semiHidden="0" w:uiPriority="0" w:unhideWhenUsed="0" w:qFormat="1"/>
    <w:lsdException w:name="Body Text 2" w:uiPriority="0" w:qFormat="1"/>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1C63"/>
    <w:rPr>
      <w:sz w:val="24"/>
      <w:szCs w:val="24"/>
    </w:rPr>
  </w:style>
  <w:style w:type="paragraph" w:styleId="Ttulo1">
    <w:name w:val="heading 1"/>
    <w:basedOn w:val="Normal"/>
    <w:next w:val="Normal"/>
    <w:link w:val="Ttulo1Char"/>
    <w:qFormat/>
    <w:rsid w:val="008E1C63"/>
    <w:pPr>
      <w:keepNext/>
      <w:autoSpaceDE w:val="0"/>
      <w:autoSpaceDN w:val="0"/>
      <w:adjustRightInd w:val="0"/>
      <w:spacing w:before="120"/>
      <w:jc w:val="center"/>
      <w:outlineLvl w:val="0"/>
    </w:pPr>
    <w:rPr>
      <w:rFonts w:ascii="Arial" w:hAnsi="Arial"/>
      <w:sz w:val="28"/>
      <w:szCs w:val="22"/>
    </w:rPr>
  </w:style>
  <w:style w:type="paragraph" w:styleId="Ttulo2">
    <w:name w:val="heading 2"/>
    <w:basedOn w:val="Normal"/>
    <w:next w:val="Normal"/>
    <w:link w:val="Ttulo2Char"/>
    <w:uiPriority w:val="9"/>
    <w:qFormat/>
    <w:rsid w:val="008E1C63"/>
    <w:pPr>
      <w:keepNext/>
      <w:autoSpaceDE w:val="0"/>
      <w:autoSpaceDN w:val="0"/>
      <w:adjustRightInd w:val="0"/>
      <w:jc w:val="both"/>
      <w:outlineLvl w:val="1"/>
    </w:pPr>
    <w:rPr>
      <w:rFonts w:ascii="Arial" w:hAnsi="Arial"/>
      <w:b/>
      <w:bCs/>
      <w:sz w:val="22"/>
      <w:szCs w:val="22"/>
    </w:rPr>
  </w:style>
  <w:style w:type="paragraph" w:styleId="Ttulo3">
    <w:name w:val="heading 3"/>
    <w:basedOn w:val="Normal"/>
    <w:next w:val="Normal"/>
    <w:link w:val="Ttulo3Char"/>
    <w:qFormat/>
    <w:rsid w:val="008E1C63"/>
    <w:pPr>
      <w:keepNext/>
      <w:widowControl w:val="0"/>
      <w:autoSpaceDE w:val="0"/>
      <w:autoSpaceDN w:val="0"/>
      <w:adjustRightInd w:val="0"/>
      <w:jc w:val="center"/>
      <w:outlineLvl w:val="2"/>
    </w:pPr>
    <w:rPr>
      <w:rFonts w:ascii="Arial" w:hAnsi="Arial"/>
      <w:b/>
      <w:sz w:val="36"/>
      <w:szCs w:val="20"/>
    </w:rPr>
  </w:style>
  <w:style w:type="paragraph" w:styleId="Ttulo4">
    <w:name w:val="heading 4"/>
    <w:basedOn w:val="Normal"/>
    <w:next w:val="Normal"/>
    <w:link w:val="Ttulo4Char"/>
    <w:qFormat/>
    <w:rsid w:val="008E1C63"/>
    <w:pPr>
      <w:keepNext/>
      <w:widowControl w:val="0"/>
      <w:autoSpaceDE w:val="0"/>
      <w:autoSpaceDN w:val="0"/>
      <w:adjustRightInd w:val="0"/>
      <w:outlineLvl w:val="3"/>
    </w:pPr>
    <w:rPr>
      <w:rFonts w:ascii="Arial" w:hAnsi="Arial"/>
      <w:szCs w:val="20"/>
    </w:rPr>
  </w:style>
  <w:style w:type="paragraph" w:styleId="Ttulo5">
    <w:name w:val="heading 5"/>
    <w:basedOn w:val="Normal"/>
    <w:next w:val="Normal"/>
    <w:link w:val="Ttulo5Char"/>
    <w:qFormat/>
    <w:rsid w:val="008E1C63"/>
    <w:pPr>
      <w:keepNext/>
      <w:widowControl w:val="0"/>
      <w:autoSpaceDE w:val="0"/>
      <w:autoSpaceDN w:val="0"/>
      <w:adjustRightInd w:val="0"/>
      <w:jc w:val="center"/>
      <w:outlineLvl w:val="4"/>
    </w:pPr>
    <w:rPr>
      <w:rFonts w:ascii="Arial" w:hAnsi="Arial"/>
      <w:b/>
      <w:szCs w:val="20"/>
    </w:rPr>
  </w:style>
  <w:style w:type="paragraph" w:styleId="Ttulo6">
    <w:name w:val="heading 6"/>
    <w:basedOn w:val="Normal"/>
    <w:next w:val="Normal"/>
    <w:link w:val="Ttulo6Char"/>
    <w:qFormat/>
    <w:rsid w:val="008E1C63"/>
    <w:pPr>
      <w:keepNext/>
      <w:spacing w:line="360" w:lineRule="auto"/>
      <w:outlineLvl w:val="5"/>
    </w:pPr>
    <w:rPr>
      <w:rFonts w:ascii="Verdana" w:hAnsi="Verdana"/>
      <w:b/>
      <w:sz w:val="20"/>
      <w:szCs w:val="20"/>
    </w:rPr>
  </w:style>
  <w:style w:type="paragraph" w:styleId="Ttulo7">
    <w:name w:val="heading 7"/>
    <w:basedOn w:val="Normal"/>
    <w:next w:val="Normal"/>
    <w:link w:val="Ttulo7Char"/>
    <w:qFormat/>
    <w:rsid w:val="008E1C63"/>
    <w:pPr>
      <w:keepNext/>
      <w:widowControl w:val="0"/>
      <w:autoSpaceDE w:val="0"/>
      <w:autoSpaceDN w:val="0"/>
      <w:adjustRightInd w:val="0"/>
      <w:jc w:val="center"/>
      <w:outlineLvl w:val="6"/>
    </w:pPr>
    <w:rPr>
      <w:rFonts w:ascii="Arial" w:hAnsi="Arial" w:cs="Arial"/>
      <w:b/>
      <w:szCs w:val="20"/>
      <w:u w:val="single"/>
    </w:rPr>
  </w:style>
  <w:style w:type="paragraph" w:styleId="Ttulo8">
    <w:name w:val="heading 8"/>
    <w:basedOn w:val="Normal"/>
    <w:next w:val="Normal"/>
    <w:link w:val="Ttulo8Char"/>
    <w:qFormat/>
    <w:rsid w:val="008E1C63"/>
    <w:pPr>
      <w:keepNext/>
      <w:widowControl w:val="0"/>
      <w:autoSpaceDE w:val="0"/>
      <w:autoSpaceDN w:val="0"/>
      <w:adjustRightInd w:val="0"/>
      <w:jc w:val="both"/>
      <w:outlineLvl w:val="7"/>
    </w:pPr>
    <w:rPr>
      <w:rFonts w:ascii="Arial" w:hAnsi="Arial" w:cs="Arial"/>
      <w:b/>
      <w:sz w:val="20"/>
      <w:szCs w:val="20"/>
    </w:rPr>
  </w:style>
  <w:style w:type="paragraph" w:styleId="Ttulo9">
    <w:name w:val="heading 9"/>
    <w:basedOn w:val="Normal"/>
    <w:next w:val="Normal"/>
    <w:link w:val="Ttulo9Char"/>
    <w:qFormat/>
    <w:rsid w:val="008E1C63"/>
    <w:pPr>
      <w:keepNext/>
      <w:widowControl w:val="0"/>
      <w:autoSpaceDE w:val="0"/>
      <w:autoSpaceDN w:val="0"/>
      <w:adjustRightInd w:val="0"/>
      <w:outlineLvl w:val="8"/>
    </w:pPr>
    <w:rPr>
      <w:rFonts w:ascii="Arial" w:hAnsi="Arial" w:cs="Arial"/>
      <w:b/>
      <w:sz w:val="2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orpodotexto">
    <w:name w:val="Corpo do texto"/>
    <w:basedOn w:val="Normal"/>
    <w:uiPriority w:val="99"/>
    <w:rsid w:val="008E1C63"/>
    <w:pPr>
      <w:widowControl w:val="0"/>
      <w:suppressAutoHyphens/>
      <w:jc w:val="both"/>
    </w:pPr>
    <w:rPr>
      <w:szCs w:val="20"/>
    </w:rPr>
  </w:style>
  <w:style w:type="paragraph" w:styleId="Cabealho">
    <w:name w:val="header"/>
    <w:aliases w:val="Char,Char Char Char Char Char Char,Char Char Char Char Char,Cabeçalho Char Char Char,Cabeçalho Char Char,Char Char Char,Cabeçalho Char Char Char Char Char Char,Char Char Char Char"/>
    <w:basedOn w:val="Normal"/>
    <w:link w:val="CabealhoChar"/>
    <w:qFormat/>
    <w:rsid w:val="008E1C63"/>
    <w:pPr>
      <w:tabs>
        <w:tab w:val="center" w:pos="4252"/>
        <w:tab w:val="right" w:pos="8504"/>
      </w:tabs>
    </w:pPr>
  </w:style>
  <w:style w:type="paragraph" w:styleId="Rodap">
    <w:name w:val="footer"/>
    <w:basedOn w:val="Normal"/>
    <w:link w:val="RodapChar"/>
    <w:uiPriority w:val="99"/>
    <w:qFormat/>
    <w:rsid w:val="008E1C63"/>
    <w:pPr>
      <w:tabs>
        <w:tab w:val="center" w:pos="4252"/>
        <w:tab w:val="right" w:pos="8504"/>
      </w:tabs>
    </w:pPr>
  </w:style>
  <w:style w:type="paragraph" w:styleId="Textodebalo">
    <w:name w:val="Balloon Text"/>
    <w:basedOn w:val="Normal"/>
    <w:link w:val="TextodebaloChar"/>
    <w:uiPriority w:val="99"/>
    <w:rsid w:val="008E1C63"/>
    <w:rPr>
      <w:rFonts w:ascii="Tahoma" w:hAnsi="Tahoma"/>
      <w:sz w:val="16"/>
      <w:szCs w:val="16"/>
    </w:rPr>
  </w:style>
  <w:style w:type="paragraph" w:styleId="Commarcadores">
    <w:name w:val="List Bullet"/>
    <w:basedOn w:val="Normal"/>
    <w:autoRedefine/>
    <w:semiHidden/>
    <w:rsid w:val="008E1C63"/>
    <w:pPr>
      <w:numPr>
        <w:numId w:val="1"/>
      </w:numPr>
      <w:jc w:val="both"/>
    </w:pPr>
    <w:rPr>
      <w:rFonts w:cs="Arial"/>
      <w:i/>
      <w:szCs w:val="20"/>
    </w:rPr>
  </w:style>
  <w:style w:type="character" w:styleId="HiperlinkVisitado">
    <w:name w:val="FollowedHyperlink"/>
    <w:uiPriority w:val="99"/>
    <w:semiHidden/>
    <w:rsid w:val="008E1C63"/>
    <w:rPr>
      <w:color w:val="800080"/>
      <w:u w:val="single"/>
    </w:rPr>
  </w:style>
  <w:style w:type="paragraph" w:styleId="Recuodecorpodetexto">
    <w:name w:val="Body Text Indent"/>
    <w:basedOn w:val="Normal"/>
    <w:link w:val="RecuodecorpodetextoChar"/>
    <w:qFormat/>
    <w:rsid w:val="008E1C63"/>
    <w:pPr>
      <w:ind w:firstLine="2268"/>
    </w:pPr>
    <w:rPr>
      <w:szCs w:val="20"/>
    </w:rPr>
  </w:style>
  <w:style w:type="paragraph" w:styleId="Ttulo">
    <w:name w:val="Title"/>
    <w:basedOn w:val="Normal"/>
    <w:qFormat/>
    <w:rsid w:val="008E1C63"/>
    <w:pPr>
      <w:jc w:val="center"/>
    </w:pPr>
    <w:rPr>
      <w:rFonts w:cs="Arial"/>
      <w:b/>
      <w:sz w:val="40"/>
      <w:szCs w:val="20"/>
    </w:rPr>
  </w:style>
  <w:style w:type="character" w:styleId="Hyperlink">
    <w:name w:val="Hyperlink"/>
    <w:uiPriority w:val="99"/>
    <w:rsid w:val="008E1C63"/>
    <w:rPr>
      <w:color w:val="0000FF"/>
      <w:u w:val="single"/>
    </w:rPr>
  </w:style>
  <w:style w:type="paragraph" w:styleId="Corpodetexto">
    <w:name w:val="Body Text"/>
    <w:basedOn w:val="Normal"/>
    <w:link w:val="CorpodetextoChar"/>
    <w:qFormat/>
    <w:rsid w:val="008E1C63"/>
    <w:pPr>
      <w:autoSpaceDE w:val="0"/>
      <w:autoSpaceDN w:val="0"/>
      <w:adjustRightInd w:val="0"/>
      <w:spacing w:before="120"/>
      <w:jc w:val="both"/>
    </w:pPr>
    <w:rPr>
      <w:rFonts w:ascii="Arial" w:hAnsi="Arial"/>
      <w:sz w:val="22"/>
      <w:szCs w:val="22"/>
    </w:rPr>
  </w:style>
  <w:style w:type="paragraph" w:styleId="Recuodecorpodetexto2">
    <w:name w:val="Body Text Indent 2"/>
    <w:basedOn w:val="Normal"/>
    <w:link w:val="Recuodecorpodetexto2Char"/>
    <w:rsid w:val="008E1C63"/>
    <w:pPr>
      <w:ind w:firstLine="2268"/>
      <w:jc w:val="both"/>
    </w:pPr>
    <w:rPr>
      <w:szCs w:val="20"/>
    </w:rPr>
  </w:style>
  <w:style w:type="paragraph" w:styleId="Corpodetexto2">
    <w:name w:val="Body Text 2"/>
    <w:basedOn w:val="Normal"/>
    <w:link w:val="Corpodetexto2Char"/>
    <w:qFormat/>
    <w:rsid w:val="008E1C63"/>
    <w:pPr>
      <w:jc w:val="both"/>
    </w:pPr>
    <w:rPr>
      <w:sz w:val="28"/>
      <w:szCs w:val="20"/>
    </w:rPr>
  </w:style>
  <w:style w:type="character" w:styleId="Nmerodepgina">
    <w:name w:val="page number"/>
    <w:basedOn w:val="Fontepargpadro"/>
    <w:rsid w:val="008E1C63"/>
  </w:style>
  <w:style w:type="paragraph" w:styleId="Lista">
    <w:name w:val="List"/>
    <w:basedOn w:val="Normal"/>
    <w:rsid w:val="008E1C63"/>
    <w:pPr>
      <w:ind w:left="283" w:hanging="283"/>
    </w:pPr>
    <w:rPr>
      <w:rFonts w:cs="Arial"/>
      <w:szCs w:val="20"/>
    </w:rPr>
  </w:style>
  <w:style w:type="paragraph" w:styleId="Lista2">
    <w:name w:val="List 2"/>
    <w:basedOn w:val="Normal"/>
    <w:semiHidden/>
    <w:rsid w:val="008E1C63"/>
    <w:pPr>
      <w:ind w:left="566" w:hanging="283"/>
    </w:pPr>
    <w:rPr>
      <w:rFonts w:cs="Arial"/>
      <w:szCs w:val="20"/>
    </w:rPr>
  </w:style>
  <w:style w:type="paragraph" w:styleId="Listadecontinuao">
    <w:name w:val="List Continue"/>
    <w:basedOn w:val="Normal"/>
    <w:semiHidden/>
    <w:rsid w:val="008E1C63"/>
    <w:pPr>
      <w:spacing w:after="120"/>
      <w:ind w:left="283"/>
    </w:pPr>
    <w:rPr>
      <w:rFonts w:cs="Arial"/>
      <w:szCs w:val="20"/>
    </w:rPr>
  </w:style>
  <w:style w:type="paragraph" w:styleId="Recuodecorpodetexto3">
    <w:name w:val="Body Text Indent 3"/>
    <w:basedOn w:val="Normal"/>
    <w:link w:val="Recuodecorpodetexto3Char"/>
    <w:rsid w:val="008E1C63"/>
    <w:pPr>
      <w:ind w:firstLine="2268"/>
      <w:jc w:val="both"/>
    </w:pPr>
    <w:rPr>
      <w:sz w:val="20"/>
      <w:szCs w:val="20"/>
    </w:rPr>
  </w:style>
  <w:style w:type="paragraph" w:styleId="Corpodetexto3">
    <w:name w:val="Body Text 3"/>
    <w:basedOn w:val="Normal"/>
    <w:link w:val="Corpodetexto3Char"/>
    <w:qFormat/>
    <w:rsid w:val="008E1C63"/>
    <w:pPr>
      <w:jc w:val="both"/>
      <w:outlineLvl w:val="0"/>
    </w:pPr>
    <w:rPr>
      <w:rFonts w:ascii="Arial" w:hAnsi="Arial"/>
    </w:rPr>
  </w:style>
  <w:style w:type="paragraph" w:customStyle="1" w:styleId="texto1">
    <w:name w:val="texto1"/>
    <w:basedOn w:val="Normal"/>
    <w:rsid w:val="008E1C63"/>
    <w:pPr>
      <w:spacing w:before="100" w:beforeAutospacing="1" w:after="100" w:afterAutospacing="1" w:line="356" w:lineRule="atLeast"/>
      <w:jc w:val="both"/>
    </w:pPr>
    <w:rPr>
      <w:rFonts w:ascii="Arial" w:hAnsi="Arial" w:cs="Arial"/>
      <w:sz w:val="20"/>
      <w:szCs w:val="20"/>
    </w:rPr>
  </w:style>
  <w:style w:type="character" w:styleId="Forte">
    <w:name w:val="Strong"/>
    <w:uiPriority w:val="22"/>
    <w:qFormat/>
    <w:rsid w:val="008E1C63"/>
    <w:rPr>
      <w:b/>
      <w:bCs/>
    </w:rPr>
  </w:style>
  <w:style w:type="character" w:styleId="nfase">
    <w:name w:val="Emphasis"/>
    <w:qFormat/>
    <w:rsid w:val="008E1C63"/>
    <w:rPr>
      <w:i/>
      <w:iCs/>
    </w:rPr>
  </w:style>
  <w:style w:type="paragraph" w:styleId="Subttulo">
    <w:name w:val="Subtitle"/>
    <w:basedOn w:val="Normal"/>
    <w:link w:val="SubttuloChar"/>
    <w:qFormat/>
    <w:rsid w:val="008E1C63"/>
    <w:pPr>
      <w:jc w:val="center"/>
    </w:pPr>
    <w:rPr>
      <w:rFonts w:ascii="Arial Narrow" w:hAnsi="Arial Narrow"/>
      <w:b/>
      <w:sz w:val="22"/>
      <w:szCs w:val="20"/>
    </w:rPr>
  </w:style>
  <w:style w:type="paragraph" w:customStyle="1" w:styleId="WW-Corpodetexto2">
    <w:name w:val="WW-Corpo de texto 2"/>
    <w:basedOn w:val="Normal"/>
    <w:rsid w:val="008E1C63"/>
    <w:pPr>
      <w:suppressAutoHyphens/>
      <w:jc w:val="both"/>
    </w:pPr>
    <w:rPr>
      <w:b/>
      <w:noProof/>
      <w:sz w:val="28"/>
      <w:szCs w:val="20"/>
    </w:rPr>
  </w:style>
  <w:style w:type="paragraph" w:styleId="NormalWeb">
    <w:name w:val="Normal (Web)"/>
    <w:basedOn w:val="Normal"/>
    <w:link w:val="NormalWebChar"/>
    <w:uiPriority w:val="99"/>
    <w:qFormat/>
    <w:rsid w:val="008E1C63"/>
    <w:pPr>
      <w:spacing w:before="100" w:beforeAutospacing="1" w:after="100" w:afterAutospacing="1"/>
    </w:pPr>
    <w:rPr>
      <w:rFonts w:ascii="Arial Unicode MS" w:eastAsia="Arial Unicode MS" w:hAnsi="Arial Unicode MS" w:cs="Arial Unicode MS"/>
    </w:rPr>
  </w:style>
  <w:style w:type="character" w:customStyle="1" w:styleId="N0">
    <w:name w:val="N"/>
    <w:rsid w:val="008E1C63"/>
    <w:rPr>
      <w:b/>
    </w:rPr>
  </w:style>
  <w:style w:type="paragraph" w:customStyle="1" w:styleId="Recuodecorpodetexto31">
    <w:name w:val="Recuo de corpo de texto 31"/>
    <w:basedOn w:val="Normal"/>
    <w:rsid w:val="008E1C63"/>
    <w:pPr>
      <w:suppressAutoHyphens/>
      <w:ind w:left="1134"/>
      <w:jc w:val="both"/>
    </w:pPr>
    <w:rPr>
      <w:rFonts w:ascii="Arial" w:hAnsi="Arial"/>
      <w:color w:val="000000"/>
      <w:szCs w:val="20"/>
      <w:lang w:eastAsia="ar-SA"/>
    </w:rPr>
  </w:style>
  <w:style w:type="paragraph" w:styleId="PargrafodaLista">
    <w:name w:val="List Paragraph"/>
    <w:aliases w:val="Lista Paragrafo em Preto,item 3 elementos,Parágrafo da Lista 1"/>
    <w:basedOn w:val="Normal"/>
    <w:link w:val="PargrafodaListaChar"/>
    <w:uiPriority w:val="1"/>
    <w:qFormat/>
    <w:rsid w:val="008E1C63"/>
    <w:pPr>
      <w:ind w:left="708"/>
    </w:pPr>
  </w:style>
  <w:style w:type="paragraph" w:customStyle="1" w:styleId="SUB-SUB-ITEM">
    <w:name w:val="SUB-SUB-ITEM"/>
    <w:basedOn w:val="Normal"/>
    <w:rsid w:val="008E1C63"/>
    <w:pPr>
      <w:autoSpaceDE w:val="0"/>
      <w:autoSpaceDN w:val="0"/>
      <w:spacing w:before="1" w:after="1"/>
      <w:ind w:left="2268" w:right="1134" w:hanging="426"/>
      <w:jc w:val="both"/>
    </w:pPr>
    <w:rPr>
      <w:sz w:val="28"/>
      <w:szCs w:val="28"/>
    </w:rPr>
  </w:style>
  <w:style w:type="character" w:customStyle="1" w:styleId="TtuloChar">
    <w:name w:val="Título Char"/>
    <w:rsid w:val="008E1C63"/>
    <w:rPr>
      <w:rFonts w:cs="Arial"/>
      <w:b/>
      <w:sz w:val="40"/>
    </w:rPr>
  </w:style>
  <w:style w:type="paragraph" w:customStyle="1" w:styleId="Recuodecorpodetexto21">
    <w:name w:val="Recuo de corpo de texto 21"/>
    <w:basedOn w:val="Normal"/>
    <w:qFormat/>
    <w:rsid w:val="008E1C63"/>
    <w:pPr>
      <w:tabs>
        <w:tab w:val="left" w:pos="3179"/>
      </w:tabs>
      <w:suppressAutoHyphens/>
      <w:ind w:left="561"/>
      <w:jc w:val="center"/>
    </w:pPr>
    <w:rPr>
      <w:rFonts w:ascii="Arial" w:hAnsi="Arial" w:cs="Arial"/>
      <w:b/>
      <w:bCs/>
      <w:sz w:val="28"/>
      <w:u w:val="single"/>
      <w:lang w:eastAsia="ar-SA"/>
    </w:rPr>
  </w:style>
  <w:style w:type="paragraph" w:styleId="TextosemFormatao">
    <w:name w:val="Plain Text"/>
    <w:aliases w:val="Texto simples"/>
    <w:basedOn w:val="Normal"/>
    <w:link w:val="TextosemFormataoChar"/>
    <w:qFormat/>
    <w:rsid w:val="00C05603"/>
    <w:rPr>
      <w:rFonts w:ascii="Courier New" w:hAnsi="Courier New"/>
      <w:sz w:val="20"/>
      <w:szCs w:val="20"/>
    </w:rPr>
  </w:style>
  <w:style w:type="character" w:customStyle="1" w:styleId="TextosemFormataoChar">
    <w:name w:val="Texto sem Formatação Char"/>
    <w:aliases w:val="Texto simples Char"/>
    <w:link w:val="TextosemFormatao"/>
    <w:qFormat/>
    <w:rsid w:val="00C05603"/>
    <w:rPr>
      <w:rFonts w:ascii="Courier New" w:hAnsi="Courier New"/>
    </w:rPr>
  </w:style>
  <w:style w:type="paragraph" w:customStyle="1" w:styleId="Default">
    <w:name w:val="Default"/>
    <w:link w:val="DefaultChar"/>
    <w:qFormat/>
    <w:rsid w:val="000C7B8B"/>
    <w:pPr>
      <w:autoSpaceDE w:val="0"/>
      <w:autoSpaceDN w:val="0"/>
      <w:adjustRightInd w:val="0"/>
    </w:pPr>
    <w:rPr>
      <w:color w:val="000000"/>
      <w:sz w:val="24"/>
      <w:szCs w:val="24"/>
    </w:rPr>
  </w:style>
  <w:style w:type="paragraph" w:customStyle="1" w:styleId="quebra">
    <w:name w:val="quebra"/>
    <w:basedOn w:val="Normal"/>
    <w:rsid w:val="00985065"/>
    <w:pPr>
      <w:spacing w:before="100" w:beforeAutospacing="1" w:after="100" w:afterAutospacing="1"/>
    </w:pPr>
  </w:style>
  <w:style w:type="table" w:styleId="Tabelacomgrade">
    <w:name w:val="Table Grid"/>
    <w:basedOn w:val="Tabelanormal"/>
    <w:uiPriority w:val="59"/>
    <w:qFormat/>
    <w:rsid w:val="00936C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ormalWebChar">
    <w:name w:val="Normal (Web) Char"/>
    <w:link w:val="NormalWeb"/>
    <w:uiPriority w:val="99"/>
    <w:qFormat/>
    <w:rsid w:val="0073117D"/>
    <w:rPr>
      <w:rFonts w:ascii="Arial Unicode MS" w:eastAsia="Arial Unicode MS" w:hAnsi="Arial Unicode MS" w:cs="Arial Unicode MS"/>
      <w:sz w:val="24"/>
      <w:szCs w:val="24"/>
      <w:lang w:val="pt-BR" w:eastAsia="pt-BR" w:bidi="ar-SA"/>
    </w:rPr>
  </w:style>
  <w:style w:type="paragraph" w:styleId="Numerada2">
    <w:name w:val="List Number 2"/>
    <w:basedOn w:val="Normal"/>
    <w:link w:val="Numerada2Char"/>
    <w:rsid w:val="0073117D"/>
    <w:pPr>
      <w:numPr>
        <w:numId w:val="2"/>
      </w:numPr>
    </w:pPr>
  </w:style>
  <w:style w:type="character" w:customStyle="1" w:styleId="Numerada2Char">
    <w:name w:val="Numerada 2 Char"/>
    <w:link w:val="Numerada2"/>
    <w:rsid w:val="0073117D"/>
    <w:rPr>
      <w:sz w:val="24"/>
      <w:szCs w:val="24"/>
    </w:rPr>
  </w:style>
  <w:style w:type="character" w:customStyle="1" w:styleId="CabealhoChar">
    <w:name w:val="Cabeçalho Char"/>
    <w:aliases w:val="Char Char,Char Char Char Char Char Char Char,Char Char Char Char Char Char1,Cabeçalho Char Char Char Char,Cabeçalho Char Char Char1,Char Char Char Char1,Cabeçalho Char Char Char Char Char Char Char,Char Char Char Char Char1"/>
    <w:link w:val="Cabealho"/>
    <w:uiPriority w:val="99"/>
    <w:qFormat/>
    <w:rsid w:val="00430201"/>
    <w:rPr>
      <w:sz w:val="24"/>
      <w:szCs w:val="24"/>
    </w:rPr>
  </w:style>
  <w:style w:type="character" w:customStyle="1" w:styleId="DefaultChar">
    <w:name w:val="Default Char"/>
    <w:link w:val="Default"/>
    <w:qFormat/>
    <w:rsid w:val="006D0A97"/>
    <w:rPr>
      <w:color w:val="000000"/>
      <w:sz w:val="24"/>
      <w:szCs w:val="24"/>
      <w:lang w:bidi="ar-SA"/>
    </w:rPr>
  </w:style>
  <w:style w:type="paragraph" w:customStyle="1" w:styleId="Corpodetexto21">
    <w:name w:val="Corpo de texto 21"/>
    <w:basedOn w:val="Normal"/>
    <w:qFormat/>
    <w:rsid w:val="006D0A97"/>
    <w:pPr>
      <w:suppressAutoHyphens/>
      <w:ind w:right="-81"/>
      <w:jc w:val="both"/>
    </w:pPr>
    <w:rPr>
      <w:rFonts w:ascii="Arial" w:hAnsi="Arial" w:cs="Arial"/>
      <w:b/>
      <w:lang w:eastAsia="ar-SA"/>
    </w:rPr>
  </w:style>
  <w:style w:type="paragraph" w:customStyle="1" w:styleId="m3743327761955355908msolistparagraph">
    <w:name w:val="m_3743327761955355908msolistparagraph"/>
    <w:basedOn w:val="Normal"/>
    <w:rsid w:val="00C53C90"/>
    <w:pPr>
      <w:spacing w:before="100" w:beforeAutospacing="1" w:after="100" w:afterAutospacing="1"/>
    </w:pPr>
  </w:style>
  <w:style w:type="character" w:customStyle="1" w:styleId="apple-converted-space">
    <w:name w:val="apple-converted-space"/>
    <w:basedOn w:val="Fontepargpadro"/>
    <w:rsid w:val="00C53C90"/>
  </w:style>
  <w:style w:type="paragraph" w:styleId="SemEspaamento">
    <w:name w:val="No Spacing"/>
    <w:link w:val="SemEspaamentoChar"/>
    <w:uiPriority w:val="1"/>
    <w:qFormat/>
    <w:rsid w:val="00C53C90"/>
    <w:rPr>
      <w:rFonts w:ascii="Calibri" w:hAnsi="Calibri"/>
      <w:sz w:val="22"/>
      <w:szCs w:val="22"/>
    </w:rPr>
  </w:style>
  <w:style w:type="character" w:styleId="Refdecomentrio">
    <w:name w:val="annotation reference"/>
    <w:uiPriority w:val="99"/>
    <w:semiHidden/>
    <w:unhideWhenUsed/>
    <w:rsid w:val="00B75DE3"/>
    <w:rPr>
      <w:sz w:val="16"/>
      <w:szCs w:val="16"/>
    </w:rPr>
  </w:style>
  <w:style w:type="paragraph" w:styleId="Textodecomentrio">
    <w:name w:val="annotation text"/>
    <w:basedOn w:val="Normal"/>
    <w:link w:val="TextodecomentrioChar"/>
    <w:uiPriority w:val="99"/>
    <w:semiHidden/>
    <w:unhideWhenUsed/>
    <w:rsid w:val="00B75DE3"/>
    <w:rPr>
      <w:sz w:val="20"/>
      <w:szCs w:val="20"/>
    </w:rPr>
  </w:style>
  <w:style w:type="character" w:customStyle="1" w:styleId="TextodecomentrioChar">
    <w:name w:val="Texto de comentário Char"/>
    <w:basedOn w:val="Fontepargpadro"/>
    <w:link w:val="Textodecomentrio"/>
    <w:uiPriority w:val="99"/>
    <w:semiHidden/>
    <w:rsid w:val="00B75DE3"/>
  </w:style>
  <w:style w:type="paragraph" w:styleId="Assuntodocomentrio">
    <w:name w:val="annotation subject"/>
    <w:basedOn w:val="Textodecomentrio"/>
    <w:next w:val="Textodecomentrio"/>
    <w:link w:val="AssuntodocomentrioChar"/>
    <w:uiPriority w:val="99"/>
    <w:semiHidden/>
    <w:unhideWhenUsed/>
    <w:rsid w:val="00B75DE3"/>
    <w:rPr>
      <w:b/>
      <w:bCs/>
    </w:rPr>
  </w:style>
  <w:style w:type="character" w:customStyle="1" w:styleId="AssuntodocomentrioChar">
    <w:name w:val="Assunto do comentário Char"/>
    <w:link w:val="Assuntodocomentrio"/>
    <w:uiPriority w:val="99"/>
    <w:semiHidden/>
    <w:rsid w:val="00B75DE3"/>
    <w:rPr>
      <w:b/>
      <w:bCs/>
    </w:rPr>
  </w:style>
  <w:style w:type="character" w:customStyle="1" w:styleId="RodapChar">
    <w:name w:val="Rodapé Char"/>
    <w:link w:val="Rodap"/>
    <w:uiPriority w:val="99"/>
    <w:qFormat/>
    <w:rsid w:val="00A343BF"/>
    <w:rPr>
      <w:sz w:val="24"/>
      <w:szCs w:val="24"/>
    </w:rPr>
  </w:style>
  <w:style w:type="paragraph" w:customStyle="1" w:styleId="ndice">
    <w:name w:val="Índice"/>
    <w:basedOn w:val="Normal"/>
    <w:rsid w:val="00895860"/>
    <w:pPr>
      <w:suppressLineNumbers/>
      <w:suppressAutoHyphens/>
    </w:pPr>
    <w:rPr>
      <w:rFonts w:cs="Tahoma"/>
      <w:lang w:eastAsia="ar-SA"/>
    </w:rPr>
  </w:style>
  <w:style w:type="paragraph" w:customStyle="1" w:styleId="WW-Padro">
    <w:name w:val="WW-Padrão"/>
    <w:rsid w:val="004D4032"/>
    <w:pPr>
      <w:suppressAutoHyphens/>
    </w:pPr>
    <w:rPr>
      <w:sz w:val="24"/>
      <w:lang w:eastAsia="ar-SA"/>
    </w:rPr>
  </w:style>
  <w:style w:type="character" w:customStyle="1" w:styleId="Ttulo2Char">
    <w:name w:val="Título 2 Char"/>
    <w:link w:val="Ttulo2"/>
    <w:uiPriority w:val="9"/>
    <w:rsid w:val="00BC54CA"/>
    <w:rPr>
      <w:rFonts w:ascii="Arial" w:hAnsi="Arial" w:cs="Arial"/>
      <w:b/>
      <w:bCs/>
      <w:sz w:val="22"/>
      <w:szCs w:val="22"/>
    </w:rPr>
  </w:style>
  <w:style w:type="character" w:customStyle="1" w:styleId="PargrafodaListaChar">
    <w:name w:val="Parágrafo da Lista Char"/>
    <w:aliases w:val="Lista Paragrafo em Preto Char,item 3 elementos Char,Parágrafo da Lista 1 Char"/>
    <w:link w:val="PargrafodaLista"/>
    <w:uiPriority w:val="1"/>
    <w:qFormat/>
    <w:rsid w:val="00F908CB"/>
    <w:rPr>
      <w:sz w:val="24"/>
      <w:szCs w:val="24"/>
    </w:rPr>
  </w:style>
  <w:style w:type="character" w:customStyle="1" w:styleId="fontstyle01">
    <w:name w:val="fontstyle01"/>
    <w:rsid w:val="00A52C25"/>
    <w:rPr>
      <w:rFonts w:ascii="Helvetica-Bold" w:hAnsi="Helvetica-Bold" w:hint="default"/>
      <w:b/>
      <w:bCs/>
      <w:i w:val="0"/>
      <w:iCs w:val="0"/>
      <w:color w:val="000000"/>
      <w:sz w:val="14"/>
      <w:szCs w:val="14"/>
    </w:rPr>
  </w:style>
  <w:style w:type="paragraph" w:customStyle="1" w:styleId="p39">
    <w:name w:val="p39"/>
    <w:basedOn w:val="Normal"/>
    <w:rsid w:val="005A5EAA"/>
    <w:pPr>
      <w:widowControl w:val="0"/>
      <w:tabs>
        <w:tab w:val="left" w:pos="4920"/>
      </w:tabs>
      <w:spacing w:line="280" w:lineRule="atLeast"/>
      <w:ind w:left="3480"/>
      <w:jc w:val="both"/>
    </w:pPr>
    <w:rPr>
      <w:snapToGrid w:val="0"/>
      <w:szCs w:val="20"/>
    </w:rPr>
  </w:style>
  <w:style w:type="character" w:customStyle="1" w:styleId="highlight">
    <w:name w:val="highlight"/>
    <w:basedOn w:val="Fontepargpadro"/>
    <w:rsid w:val="00DD1C9F"/>
  </w:style>
  <w:style w:type="paragraph" w:customStyle="1" w:styleId="Heading1">
    <w:name w:val="Heading 1"/>
    <w:basedOn w:val="Normal"/>
    <w:uiPriority w:val="1"/>
    <w:qFormat/>
    <w:rsid w:val="00A04BFD"/>
    <w:pPr>
      <w:widowControl w:val="0"/>
      <w:autoSpaceDE w:val="0"/>
      <w:autoSpaceDN w:val="0"/>
      <w:ind w:left="657"/>
      <w:outlineLvl w:val="1"/>
    </w:pPr>
    <w:rPr>
      <w:rFonts w:ascii="Calibri" w:eastAsia="Calibri" w:hAnsi="Calibri" w:cs="Calibri"/>
      <w:b/>
      <w:bCs/>
      <w:lang w:val="pt-PT" w:eastAsia="pt-PT" w:bidi="pt-PT"/>
    </w:rPr>
  </w:style>
  <w:style w:type="character" w:customStyle="1" w:styleId="CabealhoChar1">
    <w:name w:val="Cabeçalho Char1"/>
    <w:basedOn w:val="Fontepargpadro"/>
    <w:rsid w:val="00477FF7"/>
  </w:style>
  <w:style w:type="paragraph" w:customStyle="1" w:styleId="PargrafodaLista1">
    <w:name w:val="Parágrafo da Lista1"/>
    <w:basedOn w:val="Normal"/>
    <w:rsid w:val="00707544"/>
    <w:pPr>
      <w:spacing w:after="200" w:line="276" w:lineRule="auto"/>
      <w:ind w:left="720"/>
    </w:pPr>
    <w:rPr>
      <w:rFonts w:ascii="Calibri" w:hAnsi="Calibri"/>
      <w:sz w:val="22"/>
      <w:szCs w:val="22"/>
      <w:lang w:eastAsia="en-US"/>
    </w:rPr>
  </w:style>
  <w:style w:type="character" w:customStyle="1" w:styleId="LinkdaInternet">
    <w:name w:val="Link da Internet"/>
    <w:rsid w:val="00C70D98"/>
    <w:rPr>
      <w:color w:val="0000FF"/>
      <w:u w:val="single"/>
    </w:rPr>
  </w:style>
  <w:style w:type="character" w:customStyle="1" w:styleId="RodapChar1">
    <w:name w:val="Rodapé Char1"/>
    <w:uiPriority w:val="99"/>
    <w:rsid w:val="00E61B3C"/>
    <w:rPr>
      <w:rFonts w:ascii="Times New Roman" w:eastAsia="Times New Roman" w:hAnsi="Times New Roman" w:cs="Times New Roman"/>
      <w:sz w:val="24"/>
      <w:szCs w:val="20"/>
      <w:lang w:eastAsia="pt-BR"/>
    </w:rPr>
  </w:style>
  <w:style w:type="paragraph" w:customStyle="1" w:styleId="normal0">
    <w:name w:val="normal"/>
    <w:rsid w:val="00AB1730"/>
    <w:pPr>
      <w:spacing w:line="276" w:lineRule="auto"/>
    </w:pPr>
    <w:rPr>
      <w:rFonts w:ascii="Arial" w:eastAsia="Arial" w:hAnsi="Arial" w:cs="Arial"/>
      <w:sz w:val="22"/>
      <w:szCs w:val="22"/>
    </w:rPr>
  </w:style>
  <w:style w:type="paragraph" w:customStyle="1" w:styleId="Standard">
    <w:name w:val="Standard"/>
    <w:rsid w:val="00EE4F83"/>
    <w:pPr>
      <w:spacing w:before="120" w:after="120"/>
      <w:jc w:val="center"/>
    </w:pPr>
    <w:rPr>
      <w:kern w:val="3"/>
      <w:sz w:val="24"/>
      <w:szCs w:val="24"/>
      <w:lang w:eastAsia="zh-CN"/>
    </w:rPr>
  </w:style>
  <w:style w:type="character" w:customStyle="1" w:styleId="WW-Absatz-Standardschriftart1111111111">
    <w:name w:val="WW-Absatz-Standardschriftart1111111111"/>
    <w:rsid w:val="00C51B35"/>
  </w:style>
  <w:style w:type="paragraph" w:customStyle="1" w:styleId="Ttulo10">
    <w:name w:val="Título1"/>
    <w:basedOn w:val="Standard"/>
    <w:next w:val="Normal"/>
    <w:rsid w:val="00C148B4"/>
    <w:pPr>
      <w:keepNext/>
      <w:spacing w:before="240"/>
    </w:pPr>
    <w:rPr>
      <w:rFonts w:ascii="Arial" w:eastAsia="SimSun, 宋体" w:hAnsi="Arial" w:cs="Tahoma"/>
      <w:sz w:val="28"/>
      <w:szCs w:val="28"/>
    </w:rPr>
  </w:style>
  <w:style w:type="paragraph" w:styleId="Sumrio1">
    <w:name w:val="toc 1"/>
    <w:basedOn w:val="Normal"/>
    <w:next w:val="Normal"/>
    <w:autoRedefine/>
    <w:uiPriority w:val="39"/>
    <w:unhideWhenUsed/>
    <w:rsid w:val="00C148B4"/>
    <w:pPr>
      <w:tabs>
        <w:tab w:val="left" w:pos="567"/>
        <w:tab w:val="right" w:leader="dot" w:pos="8963"/>
      </w:tabs>
      <w:spacing w:after="100" w:line="276" w:lineRule="auto"/>
      <w:ind w:left="567" w:hanging="567"/>
    </w:pPr>
    <w:rPr>
      <w:rFonts w:ascii="Calibri" w:eastAsia="Calibri" w:hAnsi="Calibri"/>
      <w:sz w:val="22"/>
      <w:szCs w:val="22"/>
      <w:lang w:eastAsia="en-US"/>
    </w:rPr>
  </w:style>
  <w:style w:type="paragraph" w:customStyle="1" w:styleId="Heading">
    <w:name w:val="Heading"/>
    <w:basedOn w:val="Standard"/>
    <w:next w:val="Textbody"/>
    <w:rsid w:val="00C148B4"/>
    <w:pPr>
      <w:keepNext/>
      <w:spacing w:before="240"/>
    </w:pPr>
    <w:rPr>
      <w:rFonts w:ascii="Arial" w:eastAsia="Microsoft YaHei" w:hAnsi="Arial" w:cs="Mangal"/>
      <w:sz w:val="28"/>
      <w:szCs w:val="28"/>
    </w:rPr>
  </w:style>
  <w:style w:type="paragraph" w:customStyle="1" w:styleId="Textbody">
    <w:name w:val="Text body"/>
    <w:basedOn w:val="Standard"/>
    <w:rsid w:val="00C148B4"/>
  </w:style>
  <w:style w:type="paragraph" w:styleId="Legenda">
    <w:name w:val="caption"/>
    <w:basedOn w:val="Standard"/>
    <w:qFormat/>
    <w:rsid w:val="00C148B4"/>
    <w:pPr>
      <w:suppressLineNumbers/>
    </w:pPr>
    <w:rPr>
      <w:rFonts w:cs="Mangal"/>
      <w:i/>
      <w:iCs/>
    </w:rPr>
  </w:style>
  <w:style w:type="paragraph" w:customStyle="1" w:styleId="Index">
    <w:name w:val="Index"/>
    <w:basedOn w:val="Standard"/>
    <w:rsid w:val="00C148B4"/>
    <w:pPr>
      <w:suppressLineNumbers/>
    </w:pPr>
    <w:rPr>
      <w:rFonts w:cs="Tahoma"/>
    </w:rPr>
  </w:style>
  <w:style w:type="paragraph" w:customStyle="1" w:styleId="Legenda1">
    <w:name w:val="Legenda1"/>
    <w:basedOn w:val="Standard"/>
    <w:rsid w:val="00C148B4"/>
    <w:pPr>
      <w:suppressLineNumbers/>
    </w:pPr>
    <w:rPr>
      <w:rFonts w:cs="Tahoma"/>
      <w:i/>
      <w:iCs/>
    </w:rPr>
  </w:style>
  <w:style w:type="paragraph" w:customStyle="1" w:styleId="n">
    <w:name w:val="n"/>
    <w:basedOn w:val="Standard"/>
    <w:rsid w:val="00C148B4"/>
    <w:pPr>
      <w:widowControl w:val="0"/>
      <w:numPr>
        <w:numId w:val="5"/>
      </w:numPr>
      <w:ind w:left="1311" w:hanging="171"/>
      <w:jc w:val="both"/>
    </w:pPr>
    <w:rPr>
      <w:bCs/>
    </w:rPr>
  </w:style>
  <w:style w:type="paragraph" w:customStyle="1" w:styleId="p0">
    <w:name w:val="p0"/>
    <w:basedOn w:val="Standard"/>
    <w:rsid w:val="00C148B4"/>
    <w:pPr>
      <w:widowControl w:val="0"/>
      <w:tabs>
        <w:tab w:val="left" w:pos="720"/>
      </w:tabs>
      <w:spacing w:line="240" w:lineRule="atLeast"/>
      <w:jc w:val="both"/>
    </w:pPr>
    <w:rPr>
      <w:szCs w:val="20"/>
    </w:rPr>
  </w:style>
  <w:style w:type="paragraph" w:customStyle="1" w:styleId="Contedodetabela">
    <w:name w:val="Conteúdo de tabela"/>
    <w:basedOn w:val="Standard"/>
    <w:rsid w:val="00C148B4"/>
    <w:pPr>
      <w:suppressLineNumbers/>
    </w:pPr>
  </w:style>
  <w:style w:type="paragraph" w:customStyle="1" w:styleId="TableContents">
    <w:name w:val="Table Contents"/>
    <w:basedOn w:val="Standard"/>
    <w:rsid w:val="00C148B4"/>
    <w:pPr>
      <w:suppressLineNumbers/>
    </w:pPr>
  </w:style>
  <w:style w:type="paragraph" w:customStyle="1" w:styleId="TableHeading">
    <w:name w:val="Table Heading"/>
    <w:basedOn w:val="Contedodetabela"/>
    <w:rsid w:val="00C148B4"/>
    <w:rPr>
      <w:b/>
      <w:bCs/>
    </w:rPr>
  </w:style>
  <w:style w:type="character" w:customStyle="1" w:styleId="WW8Num3z0">
    <w:name w:val="WW8Num3z0"/>
    <w:rsid w:val="00C148B4"/>
    <w:rPr>
      <w:rFonts w:ascii="Symbol" w:hAnsi="Symbol" w:cs="Symbol"/>
      <w:b/>
      <w:i w:val="0"/>
      <w:sz w:val="22"/>
      <w:szCs w:val="22"/>
    </w:rPr>
  </w:style>
  <w:style w:type="character" w:customStyle="1" w:styleId="WW8Num4z0">
    <w:name w:val="WW8Num4z0"/>
    <w:rsid w:val="00C148B4"/>
    <w:rPr>
      <w:rFonts w:ascii="Wingdings" w:hAnsi="Wingdings" w:cs="Wingdings"/>
    </w:rPr>
  </w:style>
  <w:style w:type="character" w:customStyle="1" w:styleId="WW8Num4z1">
    <w:name w:val="WW8Num4z1"/>
    <w:rsid w:val="00C148B4"/>
    <w:rPr>
      <w:rFonts w:ascii="OpenSymbol, 'Arial Unicode MS'" w:hAnsi="OpenSymbol, 'Arial Unicode MS'" w:cs="OpenSymbol, 'Arial Unicode MS'"/>
    </w:rPr>
  </w:style>
  <w:style w:type="character" w:customStyle="1" w:styleId="WW8Num5z0">
    <w:name w:val="WW8Num5z0"/>
    <w:rsid w:val="00C148B4"/>
    <w:rPr>
      <w:rFonts w:ascii="Wingdings" w:hAnsi="Wingdings" w:cs="Wingdings"/>
    </w:rPr>
  </w:style>
  <w:style w:type="character" w:customStyle="1" w:styleId="WW8Num6z0">
    <w:name w:val="WW8Num6z0"/>
    <w:rsid w:val="00C148B4"/>
    <w:rPr>
      <w:rFonts w:ascii="Wingdings" w:hAnsi="Wingdings" w:cs="Wingdings"/>
    </w:rPr>
  </w:style>
  <w:style w:type="character" w:customStyle="1" w:styleId="Absatz-Standardschriftart">
    <w:name w:val="Absatz-Standardschriftart"/>
    <w:rsid w:val="00C148B4"/>
  </w:style>
  <w:style w:type="character" w:customStyle="1" w:styleId="WW-Absatz-Standardschriftart">
    <w:name w:val="WW-Absatz-Standardschriftart"/>
    <w:rsid w:val="00C148B4"/>
  </w:style>
  <w:style w:type="character" w:customStyle="1" w:styleId="WW8Num2z0">
    <w:name w:val="WW8Num2z0"/>
    <w:rsid w:val="00C148B4"/>
    <w:rPr>
      <w:rFonts w:ascii="Symbol" w:hAnsi="Symbol" w:cs="Symbol"/>
      <w:b/>
      <w:i w:val="0"/>
      <w:sz w:val="22"/>
      <w:szCs w:val="22"/>
    </w:rPr>
  </w:style>
  <w:style w:type="character" w:customStyle="1" w:styleId="WW8Num8z0">
    <w:name w:val="WW8Num8z0"/>
    <w:rsid w:val="00C148B4"/>
    <w:rPr>
      <w:rFonts w:ascii="Wingdings" w:hAnsi="Wingdings" w:cs="Wingdings"/>
    </w:rPr>
  </w:style>
  <w:style w:type="character" w:customStyle="1" w:styleId="WW8Num9z0">
    <w:name w:val="WW8Num9z0"/>
    <w:rsid w:val="00C148B4"/>
    <w:rPr>
      <w:rFonts w:ascii="Wingdings" w:hAnsi="Wingdings" w:cs="Wingdings"/>
    </w:rPr>
  </w:style>
  <w:style w:type="character" w:customStyle="1" w:styleId="WW8Num10z0">
    <w:name w:val="WW8Num10z0"/>
    <w:rsid w:val="00C148B4"/>
    <w:rPr>
      <w:rFonts w:ascii="Wingdings" w:hAnsi="Wingdings" w:cs="Wingdings"/>
    </w:rPr>
  </w:style>
  <w:style w:type="character" w:customStyle="1" w:styleId="WW8Num11z0">
    <w:name w:val="WW8Num11z0"/>
    <w:rsid w:val="00C148B4"/>
    <w:rPr>
      <w:b/>
    </w:rPr>
  </w:style>
  <w:style w:type="character" w:customStyle="1" w:styleId="WW8Num12z0">
    <w:name w:val="WW8Num12z0"/>
    <w:rsid w:val="00C148B4"/>
    <w:rPr>
      <w:rFonts w:ascii="Wingdings" w:hAnsi="Wingdings" w:cs="Wingdings"/>
    </w:rPr>
  </w:style>
  <w:style w:type="character" w:customStyle="1" w:styleId="WW-Absatz-Standardschriftart1">
    <w:name w:val="WW-Absatz-Standardschriftart1"/>
    <w:rsid w:val="00C148B4"/>
  </w:style>
  <w:style w:type="character" w:customStyle="1" w:styleId="WW-Absatz-Standardschriftart11">
    <w:name w:val="WW-Absatz-Standardschriftart11"/>
    <w:rsid w:val="00C148B4"/>
  </w:style>
  <w:style w:type="character" w:customStyle="1" w:styleId="WW8Num13z0">
    <w:name w:val="WW8Num13z0"/>
    <w:rsid w:val="00C148B4"/>
    <w:rPr>
      <w:rFonts w:ascii="Wingdings" w:hAnsi="Wingdings" w:cs="Wingdings"/>
    </w:rPr>
  </w:style>
  <w:style w:type="character" w:customStyle="1" w:styleId="WW-Absatz-Standardschriftart111">
    <w:name w:val="WW-Absatz-Standardschriftart111"/>
    <w:rsid w:val="00C148B4"/>
  </w:style>
  <w:style w:type="character" w:customStyle="1" w:styleId="WW-Absatz-Standardschriftart1111">
    <w:name w:val="WW-Absatz-Standardschriftart1111"/>
    <w:rsid w:val="00C148B4"/>
  </w:style>
  <w:style w:type="character" w:customStyle="1" w:styleId="WW-Absatz-Standardschriftart11111">
    <w:name w:val="WW-Absatz-Standardschriftart11111"/>
    <w:rsid w:val="00C148B4"/>
  </w:style>
  <w:style w:type="character" w:customStyle="1" w:styleId="WW8Num7z0">
    <w:name w:val="WW8Num7z0"/>
    <w:rsid w:val="00C148B4"/>
    <w:rPr>
      <w:rFonts w:ascii="Symbol" w:hAnsi="Symbol" w:cs="Symbol"/>
    </w:rPr>
  </w:style>
  <w:style w:type="character" w:customStyle="1" w:styleId="WW8Num14z0">
    <w:name w:val="WW8Num14z0"/>
    <w:rsid w:val="00C148B4"/>
    <w:rPr>
      <w:rFonts w:ascii="Wingdings" w:hAnsi="Wingdings" w:cs="Wingdings"/>
    </w:rPr>
  </w:style>
  <w:style w:type="character" w:customStyle="1" w:styleId="WW-Absatz-Standardschriftart111111">
    <w:name w:val="WW-Absatz-Standardschriftart111111"/>
    <w:rsid w:val="00C148B4"/>
  </w:style>
  <w:style w:type="character" w:customStyle="1" w:styleId="WW-Absatz-Standardschriftart1111111">
    <w:name w:val="WW-Absatz-Standardschriftart1111111"/>
    <w:rsid w:val="00C148B4"/>
  </w:style>
  <w:style w:type="character" w:customStyle="1" w:styleId="WW-Absatz-Standardschriftart11111111">
    <w:name w:val="WW-Absatz-Standardschriftart11111111"/>
    <w:rsid w:val="00C148B4"/>
  </w:style>
  <w:style w:type="character" w:customStyle="1" w:styleId="WW8Num1z0">
    <w:name w:val="WW8Num1z0"/>
    <w:rsid w:val="00C148B4"/>
    <w:rPr>
      <w:rFonts w:ascii="Symbol" w:hAnsi="Symbol" w:cs="OpenSymbol, 'Arial Unicode MS'"/>
    </w:rPr>
  </w:style>
  <w:style w:type="character" w:customStyle="1" w:styleId="WW8Num1z1">
    <w:name w:val="WW8Num1z1"/>
    <w:rsid w:val="00C148B4"/>
    <w:rPr>
      <w:rFonts w:ascii="OpenSymbol, 'Arial Unicode MS'" w:hAnsi="OpenSymbol, 'Arial Unicode MS'" w:cs="OpenSymbol, 'Arial Unicode MS'"/>
    </w:rPr>
  </w:style>
  <w:style w:type="character" w:customStyle="1" w:styleId="WW-Absatz-Standardschriftart111111111">
    <w:name w:val="WW-Absatz-Standardschriftart111111111"/>
    <w:rsid w:val="00C148B4"/>
  </w:style>
  <w:style w:type="character" w:customStyle="1" w:styleId="WW-Absatz-Standardschriftart11111111111">
    <w:name w:val="WW-Absatz-Standardschriftart11111111111"/>
    <w:rsid w:val="00C148B4"/>
  </w:style>
  <w:style w:type="character" w:customStyle="1" w:styleId="WW-Absatz-Standardschriftart111111111111">
    <w:name w:val="WW-Absatz-Standardschriftart111111111111"/>
    <w:rsid w:val="00C148B4"/>
  </w:style>
  <w:style w:type="character" w:customStyle="1" w:styleId="WW-Absatz-Standardschriftart1111111111111">
    <w:name w:val="WW-Absatz-Standardschriftart1111111111111"/>
    <w:rsid w:val="00C148B4"/>
  </w:style>
  <w:style w:type="character" w:customStyle="1" w:styleId="WW-Absatz-Standardschriftart11111111111111">
    <w:name w:val="WW-Absatz-Standardschriftart11111111111111"/>
    <w:rsid w:val="00C148B4"/>
  </w:style>
  <w:style w:type="character" w:customStyle="1" w:styleId="WW-Absatz-Standardschriftart111111111111111">
    <w:name w:val="WW-Absatz-Standardschriftart111111111111111"/>
    <w:rsid w:val="00C148B4"/>
  </w:style>
  <w:style w:type="character" w:customStyle="1" w:styleId="WW-Absatz-Standardschriftart1111111111111111">
    <w:name w:val="WW-Absatz-Standardschriftart1111111111111111"/>
    <w:rsid w:val="00C148B4"/>
  </w:style>
  <w:style w:type="character" w:customStyle="1" w:styleId="WW-Absatz-Standardschriftart11111111111111111">
    <w:name w:val="WW-Absatz-Standardschriftart11111111111111111"/>
    <w:rsid w:val="00C148B4"/>
  </w:style>
  <w:style w:type="character" w:customStyle="1" w:styleId="WW-Absatz-Standardschriftart111111111111111111">
    <w:name w:val="WW-Absatz-Standardschriftart111111111111111111"/>
    <w:rsid w:val="00C148B4"/>
  </w:style>
  <w:style w:type="character" w:customStyle="1" w:styleId="WW-Absatz-Standardschriftart1111111111111111111">
    <w:name w:val="WW-Absatz-Standardschriftart1111111111111111111"/>
    <w:rsid w:val="00C148B4"/>
  </w:style>
  <w:style w:type="character" w:customStyle="1" w:styleId="WW-Absatz-Standardschriftart11111111111111111111">
    <w:name w:val="WW-Absatz-Standardschriftart11111111111111111111"/>
    <w:rsid w:val="00C148B4"/>
  </w:style>
  <w:style w:type="character" w:customStyle="1" w:styleId="WW-Absatz-Standardschriftart111111111111111111111">
    <w:name w:val="WW-Absatz-Standardschriftart111111111111111111111"/>
    <w:rsid w:val="00C148B4"/>
  </w:style>
  <w:style w:type="character" w:customStyle="1" w:styleId="WW-Absatz-Standardschriftart1111111111111111111111">
    <w:name w:val="WW-Absatz-Standardschriftart1111111111111111111111"/>
    <w:rsid w:val="00C148B4"/>
  </w:style>
  <w:style w:type="character" w:customStyle="1" w:styleId="WW-Absatz-Standardschriftart11111111111111111111111">
    <w:name w:val="WW-Absatz-Standardschriftart11111111111111111111111"/>
    <w:rsid w:val="00C148B4"/>
  </w:style>
  <w:style w:type="character" w:customStyle="1" w:styleId="WW-Absatz-Standardschriftart111111111111111111111111">
    <w:name w:val="WW-Absatz-Standardschriftart111111111111111111111111"/>
    <w:rsid w:val="00C148B4"/>
  </w:style>
  <w:style w:type="character" w:customStyle="1" w:styleId="WW-Absatz-Standardschriftart1111111111111111111111111">
    <w:name w:val="WW-Absatz-Standardschriftart1111111111111111111111111"/>
    <w:rsid w:val="00C148B4"/>
  </w:style>
  <w:style w:type="character" w:customStyle="1" w:styleId="WW-Absatz-Standardschriftart11111111111111111111111111">
    <w:name w:val="WW-Absatz-Standardschriftart11111111111111111111111111"/>
    <w:rsid w:val="00C148B4"/>
  </w:style>
  <w:style w:type="character" w:customStyle="1" w:styleId="WW-Absatz-Standardschriftart111111111111111111111111111">
    <w:name w:val="WW-Absatz-Standardschriftart111111111111111111111111111"/>
    <w:rsid w:val="00C148B4"/>
  </w:style>
  <w:style w:type="character" w:customStyle="1" w:styleId="WW-Absatz-Standardschriftart1111111111111111111111111111">
    <w:name w:val="WW-Absatz-Standardschriftart1111111111111111111111111111"/>
    <w:rsid w:val="00C148B4"/>
  </w:style>
  <w:style w:type="character" w:customStyle="1" w:styleId="WW-Absatz-Standardschriftart11111111111111111111111111111">
    <w:name w:val="WW-Absatz-Standardschriftart11111111111111111111111111111"/>
    <w:rsid w:val="00C148B4"/>
  </w:style>
  <w:style w:type="character" w:customStyle="1" w:styleId="WW-Absatz-Standardschriftart111111111111111111111111111111">
    <w:name w:val="WW-Absatz-Standardschriftart111111111111111111111111111111"/>
    <w:rsid w:val="00C148B4"/>
  </w:style>
  <w:style w:type="character" w:customStyle="1" w:styleId="WW-Absatz-Standardschriftart1111111111111111111111111111111">
    <w:name w:val="WW-Absatz-Standardschriftart1111111111111111111111111111111"/>
    <w:rsid w:val="00C148B4"/>
  </w:style>
  <w:style w:type="character" w:customStyle="1" w:styleId="WW-Absatz-Standardschriftart11111111111111111111111111111111">
    <w:name w:val="WW-Absatz-Standardschriftart11111111111111111111111111111111"/>
    <w:rsid w:val="00C148B4"/>
  </w:style>
  <w:style w:type="character" w:customStyle="1" w:styleId="WW-Absatz-Standardschriftart111111111111111111111111111111111">
    <w:name w:val="WW-Absatz-Standardschriftart111111111111111111111111111111111"/>
    <w:rsid w:val="00C148B4"/>
  </w:style>
  <w:style w:type="character" w:customStyle="1" w:styleId="WW-Absatz-Standardschriftart1111111111111111111111111111111111">
    <w:name w:val="WW-Absatz-Standardschriftart1111111111111111111111111111111111"/>
    <w:rsid w:val="00C148B4"/>
  </w:style>
  <w:style w:type="character" w:customStyle="1" w:styleId="WW-Absatz-Standardschriftart11111111111111111111111111111111111">
    <w:name w:val="WW-Absatz-Standardschriftart11111111111111111111111111111111111"/>
    <w:rsid w:val="00C148B4"/>
  </w:style>
  <w:style w:type="character" w:customStyle="1" w:styleId="WW-Absatz-Standardschriftart111111111111111111111111111111111111">
    <w:name w:val="WW-Absatz-Standardschriftart111111111111111111111111111111111111"/>
    <w:rsid w:val="00C148B4"/>
  </w:style>
  <w:style w:type="character" w:customStyle="1" w:styleId="WW-Absatz-Standardschriftart1111111111111111111111111111111111111">
    <w:name w:val="WW-Absatz-Standardschriftart1111111111111111111111111111111111111"/>
    <w:rsid w:val="00C148B4"/>
  </w:style>
  <w:style w:type="character" w:customStyle="1" w:styleId="WW-Absatz-Standardschriftart11111111111111111111111111111111111111">
    <w:name w:val="WW-Absatz-Standardschriftart11111111111111111111111111111111111111"/>
    <w:rsid w:val="00C148B4"/>
  </w:style>
  <w:style w:type="character" w:customStyle="1" w:styleId="Fontepargpadro1">
    <w:name w:val="Fonte parág. padrão1"/>
    <w:rsid w:val="00C148B4"/>
  </w:style>
  <w:style w:type="character" w:customStyle="1" w:styleId="StrongEmphasis">
    <w:name w:val="Strong Emphasis"/>
    <w:rsid w:val="00C148B4"/>
    <w:rPr>
      <w:b/>
      <w:bCs/>
    </w:rPr>
  </w:style>
  <w:style w:type="character" w:customStyle="1" w:styleId="NumberingSymbols">
    <w:name w:val="Numbering Symbols"/>
    <w:rsid w:val="00C148B4"/>
    <w:rPr>
      <w:b/>
      <w:bCs/>
    </w:rPr>
  </w:style>
  <w:style w:type="character" w:customStyle="1" w:styleId="WW8Num15z0">
    <w:name w:val="WW8Num15z0"/>
    <w:rsid w:val="00C148B4"/>
    <w:rPr>
      <w:rFonts w:ascii="Wingdings" w:hAnsi="Wingdings" w:cs="Wingdings"/>
    </w:rPr>
  </w:style>
  <w:style w:type="character" w:customStyle="1" w:styleId="WW8Num16z0">
    <w:name w:val="WW8Num16z0"/>
    <w:rsid w:val="00C148B4"/>
    <w:rPr>
      <w:b/>
    </w:rPr>
  </w:style>
  <w:style w:type="character" w:customStyle="1" w:styleId="WW8Num14z1">
    <w:name w:val="WW8Num14z1"/>
    <w:rsid w:val="00C148B4"/>
    <w:rPr>
      <w:rFonts w:ascii="Courier New" w:hAnsi="Courier New" w:cs="Courier New"/>
    </w:rPr>
  </w:style>
  <w:style w:type="character" w:customStyle="1" w:styleId="WW8Num14z3">
    <w:name w:val="WW8Num14z3"/>
    <w:rsid w:val="00C148B4"/>
    <w:rPr>
      <w:rFonts w:ascii="Symbol" w:hAnsi="Symbol" w:cs="Symbol"/>
    </w:rPr>
  </w:style>
  <w:style w:type="character" w:customStyle="1" w:styleId="BulletSymbols">
    <w:name w:val="Bullet Symbols"/>
    <w:rsid w:val="00C148B4"/>
    <w:rPr>
      <w:rFonts w:ascii="OpenSymbol, 'Arial Unicode MS'" w:eastAsia="OpenSymbol, 'Arial Unicode MS'" w:hAnsi="OpenSymbol, 'Arial Unicode MS'" w:cs="OpenSymbol, 'Arial Unicode MS'"/>
    </w:rPr>
  </w:style>
  <w:style w:type="numbering" w:customStyle="1" w:styleId="WW8Num1">
    <w:name w:val="WW8Num1"/>
    <w:basedOn w:val="Semlista"/>
    <w:rsid w:val="00C148B4"/>
    <w:pPr>
      <w:numPr>
        <w:numId w:val="4"/>
      </w:numPr>
    </w:pPr>
  </w:style>
  <w:style w:type="numbering" w:customStyle="1" w:styleId="WW8Num2">
    <w:name w:val="WW8Num2"/>
    <w:basedOn w:val="Semlista"/>
    <w:rsid w:val="00C148B4"/>
    <w:pPr>
      <w:numPr>
        <w:numId w:val="5"/>
      </w:numPr>
    </w:pPr>
  </w:style>
  <w:style w:type="numbering" w:customStyle="1" w:styleId="WW8Num3">
    <w:name w:val="WW8Num3"/>
    <w:basedOn w:val="Semlista"/>
    <w:rsid w:val="00C148B4"/>
    <w:pPr>
      <w:numPr>
        <w:numId w:val="9"/>
      </w:numPr>
    </w:pPr>
  </w:style>
  <w:style w:type="numbering" w:customStyle="1" w:styleId="WW8Num4">
    <w:name w:val="WW8Num4"/>
    <w:basedOn w:val="Semlista"/>
    <w:rsid w:val="00C148B4"/>
    <w:pPr>
      <w:numPr>
        <w:numId w:val="6"/>
      </w:numPr>
    </w:pPr>
  </w:style>
  <w:style w:type="numbering" w:customStyle="1" w:styleId="WW8Num5">
    <w:name w:val="WW8Num5"/>
    <w:basedOn w:val="Semlista"/>
    <w:rsid w:val="00C148B4"/>
    <w:pPr>
      <w:numPr>
        <w:numId w:val="7"/>
      </w:numPr>
    </w:pPr>
  </w:style>
  <w:style w:type="numbering" w:customStyle="1" w:styleId="WW8Num6">
    <w:name w:val="WW8Num6"/>
    <w:basedOn w:val="Semlista"/>
    <w:rsid w:val="00C148B4"/>
    <w:pPr>
      <w:numPr>
        <w:numId w:val="8"/>
      </w:numPr>
    </w:pPr>
  </w:style>
  <w:style w:type="character" w:customStyle="1" w:styleId="TextodebaloChar">
    <w:name w:val="Texto de balão Char"/>
    <w:link w:val="Textodebalo"/>
    <w:uiPriority w:val="99"/>
    <w:rsid w:val="00C148B4"/>
    <w:rPr>
      <w:rFonts w:ascii="Tahoma" w:hAnsi="Tahoma" w:cs="Arial Unicode MS"/>
      <w:sz w:val="16"/>
      <w:szCs w:val="16"/>
    </w:rPr>
  </w:style>
  <w:style w:type="character" w:customStyle="1" w:styleId="Ttulo1Char">
    <w:name w:val="Título 1 Char"/>
    <w:link w:val="Ttulo1"/>
    <w:rsid w:val="00C148B4"/>
    <w:rPr>
      <w:rFonts w:ascii="Arial" w:hAnsi="Arial" w:cs="Arial"/>
      <w:sz w:val="28"/>
      <w:szCs w:val="22"/>
    </w:rPr>
  </w:style>
  <w:style w:type="paragraph" w:customStyle="1" w:styleId="Texto">
    <w:name w:val="Texto"/>
    <w:basedOn w:val="Normal"/>
    <w:link w:val="TextoChar1"/>
    <w:qFormat/>
    <w:rsid w:val="00C148B4"/>
    <w:pPr>
      <w:spacing w:before="120" w:after="120"/>
      <w:jc w:val="both"/>
    </w:pPr>
    <w:rPr>
      <w:rFonts w:ascii="Arial" w:hAnsi="Arial"/>
      <w:color w:val="404040"/>
      <w:sz w:val="22"/>
      <w:szCs w:val="20"/>
      <w:lang w:eastAsia="en-US"/>
    </w:rPr>
  </w:style>
  <w:style w:type="character" w:customStyle="1" w:styleId="TextoChar1">
    <w:name w:val="Texto Char1"/>
    <w:link w:val="Texto"/>
    <w:rsid w:val="00C148B4"/>
    <w:rPr>
      <w:rFonts w:ascii="Arial" w:hAnsi="Arial"/>
      <w:color w:val="404040"/>
      <w:sz w:val="22"/>
      <w:lang w:eastAsia="en-US"/>
    </w:rPr>
  </w:style>
  <w:style w:type="character" w:customStyle="1" w:styleId="apple-tab-span">
    <w:name w:val="apple-tab-span"/>
    <w:basedOn w:val="Fontepargpadro"/>
    <w:rsid w:val="00C148B4"/>
  </w:style>
  <w:style w:type="character" w:customStyle="1" w:styleId="TextosemFormataoChar1">
    <w:name w:val="Texto sem Formatação Char1"/>
    <w:uiPriority w:val="99"/>
    <w:semiHidden/>
    <w:rsid w:val="00C148B4"/>
    <w:rPr>
      <w:rFonts w:ascii="Courier New" w:hAnsi="Courier New" w:cs="Mangal"/>
      <w:kern w:val="3"/>
      <w:szCs w:val="18"/>
      <w:lang w:val="en-US" w:eastAsia="zh-CN" w:bidi="hi-IN"/>
    </w:rPr>
  </w:style>
  <w:style w:type="paragraph" w:customStyle="1" w:styleId="Normal1">
    <w:name w:val="Normal1"/>
    <w:rsid w:val="00C148B4"/>
    <w:pPr>
      <w:spacing w:line="276" w:lineRule="auto"/>
    </w:pPr>
    <w:rPr>
      <w:rFonts w:ascii="Arial" w:eastAsia="Arial" w:hAnsi="Arial" w:cs="Arial"/>
      <w:sz w:val="22"/>
      <w:szCs w:val="22"/>
    </w:rPr>
  </w:style>
  <w:style w:type="numbering" w:customStyle="1" w:styleId="Estilo1">
    <w:name w:val="Estilo1"/>
    <w:uiPriority w:val="99"/>
    <w:rsid w:val="00C148B4"/>
    <w:pPr>
      <w:numPr>
        <w:numId w:val="10"/>
      </w:numPr>
    </w:pPr>
  </w:style>
  <w:style w:type="numbering" w:customStyle="1" w:styleId="Estilo2">
    <w:name w:val="Estilo2"/>
    <w:uiPriority w:val="99"/>
    <w:rsid w:val="00C148B4"/>
    <w:pPr>
      <w:numPr>
        <w:numId w:val="11"/>
      </w:numPr>
    </w:pPr>
  </w:style>
  <w:style w:type="character" w:customStyle="1" w:styleId="RecuodecorpodetextoChar">
    <w:name w:val="Recuo de corpo de texto Char"/>
    <w:link w:val="Recuodecorpodetexto"/>
    <w:qFormat/>
    <w:rsid w:val="00C148B4"/>
    <w:rPr>
      <w:rFonts w:cs="Arial"/>
      <w:sz w:val="24"/>
    </w:rPr>
  </w:style>
  <w:style w:type="paragraph" w:customStyle="1" w:styleId="TableParagraph">
    <w:name w:val="Table Paragraph"/>
    <w:basedOn w:val="Normal"/>
    <w:uiPriority w:val="1"/>
    <w:qFormat/>
    <w:rsid w:val="006366C4"/>
    <w:pPr>
      <w:widowControl w:val="0"/>
      <w:suppressAutoHyphens/>
    </w:pPr>
    <w:rPr>
      <w:rFonts w:ascii="Calibri" w:eastAsia="Calibri" w:hAnsi="Calibri" w:cs="Calibri"/>
      <w:sz w:val="22"/>
      <w:szCs w:val="22"/>
      <w:lang w:val="en-US" w:eastAsia="zh-CN"/>
    </w:rPr>
  </w:style>
  <w:style w:type="paragraph" w:customStyle="1" w:styleId="Contedodatabela">
    <w:name w:val="Conteúdo da tabela"/>
    <w:basedOn w:val="Normal"/>
    <w:rsid w:val="006366C4"/>
    <w:pPr>
      <w:suppressLineNumbers/>
      <w:suppressAutoHyphens/>
    </w:pPr>
    <w:rPr>
      <w:lang w:eastAsia="zh-CN"/>
    </w:rPr>
  </w:style>
  <w:style w:type="paragraph" w:customStyle="1" w:styleId="PargrafodaLista2">
    <w:name w:val="Parágrafo da Lista2"/>
    <w:basedOn w:val="Normal"/>
    <w:uiPriority w:val="99"/>
    <w:rsid w:val="00C02492"/>
    <w:pPr>
      <w:spacing w:after="200" w:line="276" w:lineRule="auto"/>
      <w:ind w:left="720"/>
    </w:pPr>
    <w:rPr>
      <w:rFonts w:ascii="Calibri" w:hAnsi="Calibri" w:cs="Calibri"/>
      <w:sz w:val="22"/>
      <w:szCs w:val="22"/>
      <w:lang w:eastAsia="en-US"/>
    </w:rPr>
  </w:style>
  <w:style w:type="character" w:customStyle="1" w:styleId="SemEspaamentoChar">
    <w:name w:val="Sem Espaçamento Char"/>
    <w:link w:val="SemEspaamento"/>
    <w:uiPriority w:val="1"/>
    <w:rsid w:val="005D5540"/>
    <w:rPr>
      <w:rFonts w:ascii="Calibri" w:hAnsi="Calibri"/>
      <w:sz w:val="22"/>
      <w:szCs w:val="22"/>
      <w:lang w:bidi="ar-SA"/>
    </w:rPr>
  </w:style>
  <w:style w:type="paragraph" w:customStyle="1" w:styleId="cabideadulto">
    <w:name w:val="cabide_adulto"/>
    <w:basedOn w:val="Normal"/>
    <w:rsid w:val="006C0157"/>
    <w:pPr>
      <w:spacing w:before="100" w:beforeAutospacing="1" w:after="100" w:afterAutospacing="1"/>
    </w:pPr>
  </w:style>
  <w:style w:type="paragraph" w:customStyle="1" w:styleId="referencia">
    <w:name w:val="referencia"/>
    <w:basedOn w:val="Normal"/>
    <w:rsid w:val="006C0157"/>
    <w:pPr>
      <w:spacing w:before="100" w:beforeAutospacing="1" w:after="100" w:afterAutospacing="1"/>
    </w:pPr>
  </w:style>
  <w:style w:type="character" w:customStyle="1" w:styleId="Ttulo3Char">
    <w:name w:val="Título 3 Char"/>
    <w:link w:val="Ttulo3"/>
    <w:rsid w:val="006C0157"/>
    <w:rPr>
      <w:rFonts w:ascii="Arial" w:hAnsi="Arial" w:cs="Arial"/>
      <w:b/>
      <w:sz w:val="36"/>
    </w:rPr>
  </w:style>
  <w:style w:type="character" w:customStyle="1" w:styleId="WW8Num3z1">
    <w:name w:val="WW8Num3z1"/>
    <w:rsid w:val="006C0157"/>
    <w:rPr>
      <w:rFonts w:ascii="Courier New" w:hAnsi="Courier New" w:cs="Courier New" w:hint="default"/>
    </w:rPr>
  </w:style>
  <w:style w:type="character" w:customStyle="1" w:styleId="WW8Num2z8">
    <w:name w:val="WW8Num2z8"/>
    <w:rsid w:val="006C0157"/>
  </w:style>
  <w:style w:type="character" w:customStyle="1" w:styleId="WW8Num8z4">
    <w:name w:val="WW8Num8z4"/>
    <w:rsid w:val="006C0157"/>
  </w:style>
  <w:style w:type="character" w:customStyle="1" w:styleId="WW8Num7z2">
    <w:name w:val="WW8Num7z2"/>
    <w:rsid w:val="006C0157"/>
  </w:style>
  <w:style w:type="character" w:customStyle="1" w:styleId="WW8Num7z8">
    <w:name w:val="WW8Num7z8"/>
    <w:rsid w:val="006C0157"/>
  </w:style>
  <w:style w:type="character" w:customStyle="1" w:styleId="WW8Num4z2">
    <w:name w:val="WW8Num4z2"/>
    <w:rsid w:val="006C0157"/>
    <w:rPr>
      <w:rFonts w:ascii="Wingdings" w:hAnsi="Wingdings" w:cs="Wingdings" w:hint="default"/>
    </w:rPr>
  </w:style>
  <w:style w:type="character" w:customStyle="1" w:styleId="WW8Num9z7">
    <w:name w:val="WW8Num9z7"/>
    <w:rsid w:val="006C0157"/>
  </w:style>
  <w:style w:type="character" w:customStyle="1" w:styleId="WW8Num5z6">
    <w:name w:val="WW8Num5z6"/>
    <w:rsid w:val="006C0157"/>
  </w:style>
  <w:style w:type="character" w:customStyle="1" w:styleId="WW8Num9z4">
    <w:name w:val="WW8Num9z4"/>
    <w:rsid w:val="006C0157"/>
  </w:style>
  <w:style w:type="character" w:customStyle="1" w:styleId="WW8Num8z3">
    <w:name w:val="WW8Num8z3"/>
    <w:rsid w:val="006C0157"/>
  </w:style>
  <w:style w:type="character" w:customStyle="1" w:styleId="WW8Num2z6">
    <w:name w:val="WW8Num2z6"/>
    <w:rsid w:val="006C0157"/>
  </w:style>
  <w:style w:type="character" w:customStyle="1" w:styleId="WW8Num8z1">
    <w:name w:val="WW8Num8z1"/>
    <w:rsid w:val="006C0157"/>
  </w:style>
  <w:style w:type="character" w:customStyle="1" w:styleId="WW8Num1z2">
    <w:name w:val="WW8Num1z2"/>
    <w:rsid w:val="006C0157"/>
    <w:rPr>
      <w:rFonts w:ascii="Wingdings" w:hAnsi="Wingdings" w:cs="Wingdings" w:hint="default"/>
    </w:rPr>
  </w:style>
  <w:style w:type="character" w:customStyle="1" w:styleId="WW8Num8z6">
    <w:name w:val="WW8Num8z6"/>
    <w:rsid w:val="006C0157"/>
  </w:style>
  <w:style w:type="character" w:customStyle="1" w:styleId="WW8Num7z7">
    <w:name w:val="WW8Num7z7"/>
    <w:rsid w:val="006C0157"/>
  </w:style>
  <w:style w:type="character" w:customStyle="1" w:styleId="WW8Num9z6">
    <w:name w:val="WW8Num9z6"/>
    <w:rsid w:val="006C0157"/>
  </w:style>
  <w:style w:type="character" w:customStyle="1" w:styleId="WW8Num9z2">
    <w:name w:val="WW8Num9z2"/>
    <w:rsid w:val="006C0157"/>
  </w:style>
  <w:style w:type="character" w:customStyle="1" w:styleId="WW8Num7z4">
    <w:name w:val="WW8Num7z4"/>
    <w:rsid w:val="006C0157"/>
  </w:style>
  <w:style w:type="character" w:customStyle="1" w:styleId="WW8Num8z8">
    <w:name w:val="WW8Num8z8"/>
    <w:rsid w:val="006C0157"/>
  </w:style>
  <w:style w:type="character" w:customStyle="1" w:styleId="WW8Num9z3">
    <w:name w:val="WW8Num9z3"/>
    <w:rsid w:val="006C0157"/>
  </w:style>
  <w:style w:type="character" w:customStyle="1" w:styleId="WW8Num9z1">
    <w:name w:val="WW8Num9z1"/>
    <w:rsid w:val="006C0157"/>
  </w:style>
  <w:style w:type="character" w:customStyle="1" w:styleId="WW8Num2z2">
    <w:name w:val="WW8Num2z2"/>
    <w:rsid w:val="006C0157"/>
  </w:style>
  <w:style w:type="character" w:customStyle="1" w:styleId="WW8Num9z8">
    <w:name w:val="WW8Num9z8"/>
    <w:rsid w:val="006C0157"/>
  </w:style>
  <w:style w:type="character" w:customStyle="1" w:styleId="WW8Num9z5">
    <w:name w:val="WW8Num9z5"/>
    <w:rsid w:val="006C0157"/>
  </w:style>
  <w:style w:type="character" w:customStyle="1" w:styleId="WW8Num2z4">
    <w:name w:val="WW8Num2z4"/>
    <w:rsid w:val="006C0157"/>
  </w:style>
  <w:style w:type="character" w:customStyle="1" w:styleId="WW8Num3z2">
    <w:name w:val="WW8Num3z2"/>
    <w:rsid w:val="006C0157"/>
    <w:rPr>
      <w:rFonts w:ascii="Wingdings" w:hAnsi="Wingdings" w:cs="Wingdings" w:hint="default"/>
    </w:rPr>
  </w:style>
  <w:style w:type="character" w:customStyle="1" w:styleId="WW8Num6z1">
    <w:name w:val="WW8Num6z1"/>
    <w:rsid w:val="006C0157"/>
    <w:rPr>
      <w:rFonts w:ascii="Courier New" w:hAnsi="Courier New" w:cs="Courier New" w:hint="default"/>
    </w:rPr>
  </w:style>
  <w:style w:type="character" w:customStyle="1" w:styleId="WW8Num2z5">
    <w:name w:val="WW8Num2z5"/>
    <w:rsid w:val="006C0157"/>
  </w:style>
  <w:style w:type="character" w:customStyle="1" w:styleId="WW8Num8z7">
    <w:name w:val="WW8Num8z7"/>
    <w:rsid w:val="006C0157"/>
  </w:style>
  <w:style w:type="character" w:customStyle="1" w:styleId="WW8Num7z1">
    <w:name w:val="WW8Num7z1"/>
    <w:rsid w:val="006C0157"/>
  </w:style>
  <w:style w:type="character" w:customStyle="1" w:styleId="WW8Num2z1">
    <w:name w:val="WW8Num2z1"/>
    <w:rsid w:val="006C0157"/>
  </w:style>
  <w:style w:type="character" w:customStyle="1" w:styleId="WW8Num5z7">
    <w:name w:val="WW8Num5z7"/>
    <w:rsid w:val="006C0157"/>
  </w:style>
  <w:style w:type="character" w:customStyle="1" w:styleId="WW8Num6z2">
    <w:name w:val="WW8Num6z2"/>
    <w:rsid w:val="006C0157"/>
    <w:rPr>
      <w:rFonts w:ascii="Wingdings" w:hAnsi="Wingdings" w:cs="Wingdings" w:hint="default"/>
    </w:rPr>
  </w:style>
  <w:style w:type="character" w:customStyle="1" w:styleId="WW8Num2z7">
    <w:name w:val="WW8Num2z7"/>
    <w:rsid w:val="006C0157"/>
  </w:style>
  <w:style w:type="character" w:customStyle="1" w:styleId="WW8Num5z1">
    <w:name w:val="WW8Num5z1"/>
    <w:rsid w:val="006C0157"/>
    <w:rPr>
      <w:rFonts w:ascii="Symbol" w:eastAsia="Times New Roman" w:hAnsi="Symbol" w:cs="Times New Roman" w:hint="default"/>
    </w:rPr>
  </w:style>
  <w:style w:type="character" w:customStyle="1" w:styleId="WW8Num7z3">
    <w:name w:val="WW8Num7z3"/>
    <w:rsid w:val="006C0157"/>
  </w:style>
  <w:style w:type="character" w:customStyle="1" w:styleId="WW8Num7z6">
    <w:name w:val="WW8Num7z6"/>
    <w:rsid w:val="006C0157"/>
  </w:style>
  <w:style w:type="character" w:customStyle="1" w:styleId="WW8Num5z8">
    <w:name w:val="WW8Num5z8"/>
    <w:rsid w:val="006C0157"/>
  </w:style>
  <w:style w:type="character" w:customStyle="1" w:styleId="WW8Num7z5">
    <w:name w:val="WW8Num7z5"/>
    <w:rsid w:val="006C0157"/>
  </w:style>
  <w:style w:type="character" w:customStyle="1" w:styleId="WW8Num5z5">
    <w:name w:val="WW8Num5z5"/>
    <w:rsid w:val="006C0157"/>
  </w:style>
  <w:style w:type="character" w:customStyle="1" w:styleId="WW8Num5z3">
    <w:name w:val="WW8Num5z3"/>
    <w:rsid w:val="006C0157"/>
  </w:style>
  <w:style w:type="character" w:customStyle="1" w:styleId="WW8Num2z3">
    <w:name w:val="WW8Num2z3"/>
    <w:rsid w:val="006C0157"/>
  </w:style>
  <w:style w:type="character" w:customStyle="1" w:styleId="WW8Num5z2">
    <w:name w:val="WW8Num5z2"/>
    <w:rsid w:val="006C0157"/>
  </w:style>
  <w:style w:type="character" w:customStyle="1" w:styleId="WW8Num8z5">
    <w:name w:val="WW8Num8z5"/>
    <w:rsid w:val="006C0157"/>
  </w:style>
  <w:style w:type="character" w:customStyle="1" w:styleId="WW8Num8z2">
    <w:name w:val="WW8Num8z2"/>
    <w:rsid w:val="006C0157"/>
  </w:style>
  <w:style w:type="character" w:customStyle="1" w:styleId="WW8Num5z4">
    <w:name w:val="WW8Num5z4"/>
    <w:rsid w:val="006C0157"/>
  </w:style>
  <w:style w:type="character" w:customStyle="1" w:styleId="TextodebaloChar1">
    <w:name w:val="Texto de balão Char1"/>
    <w:rsid w:val="006C0157"/>
    <w:rPr>
      <w:rFonts w:ascii="Tahoma" w:hAnsi="Tahoma" w:cs="Tahoma"/>
      <w:sz w:val="16"/>
      <w:szCs w:val="16"/>
      <w:lang w:eastAsia="zh-CN"/>
    </w:rPr>
  </w:style>
  <w:style w:type="character" w:customStyle="1" w:styleId="CorpodetextoChar">
    <w:name w:val="Corpo de texto Char"/>
    <w:link w:val="Corpodetexto"/>
    <w:qFormat/>
    <w:rsid w:val="006C0157"/>
    <w:rPr>
      <w:rFonts w:ascii="Arial" w:hAnsi="Arial" w:cs="Arial"/>
      <w:sz w:val="22"/>
      <w:szCs w:val="22"/>
    </w:rPr>
  </w:style>
  <w:style w:type="character" w:customStyle="1" w:styleId="RecuodecorpodetextoChar1">
    <w:name w:val="Recuo de corpo de texto Char1"/>
    <w:rsid w:val="006C0157"/>
    <w:rPr>
      <w:rFonts w:ascii="Arial" w:eastAsia="Times New Roman" w:hAnsi="Arial" w:cs="Arial"/>
      <w:sz w:val="24"/>
      <w:szCs w:val="24"/>
      <w:lang w:eastAsia="zh-CN"/>
    </w:rPr>
  </w:style>
  <w:style w:type="character" w:customStyle="1" w:styleId="SubttuloChar">
    <w:name w:val="Subtítulo Char"/>
    <w:link w:val="Subttulo"/>
    <w:rsid w:val="006C0157"/>
    <w:rPr>
      <w:rFonts w:ascii="Arial Narrow" w:hAnsi="Arial Narrow"/>
      <w:b/>
      <w:sz w:val="22"/>
    </w:rPr>
  </w:style>
  <w:style w:type="paragraph" w:customStyle="1" w:styleId="Ttulodetabela">
    <w:name w:val="Título de tabela"/>
    <w:basedOn w:val="Contedodatabela"/>
    <w:rsid w:val="006C0157"/>
    <w:pPr>
      <w:spacing w:after="200" w:line="276" w:lineRule="auto"/>
      <w:jc w:val="center"/>
    </w:pPr>
    <w:rPr>
      <w:rFonts w:ascii="Calibri" w:eastAsia="Calibri" w:hAnsi="Calibri"/>
      <w:b/>
      <w:bCs/>
      <w:sz w:val="22"/>
      <w:szCs w:val="22"/>
    </w:rPr>
  </w:style>
  <w:style w:type="paragraph" w:customStyle="1" w:styleId="PargrafodaLista10">
    <w:name w:val="Parágrafo da Lista1"/>
    <w:basedOn w:val="Normal"/>
    <w:uiPriority w:val="99"/>
    <w:rsid w:val="006C0157"/>
    <w:pPr>
      <w:suppressAutoHyphens/>
      <w:spacing w:after="200" w:line="276" w:lineRule="auto"/>
      <w:ind w:left="720"/>
    </w:pPr>
    <w:rPr>
      <w:rFonts w:ascii="Calibri" w:eastAsia="Calibri" w:hAnsi="Calibri"/>
      <w:sz w:val="22"/>
      <w:szCs w:val="22"/>
      <w:lang w:eastAsia="en-US"/>
    </w:rPr>
  </w:style>
  <w:style w:type="paragraph" w:customStyle="1" w:styleId="Contedodoquadro">
    <w:name w:val="Conteúdo do quadro"/>
    <w:basedOn w:val="Normal"/>
    <w:rsid w:val="006C0157"/>
    <w:pPr>
      <w:suppressAutoHyphens/>
      <w:spacing w:after="200" w:line="276" w:lineRule="auto"/>
    </w:pPr>
    <w:rPr>
      <w:rFonts w:ascii="Calibri" w:eastAsia="Calibri" w:hAnsi="Calibri"/>
      <w:sz w:val="22"/>
      <w:szCs w:val="22"/>
      <w:lang w:eastAsia="zh-CN"/>
    </w:rPr>
  </w:style>
  <w:style w:type="paragraph" w:customStyle="1" w:styleId="Citaes">
    <w:name w:val="Citações"/>
    <w:basedOn w:val="Normal"/>
    <w:rsid w:val="006C0157"/>
    <w:pPr>
      <w:suppressAutoHyphens/>
      <w:spacing w:after="283" w:line="276" w:lineRule="auto"/>
      <w:ind w:left="567" w:right="567"/>
    </w:pPr>
    <w:rPr>
      <w:rFonts w:ascii="Calibri" w:eastAsia="Calibri" w:hAnsi="Calibri"/>
      <w:sz w:val="22"/>
      <w:szCs w:val="22"/>
      <w:lang w:eastAsia="zh-CN"/>
    </w:rPr>
  </w:style>
  <w:style w:type="paragraph" w:customStyle="1" w:styleId="Ttulo21">
    <w:name w:val="Título 21"/>
    <w:basedOn w:val="Normal"/>
    <w:rsid w:val="006C0157"/>
    <w:pPr>
      <w:widowControl w:val="0"/>
      <w:suppressAutoHyphens/>
      <w:autoSpaceDE w:val="0"/>
      <w:ind w:left="1277" w:hanging="709"/>
    </w:pPr>
    <w:rPr>
      <w:rFonts w:eastAsia="Calibri"/>
      <w:b/>
      <w:bCs/>
      <w:lang w:val="pt-PT" w:eastAsia="zh-CN" w:bidi="pt-PT"/>
    </w:rPr>
  </w:style>
  <w:style w:type="table" w:customStyle="1" w:styleId="TableGrid">
    <w:name w:val="TableGrid"/>
    <w:rsid w:val="006C0157"/>
    <w:rPr>
      <w:rFonts w:ascii="Calibri" w:hAnsi="Calibri"/>
      <w:sz w:val="22"/>
      <w:szCs w:val="22"/>
    </w:rPr>
    <w:tblPr>
      <w:tblCellMar>
        <w:top w:w="0" w:type="dxa"/>
        <w:left w:w="0" w:type="dxa"/>
        <w:bottom w:w="0" w:type="dxa"/>
        <w:right w:w="0" w:type="dxa"/>
      </w:tblCellMar>
    </w:tblPr>
  </w:style>
  <w:style w:type="character" w:customStyle="1" w:styleId="Ttulo4Char">
    <w:name w:val="Título 4 Char"/>
    <w:link w:val="Ttulo4"/>
    <w:rsid w:val="006C0157"/>
    <w:rPr>
      <w:rFonts w:ascii="Arial" w:hAnsi="Arial" w:cs="Arial"/>
      <w:sz w:val="24"/>
    </w:rPr>
  </w:style>
  <w:style w:type="character" w:customStyle="1" w:styleId="Ttulo5Char">
    <w:name w:val="Título 5 Char"/>
    <w:link w:val="Ttulo5"/>
    <w:rsid w:val="006C0157"/>
    <w:rPr>
      <w:rFonts w:ascii="Arial" w:hAnsi="Arial" w:cs="Arial"/>
      <w:b/>
      <w:sz w:val="24"/>
    </w:rPr>
  </w:style>
  <w:style w:type="character" w:customStyle="1" w:styleId="Recuodecorpodetexto3Char">
    <w:name w:val="Recuo de corpo de texto 3 Char"/>
    <w:link w:val="Recuodecorpodetexto3"/>
    <w:rsid w:val="006C0157"/>
    <w:rPr>
      <w:rFonts w:cs="Arial"/>
    </w:rPr>
  </w:style>
  <w:style w:type="character" w:customStyle="1" w:styleId="Corpodetexto3Char">
    <w:name w:val="Corpo de texto 3 Char"/>
    <w:link w:val="Corpodetexto3"/>
    <w:qFormat/>
    <w:rsid w:val="006C0157"/>
    <w:rPr>
      <w:rFonts w:ascii="Arial" w:hAnsi="Arial" w:cs="Arial"/>
      <w:sz w:val="24"/>
      <w:szCs w:val="24"/>
    </w:rPr>
  </w:style>
  <w:style w:type="character" w:customStyle="1" w:styleId="Corpodetexto2Char">
    <w:name w:val="Corpo de texto 2 Char"/>
    <w:link w:val="Corpodetexto2"/>
    <w:qFormat/>
    <w:rsid w:val="006C0157"/>
    <w:rPr>
      <w:rFonts w:cs="Arial"/>
      <w:sz w:val="28"/>
    </w:rPr>
  </w:style>
  <w:style w:type="character" w:customStyle="1" w:styleId="Recuodecorpodetexto2Char">
    <w:name w:val="Recuo de corpo de texto 2 Char"/>
    <w:link w:val="Recuodecorpodetexto2"/>
    <w:rsid w:val="006C0157"/>
    <w:rPr>
      <w:rFonts w:cs="Arial"/>
      <w:sz w:val="24"/>
    </w:rPr>
  </w:style>
  <w:style w:type="table" w:customStyle="1" w:styleId="Tabelacomgrade1">
    <w:name w:val="Tabela com grade1"/>
    <w:basedOn w:val="Tabelanormal"/>
    <w:next w:val="Tabelacomgrade"/>
    <w:uiPriority w:val="59"/>
    <w:rsid w:val="006C0157"/>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western">
    <w:name w:val="western"/>
    <w:basedOn w:val="Normal"/>
    <w:rsid w:val="006C0157"/>
    <w:pPr>
      <w:spacing w:before="100" w:after="119"/>
    </w:pPr>
    <w:rPr>
      <w:kern w:val="1"/>
      <w:lang w:eastAsia="zh-CN"/>
    </w:rPr>
  </w:style>
  <w:style w:type="table" w:customStyle="1" w:styleId="SombreamentoClaro1">
    <w:name w:val="Sombreamento Claro1"/>
    <w:basedOn w:val="Tabelanormal"/>
    <w:uiPriority w:val="60"/>
    <w:rsid w:val="006C0157"/>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abealho1">
    <w:name w:val="Cabeçalho1"/>
    <w:basedOn w:val="Normal"/>
    <w:uiPriority w:val="99"/>
    <w:rsid w:val="006C0157"/>
    <w:pPr>
      <w:tabs>
        <w:tab w:val="center" w:pos="4419"/>
        <w:tab w:val="right" w:pos="8838"/>
      </w:tabs>
    </w:pPr>
    <w:rPr>
      <w:szCs w:val="20"/>
    </w:rPr>
  </w:style>
  <w:style w:type="paragraph" w:customStyle="1" w:styleId="xl89">
    <w:name w:val="xl89"/>
    <w:basedOn w:val="Normal"/>
    <w:rsid w:val="006C0157"/>
    <w:pPr>
      <w:pBdr>
        <w:top w:val="single" w:sz="4" w:space="0" w:color="000000"/>
        <w:bottom w:val="single" w:sz="4" w:space="0" w:color="000000"/>
        <w:right w:val="single" w:sz="4" w:space="0" w:color="000000"/>
      </w:pBdr>
      <w:shd w:val="thinDiagStripe" w:color="C0C0C0" w:fill="auto"/>
      <w:spacing w:before="100" w:beforeAutospacing="1" w:after="100" w:afterAutospacing="1"/>
    </w:pPr>
  </w:style>
  <w:style w:type="numbering" w:customStyle="1" w:styleId="Semlista1">
    <w:name w:val="Sem lista1"/>
    <w:next w:val="Semlista"/>
    <w:uiPriority w:val="99"/>
    <w:semiHidden/>
    <w:unhideWhenUsed/>
    <w:rsid w:val="006C0157"/>
  </w:style>
  <w:style w:type="paragraph" w:customStyle="1" w:styleId="xl72">
    <w:name w:val="xl72"/>
    <w:basedOn w:val="Normal"/>
    <w:rsid w:val="006C015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73">
    <w:name w:val="xl73"/>
    <w:basedOn w:val="Normal"/>
    <w:rsid w:val="006C015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74">
    <w:name w:val="xl74"/>
    <w:basedOn w:val="Normal"/>
    <w:rsid w:val="006C015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75">
    <w:name w:val="xl75"/>
    <w:basedOn w:val="Normal"/>
    <w:rsid w:val="006C0157"/>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jc w:val="center"/>
      <w:textAlignment w:val="center"/>
    </w:pPr>
  </w:style>
  <w:style w:type="paragraph" w:customStyle="1" w:styleId="xl76">
    <w:name w:val="xl76"/>
    <w:basedOn w:val="Normal"/>
    <w:rsid w:val="006C0157"/>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jc w:val="center"/>
      <w:textAlignment w:val="center"/>
    </w:pPr>
  </w:style>
  <w:style w:type="paragraph" w:customStyle="1" w:styleId="xl77">
    <w:name w:val="xl77"/>
    <w:basedOn w:val="Normal"/>
    <w:rsid w:val="006C0157"/>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textAlignment w:val="center"/>
    </w:pPr>
  </w:style>
  <w:style w:type="paragraph" w:customStyle="1" w:styleId="xl78">
    <w:name w:val="xl78"/>
    <w:basedOn w:val="Normal"/>
    <w:rsid w:val="006C0157"/>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jc w:val="center"/>
      <w:textAlignment w:val="center"/>
    </w:pPr>
  </w:style>
  <w:style w:type="paragraph" w:customStyle="1" w:styleId="xl79">
    <w:name w:val="xl79"/>
    <w:basedOn w:val="Normal"/>
    <w:rsid w:val="006C015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80">
    <w:name w:val="xl80"/>
    <w:basedOn w:val="Normal"/>
    <w:rsid w:val="006C0157"/>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textAlignment w:val="center"/>
    </w:pPr>
  </w:style>
  <w:style w:type="paragraph" w:customStyle="1" w:styleId="xl81">
    <w:name w:val="xl81"/>
    <w:basedOn w:val="Normal"/>
    <w:rsid w:val="006C0157"/>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jc w:val="center"/>
      <w:textAlignment w:val="center"/>
    </w:pPr>
  </w:style>
  <w:style w:type="paragraph" w:customStyle="1" w:styleId="xl82">
    <w:name w:val="xl82"/>
    <w:basedOn w:val="Normal"/>
    <w:rsid w:val="006C015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83">
    <w:name w:val="xl83"/>
    <w:basedOn w:val="Normal"/>
    <w:rsid w:val="006C0157"/>
    <w:pPr>
      <w:pBdr>
        <w:top w:val="single" w:sz="4" w:space="0" w:color="000000"/>
        <w:bottom w:val="single" w:sz="4" w:space="0" w:color="000000"/>
      </w:pBdr>
      <w:shd w:val="clear" w:color="969696" w:fill="808080"/>
      <w:spacing w:before="100" w:beforeAutospacing="1" w:after="100" w:afterAutospacing="1"/>
      <w:jc w:val="center"/>
      <w:textAlignment w:val="center"/>
    </w:pPr>
    <w:rPr>
      <w:b/>
      <w:bCs/>
    </w:rPr>
  </w:style>
  <w:style w:type="paragraph" w:customStyle="1" w:styleId="xl84">
    <w:name w:val="xl84"/>
    <w:basedOn w:val="Normal"/>
    <w:rsid w:val="006C0157"/>
    <w:pPr>
      <w:pBdr>
        <w:top w:val="single" w:sz="4" w:space="0" w:color="000000"/>
        <w:bottom w:val="single" w:sz="4" w:space="0" w:color="000000"/>
      </w:pBdr>
      <w:shd w:val="clear" w:color="969696" w:fill="808080"/>
      <w:spacing w:before="100" w:beforeAutospacing="1" w:after="100" w:afterAutospacing="1"/>
      <w:jc w:val="center"/>
      <w:textAlignment w:val="center"/>
    </w:pPr>
    <w:rPr>
      <w:b/>
      <w:bCs/>
    </w:rPr>
  </w:style>
  <w:style w:type="paragraph" w:customStyle="1" w:styleId="xl85">
    <w:name w:val="xl85"/>
    <w:basedOn w:val="Normal"/>
    <w:rsid w:val="006C0157"/>
    <w:pPr>
      <w:pBdr>
        <w:top w:val="single" w:sz="4" w:space="0" w:color="000000"/>
        <w:bottom w:val="single" w:sz="4" w:space="0" w:color="000000"/>
      </w:pBdr>
      <w:shd w:val="clear" w:color="969696" w:fill="808080"/>
      <w:spacing w:before="100" w:beforeAutospacing="1" w:after="100" w:afterAutospacing="1"/>
      <w:jc w:val="center"/>
      <w:textAlignment w:val="center"/>
    </w:pPr>
    <w:rPr>
      <w:b/>
      <w:bCs/>
    </w:rPr>
  </w:style>
  <w:style w:type="paragraph" w:customStyle="1" w:styleId="xl86">
    <w:name w:val="xl86"/>
    <w:basedOn w:val="Normal"/>
    <w:rsid w:val="006C0157"/>
    <w:pPr>
      <w:pBdr>
        <w:top w:val="single" w:sz="4" w:space="0" w:color="000000"/>
        <w:bottom w:val="single" w:sz="4" w:space="0" w:color="000000"/>
        <w:right w:val="single" w:sz="4" w:space="0" w:color="000000"/>
      </w:pBdr>
      <w:shd w:val="clear" w:color="969696" w:fill="808080"/>
      <w:spacing w:before="100" w:beforeAutospacing="1" w:after="100" w:afterAutospacing="1"/>
      <w:jc w:val="center"/>
      <w:textAlignment w:val="center"/>
    </w:pPr>
    <w:rPr>
      <w:b/>
      <w:bCs/>
    </w:rPr>
  </w:style>
  <w:style w:type="paragraph" w:customStyle="1" w:styleId="xl87">
    <w:name w:val="xl87"/>
    <w:basedOn w:val="Normal"/>
    <w:rsid w:val="006C0157"/>
    <w:pPr>
      <w:pBdr>
        <w:top w:val="single" w:sz="4" w:space="0" w:color="000000"/>
        <w:left w:val="single" w:sz="4" w:space="0" w:color="000000"/>
        <w:bottom w:val="single" w:sz="4" w:space="0" w:color="000000"/>
      </w:pBdr>
      <w:shd w:val="thinDiagStripe" w:color="C0C0C0" w:fill="auto"/>
      <w:spacing w:before="100" w:beforeAutospacing="1" w:after="100" w:afterAutospacing="1"/>
    </w:pPr>
  </w:style>
  <w:style w:type="paragraph" w:customStyle="1" w:styleId="xl88">
    <w:name w:val="xl88"/>
    <w:basedOn w:val="Normal"/>
    <w:rsid w:val="006C0157"/>
    <w:pPr>
      <w:pBdr>
        <w:top w:val="single" w:sz="4" w:space="0" w:color="000000"/>
        <w:bottom w:val="single" w:sz="4" w:space="0" w:color="000000"/>
      </w:pBdr>
      <w:shd w:val="thinDiagStripe" w:color="C0C0C0" w:fill="auto"/>
      <w:spacing w:before="100" w:beforeAutospacing="1" w:after="100" w:afterAutospacing="1"/>
    </w:pPr>
  </w:style>
  <w:style w:type="paragraph" w:customStyle="1" w:styleId="xl90">
    <w:name w:val="xl90"/>
    <w:basedOn w:val="Normal"/>
    <w:rsid w:val="006C0157"/>
    <w:pPr>
      <w:pBdr>
        <w:top w:val="single" w:sz="4" w:space="0" w:color="000000"/>
        <w:left w:val="single" w:sz="4" w:space="0" w:color="000000"/>
        <w:bottom w:val="single" w:sz="4" w:space="0" w:color="000000"/>
      </w:pBdr>
      <w:shd w:val="clear" w:color="969696" w:fill="808080"/>
      <w:spacing w:before="100" w:beforeAutospacing="1" w:after="100" w:afterAutospacing="1"/>
      <w:textAlignment w:val="center"/>
    </w:pPr>
    <w:rPr>
      <w:b/>
      <w:bCs/>
    </w:rPr>
  </w:style>
  <w:style w:type="character" w:customStyle="1" w:styleId="style59">
    <w:name w:val="style59"/>
    <w:basedOn w:val="Fontepargpadro"/>
    <w:rsid w:val="006C0157"/>
  </w:style>
  <w:style w:type="character" w:styleId="TextodoEspaoReservado">
    <w:name w:val="Placeholder Text"/>
    <w:uiPriority w:val="99"/>
    <w:unhideWhenUsed/>
    <w:rsid w:val="006C0157"/>
    <w:rPr>
      <w:color w:val="808080"/>
    </w:rPr>
  </w:style>
  <w:style w:type="character" w:customStyle="1" w:styleId="markedcontent">
    <w:name w:val="markedcontent"/>
    <w:rsid w:val="00DB797B"/>
  </w:style>
  <w:style w:type="character" w:customStyle="1" w:styleId="Estilo7">
    <w:name w:val="Estilo7"/>
    <w:basedOn w:val="Fontepargpadro"/>
    <w:uiPriority w:val="1"/>
    <w:rsid w:val="00201B4D"/>
    <w:rPr>
      <w:rFonts w:ascii="Arial" w:hAnsi="Arial"/>
      <w:color w:val="C00000"/>
      <w:sz w:val="22"/>
    </w:rPr>
  </w:style>
  <w:style w:type="character" w:customStyle="1" w:styleId="Estilo8">
    <w:name w:val="Estilo8"/>
    <w:basedOn w:val="Fontepargpadro"/>
    <w:uiPriority w:val="1"/>
    <w:rsid w:val="00201B4D"/>
    <w:rPr>
      <w:rFonts w:ascii="Arial" w:hAnsi="Arial"/>
      <w:b/>
      <w:color w:val="C00000"/>
      <w:sz w:val="22"/>
    </w:rPr>
  </w:style>
  <w:style w:type="paragraph" w:customStyle="1" w:styleId="Nivel01">
    <w:name w:val="Nivel 01"/>
    <w:basedOn w:val="Ttulo1"/>
    <w:next w:val="Normal"/>
    <w:qFormat/>
    <w:rsid w:val="00643F14"/>
    <w:pPr>
      <w:keepLines/>
      <w:numPr>
        <w:numId w:val="23"/>
      </w:numPr>
      <w:tabs>
        <w:tab w:val="left" w:pos="567"/>
      </w:tabs>
      <w:autoSpaceDE/>
      <w:autoSpaceDN/>
      <w:adjustRightInd/>
      <w:spacing w:before="240"/>
      <w:jc w:val="both"/>
    </w:pPr>
    <w:rPr>
      <w:rFonts w:eastAsiaTheme="majorEastAsia" w:cs="Arial"/>
      <w:b/>
      <w:bCs/>
      <w:sz w:val="20"/>
      <w:szCs w:val="20"/>
    </w:rPr>
  </w:style>
  <w:style w:type="paragraph" w:customStyle="1" w:styleId="Nivel2">
    <w:name w:val="Nivel 2"/>
    <w:basedOn w:val="Normal"/>
    <w:link w:val="Nivel2Char"/>
    <w:qFormat/>
    <w:rsid w:val="00643F14"/>
    <w:pPr>
      <w:numPr>
        <w:ilvl w:val="1"/>
        <w:numId w:val="23"/>
      </w:numPr>
      <w:spacing w:before="120" w:after="120" w:line="276" w:lineRule="auto"/>
      <w:jc w:val="both"/>
    </w:pPr>
    <w:rPr>
      <w:rFonts w:ascii="Arial" w:eastAsiaTheme="minorEastAsia" w:hAnsi="Arial" w:cs="Arial"/>
      <w:color w:val="000000"/>
      <w:sz w:val="20"/>
      <w:szCs w:val="20"/>
    </w:rPr>
  </w:style>
  <w:style w:type="paragraph" w:customStyle="1" w:styleId="Nivel3">
    <w:name w:val="Nivel 3"/>
    <w:basedOn w:val="Normal"/>
    <w:qFormat/>
    <w:rsid w:val="00643F14"/>
    <w:pPr>
      <w:numPr>
        <w:ilvl w:val="2"/>
        <w:numId w:val="23"/>
      </w:numPr>
      <w:spacing w:before="120" w:after="120" w:line="276" w:lineRule="auto"/>
      <w:jc w:val="both"/>
    </w:pPr>
    <w:rPr>
      <w:rFonts w:ascii="Arial" w:eastAsiaTheme="minorEastAsia" w:hAnsi="Arial" w:cs="Arial"/>
      <w:color w:val="000000"/>
      <w:sz w:val="20"/>
      <w:szCs w:val="20"/>
    </w:rPr>
  </w:style>
  <w:style w:type="paragraph" w:customStyle="1" w:styleId="Nivel4">
    <w:name w:val="Nivel 4"/>
    <w:basedOn w:val="Nivel3"/>
    <w:qFormat/>
    <w:rsid w:val="00643F14"/>
    <w:pPr>
      <w:numPr>
        <w:ilvl w:val="3"/>
      </w:numPr>
      <w:ind w:left="851" w:firstLine="0"/>
    </w:pPr>
    <w:rPr>
      <w:color w:val="auto"/>
    </w:rPr>
  </w:style>
  <w:style w:type="paragraph" w:customStyle="1" w:styleId="Nivel5">
    <w:name w:val="Nivel 5"/>
    <w:basedOn w:val="Nivel4"/>
    <w:qFormat/>
    <w:rsid w:val="00643F14"/>
    <w:pPr>
      <w:numPr>
        <w:ilvl w:val="4"/>
      </w:numPr>
      <w:ind w:left="1276" w:firstLine="0"/>
    </w:pPr>
  </w:style>
  <w:style w:type="character" w:customStyle="1" w:styleId="Nivel2Char">
    <w:name w:val="Nivel 2 Char"/>
    <w:basedOn w:val="Fontepargpadro"/>
    <w:link w:val="Nivel2"/>
    <w:locked/>
    <w:rsid w:val="00643F14"/>
    <w:rPr>
      <w:rFonts w:ascii="Arial" w:eastAsiaTheme="minorEastAsia" w:hAnsi="Arial" w:cs="Arial"/>
      <w:color w:val="000000"/>
    </w:rPr>
  </w:style>
  <w:style w:type="character" w:customStyle="1" w:styleId="Ttulo6Char">
    <w:name w:val="Título 6 Char"/>
    <w:basedOn w:val="Fontepargpadro"/>
    <w:link w:val="Ttulo6"/>
    <w:rsid w:val="000D53C9"/>
    <w:rPr>
      <w:rFonts w:ascii="Verdana" w:hAnsi="Verdana"/>
      <w:b/>
    </w:rPr>
  </w:style>
  <w:style w:type="character" w:customStyle="1" w:styleId="Ttulo7Char">
    <w:name w:val="Título 7 Char"/>
    <w:basedOn w:val="Fontepargpadro"/>
    <w:link w:val="Ttulo7"/>
    <w:rsid w:val="000D53C9"/>
    <w:rPr>
      <w:rFonts w:ascii="Arial" w:hAnsi="Arial" w:cs="Arial"/>
      <w:b/>
      <w:sz w:val="24"/>
      <w:u w:val="single"/>
    </w:rPr>
  </w:style>
  <w:style w:type="character" w:customStyle="1" w:styleId="Ttulo8Char">
    <w:name w:val="Título 8 Char"/>
    <w:basedOn w:val="Fontepargpadro"/>
    <w:link w:val="Ttulo8"/>
    <w:rsid w:val="000D53C9"/>
    <w:rPr>
      <w:rFonts w:ascii="Arial" w:hAnsi="Arial" w:cs="Arial"/>
      <w:b/>
    </w:rPr>
  </w:style>
  <w:style w:type="character" w:customStyle="1" w:styleId="Ttulo9Char">
    <w:name w:val="Título 9 Char"/>
    <w:basedOn w:val="Fontepargpadro"/>
    <w:link w:val="Ttulo9"/>
    <w:rsid w:val="000D53C9"/>
    <w:rPr>
      <w:rFonts w:ascii="Arial" w:hAnsi="Arial" w:cs="Arial"/>
      <w:b/>
      <w:sz w:val="22"/>
    </w:rPr>
  </w:style>
  <w:style w:type="paragraph" w:customStyle="1" w:styleId="Ttulo11">
    <w:name w:val="Título 11"/>
    <w:basedOn w:val="Normal"/>
    <w:uiPriority w:val="1"/>
    <w:qFormat/>
    <w:rsid w:val="000D53C9"/>
    <w:pPr>
      <w:widowControl w:val="0"/>
      <w:autoSpaceDE w:val="0"/>
      <w:autoSpaceDN w:val="0"/>
      <w:ind w:left="657"/>
      <w:outlineLvl w:val="1"/>
    </w:pPr>
    <w:rPr>
      <w:rFonts w:ascii="Calibri" w:eastAsia="Calibri" w:hAnsi="Calibri" w:cs="Calibri"/>
      <w:b/>
      <w:bCs/>
      <w:lang w:val="pt-PT" w:eastAsia="pt-PT" w:bidi="pt-PT"/>
    </w:rPr>
  </w:style>
  <w:style w:type="table" w:customStyle="1" w:styleId="TableNormal">
    <w:name w:val="Table Normal"/>
    <w:uiPriority w:val="2"/>
    <w:semiHidden/>
    <w:unhideWhenUsed/>
    <w:qFormat/>
    <w:rsid w:val="001C32C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20056202">
      <w:bodyDiv w:val="1"/>
      <w:marLeft w:val="0"/>
      <w:marRight w:val="0"/>
      <w:marTop w:val="0"/>
      <w:marBottom w:val="0"/>
      <w:divBdr>
        <w:top w:val="none" w:sz="0" w:space="0" w:color="auto"/>
        <w:left w:val="none" w:sz="0" w:space="0" w:color="auto"/>
        <w:bottom w:val="none" w:sz="0" w:space="0" w:color="auto"/>
        <w:right w:val="none" w:sz="0" w:space="0" w:color="auto"/>
      </w:divBdr>
    </w:div>
    <w:div w:id="23333911">
      <w:bodyDiv w:val="1"/>
      <w:marLeft w:val="0"/>
      <w:marRight w:val="0"/>
      <w:marTop w:val="0"/>
      <w:marBottom w:val="0"/>
      <w:divBdr>
        <w:top w:val="none" w:sz="0" w:space="0" w:color="auto"/>
        <w:left w:val="none" w:sz="0" w:space="0" w:color="auto"/>
        <w:bottom w:val="none" w:sz="0" w:space="0" w:color="auto"/>
        <w:right w:val="none" w:sz="0" w:space="0" w:color="auto"/>
      </w:divBdr>
    </w:div>
    <w:div w:id="63382575">
      <w:bodyDiv w:val="1"/>
      <w:marLeft w:val="0"/>
      <w:marRight w:val="0"/>
      <w:marTop w:val="0"/>
      <w:marBottom w:val="0"/>
      <w:divBdr>
        <w:top w:val="none" w:sz="0" w:space="0" w:color="auto"/>
        <w:left w:val="none" w:sz="0" w:space="0" w:color="auto"/>
        <w:bottom w:val="none" w:sz="0" w:space="0" w:color="auto"/>
        <w:right w:val="none" w:sz="0" w:space="0" w:color="auto"/>
      </w:divBdr>
    </w:div>
    <w:div w:id="72549791">
      <w:bodyDiv w:val="1"/>
      <w:marLeft w:val="0"/>
      <w:marRight w:val="0"/>
      <w:marTop w:val="0"/>
      <w:marBottom w:val="0"/>
      <w:divBdr>
        <w:top w:val="none" w:sz="0" w:space="0" w:color="auto"/>
        <w:left w:val="none" w:sz="0" w:space="0" w:color="auto"/>
        <w:bottom w:val="none" w:sz="0" w:space="0" w:color="auto"/>
        <w:right w:val="none" w:sz="0" w:space="0" w:color="auto"/>
      </w:divBdr>
    </w:div>
    <w:div w:id="74279671">
      <w:bodyDiv w:val="1"/>
      <w:marLeft w:val="0"/>
      <w:marRight w:val="0"/>
      <w:marTop w:val="0"/>
      <w:marBottom w:val="0"/>
      <w:divBdr>
        <w:top w:val="none" w:sz="0" w:space="0" w:color="auto"/>
        <w:left w:val="none" w:sz="0" w:space="0" w:color="auto"/>
        <w:bottom w:val="none" w:sz="0" w:space="0" w:color="auto"/>
        <w:right w:val="none" w:sz="0" w:space="0" w:color="auto"/>
      </w:divBdr>
    </w:div>
    <w:div w:id="110976713">
      <w:bodyDiv w:val="1"/>
      <w:marLeft w:val="0"/>
      <w:marRight w:val="0"/>
      <w:marTop w:val="0"/>
      <w:marBottom w:val="0"/>
      <w:divBdr>
        <w:top w:val="none" w:sz="0" w:space="0" w:color="auto"/>
        <w:left w:val="none" w:sz="0" w:space="0" w:color="auto"/>
        <w:bottom w:val="none" w:sz="0" w:space="0" w:color="auto"/>
        <w:right w:val="none" w:sz="0" w:space="0" w:color="auto"/>
      </w:divBdr>
    </w:div>
    <w:div w:id="173611848">
      <w:bodyDiv w:val="1"/>
      <w:marLeft w:val="0"/>
      <w:marRight w:val="0"/>
      <w:marTop w:val="0"/>
      <w:marBottom w:val="0"/>
      <w:divBdr>
        <w:top w:val="none" w:sz="0" w:space="0" w:color="auto"/>
        <w:left w:val="none" w:sz="0" w:space="0" w:color="auto"/>
        <w:bottom w:val="none" w:sz="0" w:space="0" w:color="auto"/>
        <w:right w:val="none" w:sz="0" w:space="0" w:color="auto"/>
      </w:divBdr>
    </w:div>
    <w:div w:id="186914962">
      <w:bodyDiv w:val="1"/>
      <w:marLeft w:val="0"/>
      <w:marRight w:val="0"/>
      <w:marTop w:val="0"/>
      <w:marBottom w:val="0"/>
      <w:divBdr>
        <w:top w:val="none" w:sz="0" w:space="0" w:color="auto"/>
        <w:left w:val="none" w:sz="0" w:space="0" w:color="auto"/>
        <w:bottom w:val="none" w:sz="0" w:space="0" w:color="auto"/>
        <w:right w:val="none" w:sz="0" w:space="0" w:color="auto"/>
      </w:divBdr>
      <w:divsChild>
        <w:div w:id="80418313">
          <w:marLeft w:val="0"/>
          <w:marRight w:val="0"/>
          <w:marTop w:val="0"/>
          <w:marBottom w:val="0"/>
          <w:divBdr>
            <w:top w:val="none" w:sz="0" w:space="0" w:color="auto"/>
            <w:left w:val="none" w:sz="0" w:space="0" w:color="auto"/>
            <w:bottom w:val="none" w:sz="0" w:space="0" w:color="auto"/>
            <w:right w:val="none" w:sz="0" w:space="0" w:color="auto"/>
          </w:divBdr>
        </w:div>
        <w:div w:id="178396130">
          <w:marLeft w:val="0"/>
          <w:marRight w:val="0"/>
          <w:marTop w:val="0"/>
          <w:marBottom w:val="0"/>
          <w:divBdr>
            <w:top w:val="none" w:sz="0" w:space="0" w:color="auto"/>
            <w:left w:val="none" w:sz="0" w:space="0" w:color="auto"/>
            <w:bottom w:val="none" w:sz="0" w:space="0" w:color="auto"/>
            <w:right w:val="none" w:sz="0" w:space="0" w:color="auto"/>
          </w:divBdr>
        </w:div>
        <w:div w:id="584918429">
          <w:marLeft w:val="0"/>
          <w:marRight w:val="0"/>
          <w:marTop w:val="0"/>
          <w:marBottom w:val="0"/>
          <w:divBdr>
            <w:top w:val="none" w:sz="0" w:space="0" w:color="auto"/>
            <w:left w:val="none" w:sz="0" w:space="0" w:color="auto"/>
            <w:bottom w:val="none" w:sz="0" w:space="0" w:color="auto"/>
            <w:right w:val="none" w:sz="0" w:space="0" w:color="auto"/>
          </w:divBdr>
        </w:div>
        <w:div w:id="598948739">
          <w:marLeft w:val="0"/>
          <w:marRight w:val="0"/>
          <w:marTop w:val="0"/>
          <w:marBottom w:val="0"/>
          <w:divBdr>
            <w:top w:val="none" w:sz="0" w:space="0" w:color="auto"/>
            <w:left w:val="none" w:sz="0" w:space="0" w:color="auto"/>
            <w:bottom w:val="none" w:sz="0" w:space="0" w:color="auto"/>
            <w:right w:val="none" w:sz="0" w:space="0" w:color="auto"/>
          </w:divBdr>
        </w:div>
        <w:div w:id="746073580">
          <w:marLeft w:val="0"/>
          <w:marRight w:val="0"/>
          <w:marTop w:val="0"/>
          <w:marBottom w:val="0"/>
          <w:divBdr>
            <w:top w:val="none" w:sz="0" w:space="0" w:color="auto"/>
            <w:left w:val="none" w:sz="0" w:space="0" w:color="auto"/>
            <w:bottom w:val="none" w:sz="0" w:space="0" w:color="auto"/>
            <w:right w:val="none" w:sz="0" w:space="0" w:color="auto"/>
          </w:divBdr>
        </w:div>
        <w:div w:id="808402933">
          <w:marLeft w:val="0"/>
          <w:marRight w:val="0"/>
          <w:marTop w:val="0"/>
          <w:marBottom w:val="0"/>
          <w:divBdr>
            <w:top w:val="none" w:sz="0" w:space="0" w:color="auto"/>
            <w:left w:val="none" w:sz="0" w:space="0" w:color="auto"/>
            <w:bottom w:val="none" w:sz="0" w:space="0" w:color="auto"/>
            <w:right w:val="none" w:sz="0" w:space="0" w:color="auto"/>
          </w:divBdr>
        </w:div>
        <w:div w:id="861355738">
          <w:marLeft w:val="0"/>
          <w:marRight w:val="0"/>
          <w:marTop w:val="0"/>
          <w:marBottom w:val="0"/>
          <w:divBdr>
            <w:top w:val="none" w:sz="0" w:space="0" w:color="auto"/>
            <w:left w:val="none" w:sz="0" w:space="0" w:color="auto"/>
            <w:bottom w:val="none" w:sz="0" w:space="0" w:color="auto"/>
            <w:right w:val="none" w:sz="0" w:space="0" w:color="auto"/>
          </w:divBdr>
        </w:div>
        <w:div w:id="919605264">
          <w:marLeft w:val="0"/>
          <w:marRight w:val="0"/>
          <w:marTop w:val="0"/>
          <w:marBottom w:val="0"/>
          <w:divBdr>
            <w:top w:val="none" w:sz="0" w:space="0" w:color="auto"/>
            <w:left w:val="none" w:sz="0" w:space="0" w:color="auto"/>
            <w:bottom w:val="none" w:sz="0" w:space="0" w:color="auto"/>
            <w:right w:val="none" w:sz="0" w:space="0" w:color="auto"/>
          </w:divBdr>
        </w:div>
        <w:div w:id="976690795">
          <w:marLeft w:val="0"/>
          <w:marRight w:val="0"/>
          <w:marTop w:val="0"/>
          <w:marBottom w:val="0"/>
          <w:divBdr>
            <w:top w:val="none" w:sz="0" w:space="0" w:color="auto"/>
            <w:left w:val="none" w:sz="0" w:space="0" w:color="auto"/>
            <w:bottom w:val="none" w:sz="0" w:space="0" w:color="auto"/>
            <w:right w:val="none" w:sz="0" w:space="0" w:color="auto"/>
          </w:divBdr>
        </w:div>
        <w:div w:id="983196987">
          <w:marLeft w:val="0"/>
          <w:marRight w:val="0"/>
          <w:marTop w:val="0"/>
          <w:marBottom w:val="0"/>
          <w:divBdr>
            <w:top w:val="none" w:sz="0" w:space="0" w:color="auto"/>
            <w:left w:val="none" w:sz="0" w:space="0" w:color="auto"/>
            <w:bottom w:val="none" w:sz="0" w:space="0" w:color="auto"/>
            <w:right w:val="none" w:sz="0" w:space="0" w:color="auto"/>
          </w:divBdr>
        </w:div>
        <w:div w:id="997615366">
          <w:marLeft w:val="0"/>
          <w:marRight w:val="0"/>
          <w:marTop w:val="0"/>
          <w:marBottom w:val="0"/>
          <w:divBdr>
            <w:top w:val="none" w:sz="0" w:space="0" w:color="auto"/>
            <w:left w:val="none" w:sz="0" w:space="0" w:color="auto"/>
            <w:bottom w:val="none" w:sz="0" w:space="0" w:color="auto"/>
            <w:right w:val="none" w:sz="0" w:space="0" w:color="auto"/>
          </w:divBdr>
        </w:div>
        <w:div w:id="1004628969">
          <w:marLeft w:val="0"/>
          <w:marRight w:val="0"/>
          <w:marTop w:val="0"/>
          <w:marBottom w:val="0"/>
          <w:divBdr>
            <w:top w:val="none" w:sz="0" w:space="0" w:color="auto"/>
            <w:left w:val="none" w:sz="0" w:space="0" w:color="auto"/>
            <w:bottom w:val="none" w:sz="0" w:space="0" w:color="auto"/>
            <w:right w:val="none" w:sz="0" w:space="0" w:color="auto"/>
          </w:divBdr>
        </w:div>
        <w:div w:id="1030256174">
          <w:marLeft w:val="0"/>
          <w:marRight w:val="0"/>
          <w:marTop w:val="0"/>
          <w:marBottom w:val="0"/>
          <w:divBdr>
            <w:top w:val="none" w:sz="0" w:space="0" w:color="auto"/>
            <w:left w:val="none" w:sz="0" w:space="0" w:color="auto"/>
            <w:bottom w:val="none" w:sz="0" w:space="0" w:color="auto"/>
            <w:right w:val="none" w:sz="0" w:space="0" w:color="auto"/>
          </w:divBdr>
        </w:div>
        <w:div w:id="1042172500">
          <w:marLeft w:val="0"/>
          <w:marRight w:val="0"/>
          <w:marTop w:val="0"/>
          <w:marBottom w:val="0"/>
          <w:divBdr>
            <w:top w:val="none" w:sz="0" w:space="0" w:color="auto"/>
            <w:left w:val="none" w:sz="0" w:space="0" w:color="auto"/>
            <w:bottom w:val="none" w:sz="0" w:space="0" w:color="auto"/>
            <w:right w:val="none" w:sz="0" w:space="0" w:color="auto"/>
          </w:divBdr>
        </w:div>
        <w:div w:id="1122461291">
          <w:marLeft w:val="0"/>
          <w:marRight w:val="0"/>
          <w:marTop w:val="0"/>
          <w:marBottom w:val="0"/>
          <w:divBdr>
            <w:top w:val="none" w:sz="0" w:space="0" w:color="auto"/>
            <w:left w:val="none" w:sz="0" w:space="0" w:color="auto"/>
            <w:bottom w:val="none" w:sz="0" w:space="0" w:color="auto"/>
            <w:right w:val="none" w:sz="0" w:space="0" w:color="auto"/>
          </w:divBdr>
        </w:div>
        <w:div w:id="1154420120">
          <w:marLeft w:val="0"/>
          <w:marRight w:val="0"/>
          <w:marTop w:val="0"/>
          <w:marBottom w:val="0"/>
          <w:divBdr>
            <w:top w:val="none" w:sz="0" w:space="0" w:color="auto"/>
            <w:left w:val="none" w:sz="0" w:space="0" w:color="auto"/>
            <w:bottom w:val="none" w:sz="0" w:space="0" w:color="auto"/>
            <w:right w:val="none" w:sz="0" w:space="0" w:color="auto"/>
          </w:divBdr>
        </w:div>
        <w:div w:id="1183396650">
          <w:marLeft w:val="0"/>
          <w:marRight w:val="0"/>
          <w:marTop w:val="0"/>
          <w:marBottom w:val="0"/>
          <w:divBdr>
            <w:top w:val="none" w:sz="0" w:space="0" w:color="auto"/>
            <w:left w:val="none" w:sz="0" w:space="0" w:color="auto"/>
            <w:bottom w:val="none" w:sz="0" w:space="0" w:color="auto"/>
            <w:right w:val="none" w:sz="0" w:space="0" w:color="auto"/>
          </w:divBdr>
        </w:div>
        <w:div w:id="1421759538">
          <w:marLeft w:val="0"/>
          <w:marRight w:val="0"/>
          <w:marTop w:val="0"/>
          <w:marBottom w:val="0"/>
          <w:divBdr>
            <w:top w:val="none" w:sz="0" w:space="0" w:color="auto"/>
            <w:left w:val="none" w:sz="0" w:space="0" w:color="auto"/>
            <w:bottom w:val="none" w:sz="0" w:space="0" w:color="auto"/>
            <w:right w:val="none" w:sz="0" w:space="0" w:color="auto"/>
          </w:divBdr>
        </w:div>
        <w:div w:id="1621449035">
          <w:marLeft w:val="0"/>
          <w:marRight w:val="0"/>
          <w:marTop w:val="0"/>
          <w:marBottom w:val="0"/>
          <w:divBdr>
            <w:top w:val="none" w:sz="0" w:space="0" w:color="auto"/>
            <w:left w:val="none" w:sz="0" w:space="0" w:color="auto"/>
            <w:bottom w:val="none" w:sz="0" w:space="0" w:color="auto"/>
            <w:right w:val="none" w:sz="0" w:space="0" w:color="auto"/>
          </w:divBdr>
        </w:div>
        <w:div w:id="1646928100">
          <w:marLeft w:val="0"/>
          <w:marRight w:val="0"/>
          <w:marTop w:val="0"/>
          <w:marBottom w:val="0"/>
          <w:divBdr>
            <w:top w:val="none" w:sz="0" w:space="0" w:color="auto"/>
            <w:left w:val="none" w:sz="0" w:space="0" w:color="auto"/>
            <w:bottom w:val="none" w:sz="0" w:space="0" w:color="auto"/>
            <w:right w:val="none" w:sz="0" w:space="0" w:color="auto"/>
          </w:divBdr>
        </w:div>
        <w:div w:id="1675179307">
          <w:marLeft w:val="0"/>
          <w:marRight w:val="0"/>
          <w:marTop w:val="0"/>
          <w:marBottom w:val="0"/>
          <w:divBdr>
            <w:top w:val="none" w:sz="0" w:space="0" w:color="auto"/>
            <w:left w:val="none" w:sz="0" w:space="0" w:color="auto"/>
            <w:bottom w:val="none" w:sz="0" w:space="0" w:color="auto"/>
            <w:right w:val="none" w:sz="0" w:space="0" w:color="auto"/>
          </w:divBdr>
        </w:div>
        <w:div w:id="1714377418">
          <w:marLeft w:val="0"/>
          <w:marRight w:val="0"/>
          <w:marTop w:val="0"/>
          <w:marBottom w:val="0"/>
          <w:divBdr>
            <w:top w:val="none" w:sz="0" w:space="0" w:color="auto"/>
            <w:left w:val="none" w:sz="0" w:space="0" w:color="auto"/>
            <w:bottom w:val="none" w:sz="0" w:space="0" w:color="auto"/>
            <w:right w:val="none" w:sz="0" w:space="0" w:color="auto"/>
          </w:divBdr>
        </w:div>
        <w:div w:id="1819154249">
          <w:marLeft w:val="0"/>
          <w:marRight w:val="0"/>
          <w:marTop w:val="0"/>
          <w:marBottom w:val="0"/>
          <w:divBdr>
            <w:top w:val="none" w:sz="0" w:space="0" w:color="auto"/>
            <w:left w:val="none" w:sz="0" w:space="0" w:color="auto"/>
            <w:bottom w:val="none" w:sz="0" w:space="0" w:color="auto"/>
            <w:right w:val="none" w:sz="0" w:space="0" w:color="auto"/>
          </w:divBdr>
        </w:div>
        <w:div w:id="1837459084">
          <w:marLeft w:val="0"/>
          <w:marRight w:val="0"/>
          <w:marTop w:val="0"/>
          <w:marBottom w:val="0"/>
          <w:divBdr>
            <w:top w:val="none" w:sz="0" w:space="0" w:color="auto"/>
            <w:left w:val="none" w:sz="0" w:space="0" w:color="auto"/>
            <w:bottom w:val="none" w:sz="0" w:space="0" w:color="auto"/>
            <w:right w:val="none" w:sz="0" w:space="0" w:color="auto"/>
          </w:divBdr>
        </w:div>
        <w:div w:id="1914272973">
          <w:marLeft w:val="0"/>
          <w:marRight w:val="0"/>
          <w:marTop w:val="0"/>
          <w:marBottom w:val="0"/>
          <w:divBdr>
            <w:top w:val="none" w:sz="0" w:space="0" w:color="auto"/>
            <w:left w:val="none" w:sz="0" w:space="0" w:color="auto"/>
            <w:bottom w:val="none" w:sz="0" w:space="0" w:color="auto"/>
            <w:right w:val="none" w:sz="0" w:space="0" w:color="auto"/>
          </w:divBdr>
        </w:div>
        <w:div w:id="1930889969">
          <w:marLeft w:val="0"/>
          <w:marRight w:val="0"/>
          <w:marTop w:val="0"/>
          <w:marBottom w:val="0"/>
          <w:divBdr>
            <w:top w:val="none" w:sz="0" w:space="0" w:color="auto"/>
            <w:left w:val="none" w:sz="0" w:space="0" w:color="auto"/>
            <w:bottom w:val="none" w:sz="0" w:space="0" w:color="auto"/>
            <w:right w:val="none" w:sz="0" w:space="0" w:color="auto"/>
          </w:divBdr>
        </w:div>
      </w:divsChild>
    </w:div>
    <w:div w:id="216668740">
      <w:bodyDiv w:val="1"/>
      <w:marLeft w:val="0"/>
      <w:marRight w:val="0"/>
      <w:marTop w:val="0"/>
      <w:marBottom w:val="0"/>
      <w:divBdr>
        <w:top w:val="none" w:sz="0" w:space="0" w:color="auto"/>
        <w:left w:val="none" w:sz="0" w:space="0" w:color="auto"/>
        <w:bottom w:val="none" w:sz="0" w:space="0" w:color="auto"/>
        <w:right w:val="none" w:sz="0" w:space="0" w:color="auto"/>
      </w:divBdr>
    </w:div>
    <w:div w:id="253635253">
      <w:bodyDiv w:val="1"/>
      <w:marLeft w:val="0"/>
      <w:marRight w:val="0"/>
      <w:marTop w:val="0"/>
      <w:marBottom w:val="0"/>
      <w:divBdr>
        <w:top w:val="none" w:sz="0" w:space="0" w:color="auto"/>
        <w:left w:val="none" w:sz="0" w:space="0" w:color="auto"/>
        <w:bottom w:val="none" w:sz="0" w:space="0" w:color="auto"/>
        <w:right w:val="none" w:sz="0" w:space="0" w:color="auto"/>
      </w:divBdr>
    </w:div>
    <w:div w:id="305624740">
      <w:bodyDiv w:val="1"/>
      <w:marLeft w:val="0"/>
      <w:marRight w:val="0"/>
      <w:marTop w:val="0"/>
      <w:marBottom w:val="0"/>
      <w:divBdr>
        <w:top w:val="none" w:sz="0" w:space="0" w:color="auto"/>
        <w:left w:val="none" w:sz="0" w:space="0" w:color="auto"/>
        <w:bottom w:val="none" w:sz="0" w:space="0" w:color="auto"/>
        <w:right w:val="none" w:sz="0" w:space="0" w:color="auto"/>
      </w:divBdr>
    </w:div>
    <w:div w:id="413473637">
      <w:bodyDiv w:val="1"/>
      <w:marLeft w:val="0"/>
      <w:marRight w:val="0"/>
      <w:marTop w:val="0"/>
      <w:marBottom w:val="0"/>
      <w:divBdr>
        <w:top w:val="none" w:sz="0" w:space="0" w:color="auto"/>
        <w:left w:val="none" w:sz="0" w:space="0" w:color="auto"/>
        <w:bottom w:val="none" w:sz="0" w:space="0" w:color="auto"/>
        <w:right w:val="none" w:sz="0" w:space="0" w:color="auto"/>
      </w:divBdr>
    </w:div>
    <w:div w:id="458501635">
      <w:bodyDiv w:val="1"/>
      <w:marLeft w:val="0"/>
      <w:marRight w:val="0"/>
      <w:marTop w:val="0"/>
      <w:marBottom w:val="0"/>
      <w:divBdr>
        <w:top w:val="none" w:sz="0" w:space="0" w:color="auto"/>
        <w:left w:val="none" w:sz="0" w:space="0" w:color="auto"/>
        <w:bottom w:val="none" w:sz="0" w:space="0" w:color="auto"/>
        <w:right w:val="none" w:sz="0" w:space="0" w:color="auto"/>
      </w:divBdr>
    </w:div>
    <w:div w:id="503741988">
      <w:bodyDiv w:val="1"/>
      <w:marLeft w:val="0"/>
      <w:marRight w:val="0"/>
      <w:marTop w:val="0"/>
      <w:marBottom w:val="0"/>
      <w:divBdr>
        <w:top w:val="none" w:sz="0" w:space="0" w:color="auto"/>
        <w:left w:val="none" w:sz="0" w:space="0" w:color="auto"/>
        <w:bottom w:val="none" w:sz="0" w:space="0" w:color="auto"/>
        <w:right w:val="none" w:sz="0" w:space="0" w:color="auto"/>
      </w:divBdr>
    </w:div>
    <w:div w:id="624237581">
      <w:bodyDiv w:val="1"/>
      <w:marLeft w:val="0"/>
      <w:marRight w:val="0"/>
      <w:marTop w:val="0"/>
      <w:marBottom w:val="0"/>
      <w:divBdr>
        <w:top w:val="none" w:sz="0" w:space="0" w:color="auto"/>
        <w:left w:val="none" w:sz="0" w:space="0" w:color="auto"/>
        <w:bottom w:val="none" w:sz="0" w:space="0" w:color="auto"/>
        <w:right w:val="none" w:sz="0" w:space="0" w:color="auto"/>
      </w:divBdr>
    </w:div>
    <w:div w:id="688290318">
      <w:bodyDiv w:val="1"/>
      <w:marLeft w:val="0"/>
      <w:marRight w:val="0"/>
      <w:marTop w:val="0"/>
      <w:marBottom w:val="0"/>
      <w:divBdr>
        <w:top w:val="none" w:sz="0" w:space="0" w:color="auto"/>
        <w:left w:val="none" w:sz="0" w:space="0" w:color="auto"/>
        <w:bottom w:val="none" w:sz="0" w:space="0" w:color="auto"/>
        <w:right w:val="none" w:sz="0" w:space="0" w:color="auto"/>
      </w:divBdr>
    </w:div>
    <w:div w:id="731274104">
      <w:bodyDiv w:val="1"/>
      <w:marLeft w:val="0"/>
      <w:marRight w:val="0"/>
      <w:marTop w:val="0"/>
      <w:marBottom w:val="0"/>
      <w:divBdr>
        <w:top w:val="none" w:sz="0" w:space="0" w:color="auto"/>
        <w:left w:val="none" w:sz="0" w:space="0" w:color="auto"/>
        <w:bottom w:val="none" w:sz="0" w:space="0" w:color="auto"/>
        <w:right w:val="none" w:sz="0" w:space="0" w:color="auto"/>
      </w:divBdr>
    </w:div>
    <w:div w:id="748579820">
      <w:bodyDiv w:val="1"/>
      <w:marLeft w:val="0"/>
      <w:marRight w:val="0"/>
      <w:marTop w:val="0"/>
      <w:marBottom w:val="0"/>
      <w:divBdr>
        <w:top w:val="none" w:sz="0" w:space="0" w:color="auto"/>
        <w:left w:val="none" w:sz="0" w:space="0" w:color="auto"/>
        <w:bottom w:val="none" w:sz="0" w:space="0" w:color="auto"/>
        <w:right w:val="none" w:sz="0" w:space="0" w:color="auto"/>
      </w:divBdr>
    </w:div>
    <w:div w:id="821893393">
      <w:bodyDiv w:val="1"/>
      <w:marLeft w:val="0"/>
      <w:marRight w:val="0"/>
      <w:marTop w:val="0"/>
      <w:marBottom w:val="0"/>
      <w:divBdr>
        <w:top w:val="none" w:sz="0" w:space="0" w:color="auto"/>
        <w:left w:val="none" w:sz="0" w:space="0" w:color="auto"/>
        <w:bottom w:val="none" w:sz="0" w:space="0" w:color="auto"/>
        <w:right w:val="none" w:sz="0" w:space="0" w:color="auto"/>
      </w:divBdr>
    </w:div>
    <w:div w:id="829836154">
      <w:bodyDiv w:val="1"/>
      <w:marLeft w:val="0"/>
      <w:marRight w:val="0"/>
      <w:marTop w:val="0"/>
      <w:marBottom w:val="0"/>
      <w:divBdr>
        <w:top w:val="none" w:sz="0" w:space="0" w:color="auto"/>
        <w:left w:val="none" w:sz="0" w:space="0" w:color="auto"/>
        <w:bottom w:val="none" w:sz="0" w:space="0" w:color="auto"/>
        <w:right w:val="none" w:sz="0" w:space="0" w:color="auto"/>
      </w:divBdr>
    </w:div>
    <w:div w:id="864173564">
      <w:bodyDiv w:val="1"/>
      <w:marLeft w:val="0"/>
      <w:marRight w:val="0"/>
      <w:marTop w:val="0"/>
      <w:marBottom w:val="0"/>
      <w:divBdr>
        <w:top w:val="none" w:sz="0" w:space="0" w:color="auto"/>
        <w:left w:val="none" w:sz="0" w:space="0" w:color="auto"/>
        <w:bottom w:val="none" w:sz="0" w:space="0" w:color="auto"/>
        <w:right w:val="none" w:sz="0" w:space="0" w:color="auto"/>
      </w:divBdr>
    </w:div>
    <w:div w:id="943734860">
      <w:bodyDiv w:val="1"/>
      <w:marLeft w:val="0"/>
      <w:marRight w:val="0"/>
      <w:marTop w:val="0"/>
      <w:marBottom w:val="0"/>
      <w:divBdr>
        <w:top w:val="none" w:sz="0" w:space="0" w:color="auto"/>
        <w:left w:val="none" w:sz="0" w:space="0" w:color="auto"/>
        <w:bottom w:val="none" w:sz="0" w:space="0" w:color="auto"/>
        <w:right w:val="none" w:sz="0" w:space="0" w:color="auto"/>
      </w:divBdr>
    </w:div>
    <w:div w:id="1058865167">
      <w:bodyDiv w:val="1"/>
      <w:marLeft w:val="0"/>
      <w:marRight w:val="0"/>
      <w:marTop w:val="0"/>
      <w:marBottom w:val="0"/>
      <w:divBdr>
        <w:top w:val="none" w:sz="0" w:space="0" w:color="auto"/>
        <w:left w:val="none" w:sz="0" w:space="0" w:color="auto"/>
        <w:bottom w:val="none" w:sz="0" w:space="0" w:color="auto"/>
        <w:right w:val="none" w:sz="0" w:space="0" w:color="auto"/>
      </w:divBdr>
    </w:div>
    <w:div w:id="1336153518">
      <w:bodyDiv w:val="1"/>
      <w:marLeft w:val="0"/>
      <w:marRight w:val="0"/>
      <w:marTop w:val="0"/>
      <w:marBottom w:val="0"/>
      <w:divBdr>
        <w:top w:val="none" w:sz="0" w:space="0" w:color="auto"/>
        <w:left w:val="none" w:sz="0" w:space="0" w:color="auto"/>
        <w:bottom w:val="none" w:sz="0" w:space="0" w:color="auto"/>
        <w:right w:val="none" w:sz="0" w:space="0" w:color="auto"/>
      </w:divBdr>
    </w:div>
    <w:div w:id="1373308040">
      <w:bodyDiv w:val="1"/>
      <w:marLeft w:val="0"/>
      <w:marRight w:val="0"/>
      <w:marTop w:val="0"/>
      <w:marBottom w:val="0"/>
      <w:divBdr>
        <w:top w:val="none" w:sz="0" w:space="0" w:color="auto"/>
        <w:left w:val="none" w:sz="0" w:space="0" w:color="auto"/>
        <w:bottom w:val="none" w:sz="0" w:space="0" w:color="auto"/>
        <w:right w:val="none" w:sz="0" w:space="0" w:color="auto"/>
      </w:divBdr>
    </w:div>
    <w:div w:id="1400980261">
      <w:bodyDiv w:val="1"/>
      <w:marLeft w:val="0"/>
      <w:marRight w:val="0"/>
      <w:marTop w:val="0"/>
      <w:marBottom w:val="0"/>
      <w:divBdr>
        <w:top w:val="none" w:sz="0" w:space="0" w:color="auto"/>
        <w:left w:val="none" w:sz="0" w:space="0" w:color="auto"/>
        <w:bottom w:val="none" w:sz="0" w:space="0" w:color="auto"/>
        <w:right w:val="none" w:sz="0" w:space="0" w:color="auto"/>
      </w:divBdr>
    </w:div>
    <w:div w:id="1434202355">
      <w:bodyDiv w:val="1"/>
      <w:marLeft w:val="0"/>
      <w:marRight w:val="0"/>
      <w:marTop w:val="0"/>
      <w:marBottom w:val="0"/>
      <w:divBdr>
        <w:top w:val="none" w:sz="0" w:space="0" w:color="auto"/>
        <w:left w:val="none" w:sz="0" w:space="0" w:color="auto"/>
        <w:bottom w:val="none" w:sz="0" w:space="0" w:color="auto"/>
        <w:right w:val="none" w:sz="0" w:space="0" w:color="auto"/>
      </w:divBdr>
    </w:div>
    <w:div w:id="1651396735">
      <w:bodyDiv w:val="1"/>
      <w:marLeft w:val="0"/>
      <w:marRight w:val="0"/>
      <w:marTop w:val="0"/>
      <w:marBottom w:val="0"/>
      <w:divBdr>
        <w:top w:val="none" w:sz="0" w:space="0" w:color="auto"/>
        <w:left w:val="none" w:sz="0" w:space="0" w:color="auto"/>
        <w:bottom w:val="none" w:sz="0" w:space="0" w:color="auto"/>
        <w:right w:val="none" w:sz="0" w:space="0" w:color="auto"/>
      </w:divBdr>
    </w:div>
    <w:div w:id="1661930127">
      <w:bodyDiv w:val="1"/>
      <w:marLeft w:val="0"/>
      <w:marRight w:val="0"/>
      <w:marTop w:val="0"/>
      <w:marBottom w:val="0"/>
      <w:divBdr>
        <w:top w:val="none" w:sz="0" w:space="0" w:color="auto"/>
        <w:left w:val="none" w:sz="0" w:space="0" w:color="auto"/>
        <w:bottom w:val="none" w:sz="0" w:space="0" w:color="auto"/>
        <w:right w:val="none" w:sz="0" w:space="0" w:color="auto"/>
      </w:divBdr>
    </w:div>
    <w:div w:id="1863393285">
      <w:bodyDiv w:val="1"/>
      <w:marLeft w:val="0"/>
      <w:marRight w:val="0"/>
      <w:marTop w:val="0"/>
      <w:marBottom w:val="0"/>
      <w:divBdr>
        <w:top w:val="none" w:sz="0" w:space="0" w:color="auto"/>
        <w:left w:val="none" w:sz="0" w:space="0" w:color="auto"/>
        <w:bottom w:val="none" w:sz="0" w:space="0" w:color="auto"/>
        <w:right w:val="none" w:sz="0" w:space="0" w:color="auto"/>
      </w:divBdr>
    </w:div>
    <w:div w:id="1899243947">
      <w:bodyDiv w:val="1"/>
      <w:marLeft w:val="0"/>
      <w:marRight w:val="0"/>
      <w:marTop w:val="0"/>
      <w:marBottom w:val="0"/>
      <w:divBdr>
        <w:top w:val="none" w:sz="0" w:space="0" w:color="auto"/>
        <w:left w:val="none" w:sz="0" w:space="0" w:color="auto"/>
        <w:bottom w:val="none" w:sz="0" w:space="0" w:color="auto"/>
        <w:right w:val="none" w:sz="0" w:space="0" w:color="auto"/>
      </w:divBdr>
    </w:div>
    <w:div w:id="2121563840">
      <w:bodyDiv w:val="1"/>
      <w:marLeft w:val="0"/>
      <w:marRight w:val="0"/>
      <w:marTop w:val="0"/>
      <w:marBottom w:val="0"/>
      <w:divBdr>
        <w:top w:val="none" w:sz="0" w:space="0" w:color="auto"/>
        <w:left w:val="none" w:sz="0" w:space="0" w:color="auto"/>
        <w:bottom w:val="none" w:sz="0" w:space="0" w:color="auto"/>
        <w:right w:val="none" w:sz="0" w:space="0" w:color="auto"/>
      </w:divBdr>
    </w:div>
    <w:div w:id="2135169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gc.pmvr@" TargetMode="External"/><Relationship Id="rId13" Type="http://schemas.openxmlformats.org/officeDocument/2006/relationships/hyperlink" Target="mailto:cgc.pmvr@" TargetMode="External"/><Relationship Id="rId18" Type="http://schemas.openxmlformats.org/officeDocument/2006/relationships/image" Target="media/image3.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portaldoempreendedor.gov.br" TargetMode="External"/><Relationship Id="rId17" Type="http://schemas.openxmlformats.org/officeDocument/2006/relationships/image" Target="media/image2.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nj.jus.br/improbidade_adm/consultar_requerido.php"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2.xml"/><Relationship Id="rId10" Type="http://schemas.openxmlformats.org/officeDocument/2006/relationships/hyperlink" Target="http://www.portaldatransparencia.gov.br/ceis"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www2.voltaredonda.rj.gov.br/transparencia/mod/licitacao/consulta/" TargetMode="External"/><Relationship Id="rId14" Type="http://schemas.openxmlformats.org/officeDocument/2006/relationships/hyperlink" Target="http://legislacao.planalto.gov.br/legisla/legislacao.nsf/Viw_Identificacao/mpv%20983-2020?OpenDocument" TargetMode="External"/><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928EA-062A-4603-BEE6-22C23AFCB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82</Pages>
  <Words>29209</Words>
  <Characters>157732</Characters>
  <Application>Microsoft Office Word</Application>
  <DocSecurity>0</DocSecurity>
  <Lines>1314</Lines>
  <Paragraphs>373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186568</CharactersWithSpaces>
  <SharedDoc>false</SharedDoc>
  <HLinks>
    <vt:vector size="66" baseType="variant">
      <vt:variant>
        <vt:i4>5963818</vt:i4>
      </vt:variant>
      <vt:variant>
        <vt:i4>30</vt:i4>
      </vt:variant>
      <vt:variant>
        <vt:i4>0</vt:i4>
      </vt:variant>
      <vt:variant>
        <vt:i4>5</vt:i4>
      </vt:variant>
      <vt:variant>
        <vt:lpwstr/>
      </vt:variant>
      <vt:variant>
        <vt:lpwstr>_ANEXO_XI-_MODELO</vt:lpwstr>
      </vt:variant>
      <vt:variant>
        <vt:i4>6094944</vt:i4>
      </vt:variant>
      <vt:variant>
        <vt:i4>27</vt:i4>
      </vt:variant>
      <vt:variant>
        <vt:i4>0</vt:i4>
      </vt:variant>
      <vt:variant>
        <vt:i4>5</vt:i4>
      </vt:variant>
      <vt:variant>
        <vt:lpwstr/>
      </vt:variant>
      <vt:variant>
        <vt:lpwstr>_ANEXO_IV_-</vt:lpwstr>
      </vt:variant>
      <vt:variant>
        <vt:i4>6684684</vt:i4>
      </vt:variant>
      <vt:variant>
        <vt:i4>24</vt:i4>
      </vt:variant>
      <vt:variant>
        <vt:i4>0</vt:i4>
      </vt:variant>
      <vt:variant>
        <vt:i4>5</vt:i4>
      </vt:variant>
      <vt:variant>
        <vt:lpwstr>https://www.google.com/search?q=teleforne+do+hospital+muni+raful&amp;rlz=1C1GCEU_pt-BRBR1067&amp;oq=teleforne+do+hospital+muni+raful&amp;aqs=chrome..69i57j33i10i160.12222j0j4&amp;sourceid=chrome&amp;ie=UTF-8</vt:lpwstr>
      </vt:variant>
      <vt:variant>
        <vt:lpwstr/>
      </vt:variant>
      <vt:variant>
        <vt:i4>4194359</vt:i4>
      </vt:variant>
      <vt:variant>
        <vt:i4>21</vt:i4>
      </vt:variant>
      <vt:variant>
        <vt:i4>0</vt:i4>
      </vt:variant>
      <vt:variant>
        <vt:i4>5</vt:i4>
      </vt:variant>
      <vt:variant>
        <vt:lpwstr>http://legislacao.planalto.gov.br/legisla/legislacao.nsf/Viw_Identificacao/mpv 983-2020?OpenDocument</vt:lpwstr>
      </vt:variant>
      <vt:variant>
        <vt:lpwstr/>
      </vt:variant>
      <vt:variant>
        <vt:i4>2359324</vt:i4>
      </vt:variant>
      <vt:variant>
        <vt:i4>18</vt:i4>
      </vt:variant>
      <vt:variant>
        <vt:i4>0</vt:i4>
      </vt:variant>
      <vt:variant>
        <vt:i4>5</vt:i4>
      </vt:variant>
      <vt:variant>
        <vt:lpwstr>mailto:cgc.pmvr@</vt:lpwstr>
      </vt:variant>
      <vt:variant>
        <vt:lpwstr/>
      </vt:variant>
      <vt:variant>
        <vt:i4>2424883</vt:i4>
      </vt:variant>
      <vt:variant>
        <vt:i4>15</vt:i4>
      </vt:variant>
      <vt:variant>
        <vt:i4>0</vt:i4>
      </vt:variant>
      <vt:variant>
        <vt:i4>5</vt:i4>
      </vt:variant>
      <vt:variant>
        <vt:lpwstr>http://www.portaldoempreendedor.gov.br/</vt:lpwstr>
      </vt:variant>
      <vt:variant>
        <vt:lpwstr/>
      </vt:variant>
      <vt:variant>
        <vt:i4>1114176</vt:i4>
      </vt:variant>
      <vt:variant>
        <vt:i4>12</vt:i4>
      </vt:variant>
      <vt:variant>
        <vt:i4>0</vt:i4>
      </vt:variant>
      <vt:variant>
        <vt:i4>5</vt:i4>
      </vt:variant>
      <vt:variant>
        <vt:lpwstr>http://www.cnj.jus.br/improbidade_adm/consultar_requerido.php</vt:lpwstr>
      </vt:variant>
      <vt:variant>
        <vt:lpwstr/>
      </vt:variant>
      <vt:variant>
        <vt:i4>393288</vt:i4>
      </vt:variant>
      <vt:variant>
        <vt:i4>9</vt:i4>
      </vt:variant>
      <vt:variant>
        <vt:i4>0</vt:i4>
      </vt:variant>
      <vt:variant>
        <vt:i4>5</vt:i4>
      </vt:variant>
      <vt:variant>
        <vt:lpwstr>http://www.portaldatransparencia.gov.br/ceis</vt:lpwstr>
      </vt:variant>
      <vt:variant>
        <vt:lpwstr/>
      </vt:variant>
      <vt:variant>
        <vt:i4>5570569</vt:i4>
      </vt:variant>
      <vt:variant>
        <vt:i4>6</vt:i4>
      </vt:variant>
      <vt:variant>
        <vt:i4>0</vt:i4>
      </vt:variant>
      <vt:variant>
        <vt:i4>5</vt:i4>
      </vt:variant>
      <vt:variant>
        <vt:lpwstr>http://www2.voltaredonda.rj.gov.br/transparencia/mod/licitacao/consulta/</vt:lpwstr>
      </vt:variant>
      <vt:variant>
        <vt:lpwstr/>
      </vt:variant>
      <vt:variant>
        <vt:i4>5242971</vt:i4>
      </vt:variant>
      <vt:variant>
        <vt:i4>3</vt:i4>
      </vt:variant>
      <vt:variant>
        <vt:i4>0</vt:i4>
      </vt:variant>
      <vt:variant>
        <vt:i4>5</vt:i4>
      </vt:variant>
      <vt:variant>
        <vt:lpwstr>http://www.portalvr.com/</vt:lpwstr>
      </vt:variant>
      <vt:variant>
        <vt:lpwstr/>
      </vt:variant>
      <vt:variant>
        <vt:i4>5570569</vt:i4>
      </vt:variant>
      <vt:variant>
        <vt:i4>0</vt:i4>
      </vt:variant>
      <vt:variant>
        <vt:i4>0</vt:i4>
      </vt:variant>
      <vt:variant>
        <vt:i4>5</vt:i4>
      </vt:variant>
      <vt:variant>
        <vt:lpwstr>http://www2.voltaredonda.rj.gov.br/transparencia/mod/licitacao/consulta/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Marli</dc:creator>
  <cp:lastModifiedBy>ricardo.ciarelli</cp:lastModifiedBy>
  <cp:revision>5</cp:revision>
  <cp:lastPrinted>2024-08-27T14:45:00Z</cp:lastPrinted>
  <dcterms:created xsi:type="dcterms:W3CDTF">2026-02-23T18:26:00Z</dcterms:created>
  <dcterms:modified xsi:type="dcterms:W3CDTF">2026-02-23T18:34:00Z</dcterms:modified>
</cp:coreProperties>
</file>